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21A89" w14:textId="77777777" w:rsidR="00BD4BE2" w:rsidRDefault="00BD4BE2" w:rsidP="000B46D5">
      <w:pPr>
        <w:rPr>
          <w:rFonts w:eastAsia="Arial" w:cs="Arial"/>
          <w:caps/>
          <w:sz w:val="24"/>
          <w:szCs w:val="24"/>
        </w:rPr>
      </w:pPr>
    </w:p>
    <w:p w14:paraId="26F0B005" w14:textId="77777777" w:rsidR="00BD4BE2" w:rsidRDefault="00BD4BE2" w:rsidP="000B46D5">
      <w:pPr>
        <w:rPr>
          <w:rFonts w:eastAsia="Arial" w:cs="Arial"/>
          <w:caps/>
          <w:sz w:val="24"/>
          <w:szCs w:val="24"/>
        </w:rPr>
      </w:pPr>
    </w:p>
    <w:p w14:paraId="27DD52E2" w14:textId="77777777" w:rsidR="00BD4BE2" w:rsidRDefault="00BD4BE2" w:rsidP="00BD4BE2">
      <w:pPr>
        <w:rPr>
          <w:rFonts w:eastAsia="Arial" w:cs="Arial"/>
          <w:caps/>
          <w:sz w:val="24"/>
          <w:szCs w:val="24"/>
        </w:rPr>
      </w:pPr>
    </w:p>
    <w:p w14:paraId="70C1737A" w14:textId="77777777" w:rsidR="00BD4BE2" w:rsidRDefault="00BD4BE2" w:rsidP="00BD4BE2">
      <w:pPr>
        <w:jc w:val="center"/>
        <w:rPr>
          <w:rFonts w:eastAsia="Arial" w:cs="Arial"/>
          <w:caps/>
          <w:sz w:val="24"/>
          <w:szCs w:val="24"/>
        </w:rPr>
      </w:pPr>
      <w:r>
        <w:rPr>
          <w:rFonts w:ascii="Gill Sans MT" w:hAnsi="Gill Sans MT"/>
          <w:noProof/>
          <w:lang w:eastAsia="en-GB"/>
        </w:rPr>
        <w:drawing>
          <wp:inline distT="0" distB="0" distL="0" distR="0" wp14:anchorId="78B9DAFE" wp14:editId="0D133D62">
            <wp:extent cx="1444625" cy="12865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4625" cy="1286510"/>
                    </a:xfrm>
                    <a:prstGeom prst="rect">
                      <a:avLst/>
                    </a:prstGeom>
                    <a:noFill/>
                  </pic:spPr>
                </pic:pic>
              </a:graphicData>
            </a:graphic>
          </wp:inline>
        </w:drawing>
      </w:r>
    </w:p>
    <w:p w14:paraId="4878052F" w14:textId="77777777" w:rsidR="00BD4BE2" w:rsidRDefault="00BD4BE2" w:rsidP="00BD4BE2">
      <w:pPr>
        <w:rPr>
          <w:rFonts w:eastAsia="Arial" w:cs="Arial"/>
          <w:caps/>
          <w:sz w:val="24"/>
          <w:szCs w:val="24"/>
        </w:rPr>
      </w:pPr>
    </w:p>
    <w:p w14:paraId="3F6BAB46" w14:textId="77777777" w:rsidR="00BD4BE2" w:rsidRPr="00EE066F" w:rsidRDefault="00BD4BE2" w:rsidP="00BD4BE2">
      <w:pPr>
        <w:jc w:val="center"/>
        <w:rPr>
          <w:sz w:val="96"/>
          <w:szCs w:val="96"/>
        </w:rPr>
      </w:pPr>
      <w:r w:rsidRPr="00EE066F">
        <w:rPr>
          <w:sz w:val="96"/>
          <w:szCs w:val="96"/>
        </w:rPr>
        <w:t>Norris Bank</w:t>
      </w:r>
    </w:p>
    <w:p w14:paraId="2096760C" w14:textId="36FD23C2" w:rsidR="00BD4BE2" w:rsidRPr="00EE066F" w:rsidRDefault="00BD4BE2" w:rsidP="00BD4BE2">
      <w:pPr>
        <w:jc w:val="center"/>
        <w:rPr>
          <w:sz w:val="96"/>
          <w:szCs w:val="96"/>
        </w:rPr>
      </w:pPr>
      <w:r w:rsidRPr="00EE066F">
        <w:rPr>
          <w:sz w:val="96"/>
          <w:szCs w:val="96"/>
        </w:rPr>
        <w:t xml:space="preserve">Child protection and Safeguarding </w:t>
      </w:r>
      <w:r w:rsidR="00FD4C44">
        <w:rPr>
          <w:sz w:val="96"/>
          <w:szCs w:val="96"/>
        </w:rPr>
        <w:t xml:space="preserve">in school </w:t>
      </w:r>
      <w:r w:rsidRPr="00EE066F">
        <w:rPr>
          <w:sz w:val="96"/>
          <w:szCs w:val="96"/>
        </w:rPr>
        <w:t>Policy</w:t>
      </w:r>
    </w:p>
    <w:p w14:paraId="473B6720" w14:textId="77777777" w:rsidR="00BD4BE2" w:rsidRPr="00EE066F" w:rsidRDefault="00BD4BE2" w:rsidP="00BD4BE2">
      <w:pPr>
        <w:jc w:val="center"/>
        <w:rPr>
          <w:sz w:val="96"/>
          <w:szCs w:val="96"/>
        </w:rPr>
      </w:pPr>
      <w:r w:rsidRPr="00EE066F">
        <w:rPr>
          <w:sz w:val="96"/>
          <w:szCs w:val="96"/>
        </w:rPr>
        <w:t>D10</w:t>
      </w:r>
    </w:p>
    <w:tbl>
      <w:tblPr>
        <w:tblpPr w:leftFromText="180" w:rightFromText="180" w:vertAnchor="text" w:horzAnchor="margin" w:tblpXSpec="center" w:tblpY="89"/>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620"/>
      </w:tblGrid>
      <w:tr w:rsidR="00BD4BE2" w14:paraId="13FE19ED" w14:textId="77777777" w:rsidTr="004926C9">
        <w:tc>
          <w:tcPr>
            <w:tcW w:w="4503" w:type="dxa"/>
            <w:shd w:val="clear" w:color="auto" w:fill="auto"/>
          </w:tcPr>
          <w:p w14:paraId="4CF01C61" w14:textId="77777777" w:rsidR="00BD4BE2" w:rsidRDefault="00BD4BE2" w:rsidP="004926C9">
            <w:pPr>
              <w:tabs>
                <w:tab w:val="left" w:pos="720"/>
                <w:tab w:val="left" w:pos="1440"/>
                <w:tab w:val="left" w:pos="2475"/>
              </w:tabs>
            </w:pPr>
            <w:r>
              <w:t>Policy agreed and adopted by FGB</w:t>
            </w:r>
          </w:p>
        </w:tc>
        <w:tc>
          <w:tcPr>
            <w:tcW w:w="4620" w:type="dxa"/>
            <w:shd w:val="clear" w:color="auto" w:fill="auto"/>
          </w:tcPr>
          <w:p w14:paraId="327D8257" w14:textId="77777777" w:rsidR="00BD4BE2" w:rsidRDefault="00BD4BE2" w:rsidP="004926C9">
            <w:pPr>
              <w:tabs>
                <w:tab w:val="left" w:pos="720"/>
                <w:tab w:val="left" w:pos="1440"/>
                <w:tab w:val="left" w:pos="2475"/>
              </w:tabs>
              <w:jc w:val="center"/>
            </w:pPr>
            <w:r>
              <w:t>October 2018</w:t>
            </w:r>
          </w:p>
        </w:tc>
      </w:tr>
      <w:tr w:rsidR="00BD4BE2" w14:paraId="4318254C" w14:textId="77777777" w:rsidTr="004926C9">
        <w:tc>
          <w:tcPr>
            <w:tcW w:w="4503" w:type="dxa"/>
            <w:shd w:val="clear" w:color="auto" w:fill="auto"/>
          </w:tcPr>
          <w:p w14:paraId="1635562B" w14:textId="77777777" w:rsidR="00BD4BE2" w:rsidRDefault="00BD4BE2" w:rsidP="004926C9">
            <w:pPr>
              <w:tabs>
                <w:tab w:val="left" w:pos="720"/>
                <w:tab w:val="left" w:pos="1440"/>
                <w:tab w:val="left" w:pos="2475"/>
              </w:tabs>
            </w:pPr>
            <w:r>
              <w:t>Last reviewed</w:t>
            </w:r>
          </w:p>
        </w:tc>
        <w:tc>
          <w:tcPr>
            <w:tcW w:w="4620" w:type="dxa"/>
            <w:shd w:val="clear" w:color="auto" w:fill="auto"/>
          </w:tcPr>
          <w:p w14:paraId="17376486" w14:textId="104DA724" w:rsidR="00BD4BE2" w:rsidRDefault="00081CEA" w:rsidP="004926C9">
            <w:pPr>
              <w:tabs>
                <w:tab w:val="left" w:pos="720"/>
                <w:tab w:val="left" w:pos="1440"/>
                <w:tab w:val="left" w:pos="2475"/>
              </w:tabs>
              <w:jc w:val="center"/>
            </w:pPr>
            <w:r>
              <w:t xml:space="preserve">October </w:t>
            </w:r>
            <w:r w:rsidR="00BD4BE2">
              <w:t>2021</w:t>
            </w:r>
          </w:p>
        </w:tc>
      </w:tr>
      <w:tr w:rsidR="00BD4BE2" w14:paraId="22FB411F" w14:textId="77777777" w:rsidTr="004926C9">
        <w:tc>
          <w:tcPr>
            <w:tcW w:w="4503" w:type="dxa"/>
            <w:shd w:val="clear" w:color="auto" w:fill="auto"/>
          </w:tcPr>
          <w:p w14:paraId="105BAC6E" w14:textId="77777777" w:rsidR="00BD4BE2" w:rsidRDefault="00BD4BE2" w:rsidP="004926C9">
            <w:pPr>
              <w:tabs>
                <w:tab w:val="left" w:pos="720"/>
                <w:tab w:val="left" w:pos="1440"/>
                <w:tab w:val="left" w:pos="2475"/>
              </w:tabs>
            </w:pPr>
            <w:r>
              <w:t xml:space="preserve">Annual review date </w:t>
            </w:r>
          </w:p>
        </w:tc>
        <w:tc>
          <w:tcPr>
            <w:tcW w:w="4620" w:type="dxa"/>
            <w:shd w:val="clear" w:color="auto" w:fill="auto"/>
          </w:tcPr>
          <w:p w14:paraId="27F2A6F1" w14:textId="5D95CD14" w:rsidR="00BD4BE2" w:rsidRDefault="00081CEA" w:rsidP="004926C9">
            <w:pPr>
              <w:tabs>
                <w:tab w:val="left" w:pos="720"/>
                <w:tab w:val="left" w:pos="1440"/>
                <w:tab w:val="left" w:pos="2475"/>
              </w:tabs>
              <w:jc w:val="center"/>
            </w:pPr>
            <w:r>
              <w:t>October</w:t>
            </w:r>
            <w:r w:rsidR="00BD4BE2">
              <w:t xml:space="preserve"> 2022</w:t>
            </w:r>
          </w:p>
        </w:tc>
      </w:tr>
    </w:tbl>
    <w:p w14:paraId="1BFE0660" w14:textId="77777777" w:rsidR="00BD4BE2" w:rsidRDefault="00BD4BE2" w:rsidP="00BD4BE2">
      <w:pPr>
        <w:rPr>
          <w:rFonts w:eastAsia="Arial" w:cs="Arial"/>
          <w:caps/>
          <w:sz w:val="24"/>
          <w:szCs w:val="24"/>
        </w:rPr>
      </w:pPr>
    </w:p>
    <w:p w14:paraId="7B47489E" w14:textId="77777777" w:rsidR="00BD4BE2" w:rsidRDefault="00BD4BE2" w:rsidP="00BD4BE2">
      <w:pPr>
        <w:rPr>
          <w:rFonts w:eastAsia="Arial" w:cs="Arial"/>
          <w:caps/>
          <w:sz w:val="24"/>
          <w:szCs w:val="24"/>
        </w:rPr>
      </w:pPr>
    </w:p>
    <w:p w14:paraId="7A9D76C5" w14:textId="77777777" w:rsidR="00BD4BE2" w:rsidRDefault="00BD4BE2" w:rsidP="000B46D5">
      <w:pPr>
        <w:rPr>
          <w:rFonts w:eastAsia="Arial" w:cs="Arial"/>
          <w:caps/>
          <w:sz w:val="24"/>
          <w:szCs w:val="24"/>
        </w:rPr>
      </w:pPr>
    </w:p>
    <w:p w14:paraId="05E2644C" w14:textId="77777777" w:rsidR="00BD4BE2" w:rsidRDefault="00BD4BE2" w:rsidP="000B46D5">
      <w:pPr>
        <w:rPr>
          <w:rFonts w:eastAsia="Arial" w:cs="Arial"/>
          <w:caps/>
          <w:sz w:val="24"/>
          <w:szCs w:val="24"/>
        </w:rPr>
      </w:pPr>
    </w:p>
    <w:p w14:paraId="7EE92B68" w14:textId="525ABF89" w:rsidR="00316FFC" w:rsidRPr="00AC0BF8" w:rsidRDefault="00316FFC" w:rsidP="00AC0BF8">
      <w:pPr>
        <w:autoSpaceDE w:val="0"/>
        <w:autoSpaceDN w:val="0"/>
        <w:adjustRightInd w:val="0"/>
        <w:spacing w:after="0" w:line="240" w:lineRule="auto"/>
        <w:jc w:val="center"/>
        <w:rPr>
          <w:rFonts w:eastAsia="Arial" w:cs="Arial"/>
          <w:caps/>
          <w:sz w:val="24"/>
          <w:szCs w:val="24"/>
        </w:rPr>
      </w:pPr>
      <w:r w:rsidRPr="00C13448">
        <w:rPr>
          <w:rFonts w:cs="Arial"/>
          <w:sz w:val="48"/>
          <w:szCs w:val="48"/>
        </w:rPr>
        <w:lastRenderedPageBreak/>
        <w:t xml:space="preserve">Norris Bank Primary Schools </w:t>
      </w:r>
      <w:r w:rsidR="006208DC">
        <w:rPr>
          <w:rFonts w:cs="Arial"/>
          <w:sz w:val="48"/>
          <w:szCs w:val="48"/>
        </w:rPr>
        <w:t xml:space="preserve">Child protection and </w:t>
      </w:r>
      <w:r w:rsidRPr="00C13448">
        <w:rPr>
          <w:rFonts w:cs="Arial"/>
          <w:sz w:val="48"/>
          <w:szCs w:val="48"/>
        </w:rPr>
        <w:t xml:space="preserve">Safeguarding </w:t>
      </w:r>
      <w:r w:rsidR="006208DC">
        <w:rPr>
          <w:rFonts w:cs="Arial"/>
          <w:sz w:val="48"/>
          <w:szCs w:val="48"/>
        </w:rPr>
        <w:t xml:space="preserve">in school </w:t>
      </w:r>
      <w:r w:rsidRPr="00C13448">
        <w:rPr>
          <w:rFonts w:cs="Arial"/>
          <w:sz w:val="48"/>
          <w:szCs w:val="48"/>
        </w:rPr>
        <w:t>Policy</w:t>
      </w:r>
    </w:p>
    <w:tbl>
      <w:tblPr>
        <w:tblStyle w:val="TableGrid"/>
        <w:tblW w:w="9589" w:type="dxa"/>
        <w:tblLook w:val="04A0" w:firstRow="1" w:lastRow="0" w:firstColumn="1" w:lastColumn="0" w:noHBand="0" w:noVBand="1"/>
        <w:tblCaption w:val=""/>
        <w:tblDescription w:val=""/>
      </w:tblPr>
      <w:tblGrid>
        <w:gridCol w:w="4968"/>
        <w:gridCol w:w="4621"/>
      </w:tblGrid>
      <w:tr w:rsidR="00316FFC" w:rsidRPr="00CA6E50" w14:paraId="3F701E34" w14:textId="77777777" w:rsidTr="00C8047B">
        <w:tc>
          <w:tcPr>
            <w:tcW w:w="4968" w:type="dxa"/>
          </w:tcPr>
          <w:p w14:paraId="52334039" w14:textId="77777777" w:rsidR="00316FFC" w:rsidRPr="00CA6E50" w:rsidRDefault="00316FFC" w:rsidP="00C8047B">
            <w:pPr>
              <w:autoSpaceDE w:val="0"/>
              <w:autoSpaceDN w:val="0"/>
              <w:adjustRightInd w:val="0"/>
              <w:spacing w:before="240" w:after="240"/>
              <w:rPr>
                <w:rFonts w:eastAsia="Arial" w:cs="Arial"/>
                <w:caps/>
                <w:sz w:val="24"/>
                <w:szCs w:val="24"/>
              </w:rPr>
            </w:pPr>
            <w:r w:rsidRPr="00CA6E50">
              <w:rPr>
                <w:rFonts w:eastAsia="Arial" w:cs="Arial"/>
                <w:caps/>
                <w:sz w:val="24"/>
                <w:szCs w:val="24"/>
              </w:rPr>
              <w:t xml:space="preserve">POLICY Author </w:t>
            </w:r>
          </w:p>
        </w:tc>
        <w:tc>
          <w:tcPr>
            <w:tcW w:w="4621" w:type="dxa"/>
          </w:tcPr>
          <w:p w14:paraId="1333A5E6" w14:textId="77777777" w:rsidR="00316FFC" w:rsidRPr="00CA6E50" w:rsidRDefault="00316FFC" w:rsidP="00C8047B">
            <w:pPr>
              <w:autoSpaceDE w:val="0"/>
              <w:autoSpaceDN w:val="0"/>
              <w:adjustRightInd w:val="0"/>
              <w:spacing w:before="240" w:after="240"/>
              <w:rPr>
                <w:rFonts w:eastAsia="Arial" w:cs="Arial"/>
                <w:i/>
                <w:caps/>
                <w:color w:val="FF0000"/>
                <w:sz w:val="16"/>
                <w:szCs w:val="16"/>
              </w:rPr>
            </w:pPr>
            <w:r w:rsidRPr="00463763">
              <w:rPr>
                <w:rFonts w:ascii="Arial" w:eastAsia="Arial" w:hAnsi="Arial" w:cs="Arial"/>
                <w:caps/>
                <w:sz w:val="16"/>
                <w:szCs w:val="16"/>
              </w:rPr>
              <w:t>Mrs Elena Ponsen headteacher</w:t>
            </w:r>
          </w:p>
        </w:tc>
      </w:tr>
      <w:tr w:rsidR="00316FFC" w:rsidRPr="00CA6E50" w14:paraId="03811DA4" w14:textId="77777777" w:rsidTr="00C8047B">
        <w:tc>
          <w:tcPr>
            <w:tcW w:w="4968" w:type="dxa"/>
          </w:tcPr>
          <w:p w14:paraId="4B438CD4" w14:textId="77777777" w:rsidR="00316FFC" w:rsidRPr="00CA6E50" w:rsidRDefault="00316FFC" w:rsidP="00C8047B">
            <w:pPr>
              <w:autoSpaceDE w:val="0"/>
              <w:autoSpaceDN w:val="0"/>
              <w:adjustRightInd w:val="0"/>
              <w:spacing w:before="240" w:after="240"/>
              <w:rPr>
                <w:rFonts w:eastAsia="Arial" w:cs="Arial"/>
                <w:caps/>
                <w:sz w:val="24"/>
                <w:szCs w:val="24"/>
              </w:rPr>
            </w:pPr>
            <w:r w:rsidRPr="00CA6E50">
              <w:rPr>
                <w:rFonts w:eastAsia="Arial" w:cs="Arial"/>
                <w:caps/>
                <w:sz w:val="24"/>
                <w:szCs w:val="24"/>
              </w:rPr>
              <w:t>Ratified by the governing Body</w:t>
            </w:r>
          </w:p>
        </w:tc>
        <w:tc>
          <w:tcPr>
            <w:tcW w:w="4621" w:type="dxa"/>
          </w:tcPr>
          <w:p w14:paraId="797E75FB" w14:textId="1A4B575F" w:rsidR="00316FFC" w:rsidRPr="00CA6E50" w:rsidRDefault="00316FFC" w:rsidP="00316FFC">
            <w:pPr>
              <w:autoSpaceDE w:val="0"/>
              <w:autoSpaceDN w:val="0"/>
              <w:adjustRightInd w:val="0"/>
              <w:spacing w:before="240" w:after="240"/>
              <w:rPr>
                <w:rFonts w:eastAsia="Arial" w:cs="Arial"/>
                <w:i/>
                <w:caps/>
                <w:color w:val="FF0000"/>
                <w:sz w:val="16"/>
                <w:szCs w:val="16"/>
              </w:rPr>
            </w:pPr>
            <w:r>
              <w:rPr>
                <w:rFonts w:ascii="Arial" w:eastAsia="Arial" w:hAnsi="Arial" w:cs="Arial"/>
                <w:i/>
                <w:caps/>
                <w:sz w:val="16"/>
                <w:szCs w:val="16"/>
              </w:rPr>
              <w:t>4-10-21</w:t>
            </w:r>
          </w:p>
        </w:tc>
      </w:tr>
      <w:tr w:rsidR="00316FFC" w:rsidRPr="00CA6E50" w14:paraId="44547366" w14:textId="77777777" w:rsidTr="00C8047B">
        <w:tc>
          <w:tcPr>
            <w:tcW w:w="4968" w:type="dxa"/>
          </w:tcPr>
          <w:p w14:paraId="0B5ACF02" w14:textId="77777777" w:rsidR="00316FFC" w:rsidRPr="00CA6E50" w:rsidRDefault="00316FFC" w:rsidP="00C8047B">
            <w:pPr>
              <w:autoSpaceDE w:val="0"/>
              <w:autoSpaceDN w:val="0"/>
              <w:adjustRightInd w:val="0"/>
              <w:spacing w:before="240" w:after="240"/>
              <w:rPr>
                <w:rFonts w:eastAsia="Arial" w:cs="Arial"/>
                <w:caps/>
                <w:sz w:val="24"/>
                <w:szCs w:val="24"/>
              </w:rPr>
            </w:pPr>
            <w:r w:rsidRPr="00CA6E50">
              <w:rPr>
                <w:rFonts w:eastAsia="Arial" w:cs="Arial"/>
                <w:caps/>
                <w:sz w:val="24"/>
                <w:szCs w:val="24"/>
              </w:rPr>
              <w:t xml:space="preserve">signed:  </w:t>
            </w:r>
          </w:p>
        </w:tc>
        <w:tc>
          <w:tcPr>
            <w:tcW w:w="4621" w:type="dxa"/>
          </w:tcPr>
          <w:p w14:paraId="35C43C92" w14:textId="0B96BA2F" w:rsidR="00316FFC" w:rsidRPr="00CA6E50" w:rsidRDefault="003D1EFA" w:rsidP="00C8047B">
            <w:pPr>
              <w:autoSpaceDE w:val="0"/>
              <w:autoSpaceDN w:val="0"/>
              <w:adjustRightInd w:val="0"/>
              <w:spacing w:before="240" w:after="240"/>
              <w:rPr>
                <w:rFonts w:eastAsia="Arial" w:cs="Arial"/>
                <w:i/>
                <w:caps/>
                <w:color w:val="FF0000"/>
                <w:sz w:val="16"/>
                <w:szCs w:val="16"/>
              </w:rPr>
            </w:pPr>
            <w:r w:rsidRPr="00B2168E">
              <w:rPr>
                <w:noProof/>
                <w:lang w:eastAsia="en-GB"/>
              </w:rPr>
              <w:drawing>
                <wp:inline distT="0" distB="0" distL="0" distR="0" wp14:anchorId="30714264" wp14:editId="040CBB57">
                  <wp:extent cx="742950" cy="381257"/>
                  <wp:effectExtent l="0" t="0" r="0" b="0"/>
                  <wp:docPr id="7" name="Picture 7" descr="C:\Users\Headteacher\Documents\LOGOS\Anna's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Documents\LOGOS\Anna's si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8769" cy="384243"/>
                          </a:xfrm>
                          <a:prstGeom prst="rect">
                            <a:avLst/>
                          </a:prstGeom>
                          <a:noFill/>
                          <a:ln>
                            <a:noFill/>
                          </a:ln>
                        </pic:spPr>
                      </pic:pic>
                    </a:graphicData>
                  </a:graphic>
                </wp:inline>
              </w:drawing>
            </w:r>
          </w:p>
        </w:tc>
      </w:tr>
      <w:tr w:rsidR="00316FFC" w:rsidRPr="00CA6E50" w14:paraId="1325315A" w14:textId="77777777" w:rsidTr="00C8047B">
        <w:tc>
          <w:tcPr>
            <w:tcW w:w="4968" w:type="dxa"/>
          </w:tcPr>
          <w:p w14:paraId="76DBD908" w14:textId="77777777" w:rsidR="00316FFC" w:rsidRPr="00CA6E50" w:rsidRDefault="00316FFC" w:rsidP="00C8047B">
            <w:pPr>
              <w:autoSpaceDE w:val="0"/>
              <w:autoSpaceDN w:val="0"/>
              <w:adjustRightInd w:val="0"/>
              <w:spacing w:before="240" w:after="240"/>
              <w:rPr>
                <w:rFonts w:eastAsia="Arial" w:cs="Arial"/>
                <w:caps/>
                <w:sz w:val="24"/>
                <w:szCs w:val="24"/>
              </w:rPr>
            </w:pPr>
            <w:r w:rsidRPr="00CA6E50">
              <w:rPr>
                <w:rFonts w:eastAsia="Arial" w:cs="Arial"/>
                <w:caps/>
                <w:sz w:val="24"/>
                <w:szCs w:val="24"/>
              </w:rPr>
              <w:t>to be reviewed:</w:t>
            </w:r>
          </w:p>
        </w:tc>
        <w:tc>
          <w:tcPr>
            <w:tcW w:w="4621" w:type="dxa"/>
          </w:tcPr>
          <w:p w14:paraId="6B2204F6" w14:textId="27BA2E8A" w:rsidR="00316FFC" w:rsidRPr="00C87750" w:rsidRDefault="00316FFC" w:rsidP="00C8047B">
            <w:pPr>
              <w:autoSpaceDE w:val="0"/>
              <w:autoSpaceDN w:val="0"/>
              <w:adjustRightInd w:val="0"/>
              <w:spacing w:before="240" w:after="240"/>
              <w:rPr>
                <w:rFonts w:eastAsia="Arial" w:cs="Arial"/>
                <w:caps/>
                <w:color w:val="FF0000"/>
                <w:sz w:val="24"/>
                <w:szCs w:val="24"/>
              </w:rPr>
            </w:pPr>
            <w:r>
              <w:rPr>
                <w:rFonts w:eastAsia="Arial" w:cs="Arial"/>
                <w:caps/>
                <w:sz w:val="24"/>
                <w:szCs w:val="24"/>
              </w:rPr>
              <w:t>OCTOBER 2022</w:t>
            </w:r>
          </w:p>
        </w:tc>
      </w:tr>
    </w:tbl>
    <w:p w14:paraId="14E31766" w14:textId="77777777" w:rsidR="00316FFC" w:rsidRPr="00CA6E50" w:rsidRDefault="00316FFC" w:rsidP="00316FFC">
      <w:pPr>
        <w:autoSpaceDE w:val="0"/>
        <w:autoSpaceDN w:val="0"/>
        <w:adjustRightInd w:val="0"/>
        <w:spacing w:after="0" w:line="240" w:lineRule="auto"/>
        <w:rPr>
          <w:rFonts w:eastAsia="Arial" w:cs="Arial"/>
          <w:bCs/>
          <w:sz w:val="24"/>
          <w:szCs w:val="24"/>
        </w:rPr>
      </w:pPr>
    </w:p>
    <w:p w14:paraId="67056564" w14:textId="77777777" w:rsidR="00316FFC" w:rsidRPr="008B4980" w:rsidRDefault="00316FFC" w:rsidP="00316FFC">
      <w:pPr>
        <w:autoSpaceDE w:val="0"/>
        <w:autoSpaceDN w:val="0"/>
        <w:adjustRightInd w:val="0"/>
        <w:rPr>
          <w:rFonts w:ascii="Arial" w:eastAsia="Arial" w:hAnsi="Arial" w:cs="Arial"/>
          <w:color w:val="000000"/>
          <w:sz w:val="24"/>
          <w:szCs w:val="24"/>
        </w:rPr>
      </w:pPr>
      <w:r>
        <w:rPr>
          <w:rFonts w:ascii="Arial" w:eastAsia="Arial" w:hAnsi="Arial" w:cs="Arial"/>
          <w:color w:val="000000"/>
          <w:sz w:val="24"/>
          <w:szCs w:val="24"/>
        </w:rPr>
        <w:t>At Norris Bank Primary</w:t>
      </w:r>
      <w:r w:rsidRPr="008B4980">
        <w:rPr>
          <w:rFonts w:ascii="Arial" w:eastAsia="Arial" w:hAnsi="Arial" w:cs="Arial"/>
          <w:color w:val="000000"/>
          <w:sz w:val="24"/>
          <w:szCs w:val="24"/>
        </w:rPr>
        <w:t xml:space="preserve"> the following members of the school community hold the following positions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445"/>
        <w:gridCol w:w="2798"/>
        <w:gridCol w:w="4363"/>
      </w:tblGrid>
      <w:tr w:rsidR="00316FFC" w:rsidRPr="008B4980" w14:paraId="21241FFF" w14:textId="77777777" w:rsidTr="00C8047B">
        <w:tc>
          <w:tcPr>
            <w:tcW w:w="0" w:type="auto"/>
          </w:tcPr>
          <w:p w14:paraId="550F9627" w14:textId="77777777" w:rsidR="00316FFC" w:rsidRPr="008B4980" w:rsidRDefault="00316FFC" w:rsidP="00C8047B">
            <w:pPr>
              <w:autoSpaceDE w:val="0"/>
              <w:autoSpaceDN w:val="0"/>
              <w:adjustRightInd w:val="0"/>
              <w:spacing w:after="0" w:line="240" w:lineRule="auto"/>
              <w:rPr>
                <w:rFonts w:ascii="Arial" w:eastAsia="Arial" w:hAnsi="Arial" w:cs="Arial"/>
                <w:color w:val="000000"/>
                <w:sz w:val="24"/>
                <w:szCs w:val="24"/>
              </w:rPr>
            </w:pPr>
            <w:r w:rsidRPr="008B4980">
              <w:rPr>
                <w:rFonts w:ascii="Arial" w:eastAsia="Arial" w:hAnsi="Arial" w:cs="Arial"/>
                <w:color w:val="000000"/>
                <w:sz w:val="24"/>
                <w:szCs w:val="24"/>
              </w:rPr>
              <w:t>Designated Safeguarding Lead</w:t>
            </w:r>
          </w:p>
        </w:tc>
        <w:tc>
          <w:tcPr>
            <w:tcW w:w="0" w:type="auto"/>
          </w:tcPr>
          <w:p w14:paraId="5200346D" w14:textId="77777777" w:rsidR="00316FFC" w:rsidRPr="008B4980" w:rsidRDefault="00316FFC" w:rsidP="00C8047B">
            <w:pPr>
              <w:autoSpaceDE w:val="0"/>
              <w:autoSpaceDN w:val="0"/>
              <w:adjustRightInd w:val="0"/>
              <w:spacing w:after="0" w:line="240" w:lineRule="auto"/>
              <w:rPr>
                <w:rFonts w:ascii="Arial" w:eastAsia="Arial" w:hAnsi="Arial" w:cs="Arial"/>
                <w:color w:val="000000"/>
                <w:sz w:val="24"/>
                <w:szCs w:val="24"/>
              </w:rPr>
            </w:pPr>
            <w:r w:rsidRPr="008B4980">
              <w:rPr>
                <w:rFonts w:ascii="Arial" w:eastAsia="Arial" w:hAnsi="Arial" w:cs="Arial"/>
                <w:color w:val="000000"/>
                <w:sz w:val="24"/>
                <w:szCs w:val="24"/>
              </w:rPr>
              <w:t>Deputy Designated Safeguarding Lead</w:t>
            </w:r>
          </w:p>
        </w:tc>
        <w:tc>
          <w:tcPr>
            <w:tcW w:w="2877" w:type="dxa"/>
          </w:tcPr>
          <w:p w14:paraId="6CE826C4" w14:textId="77777777" w:rsidR="00316FFC" w:rsidRPr="008B4980" w:rsidRDefault="00316FFC" w:rsidP="00C8047B">
            <w:pPr>
              <w:autoSpaceDE w:val="0"/>
              <w:autoSpaceDN w:val="0"/>
              <w:adjustRightInd w:val="0"/>
              <w:spacing w:after="0" w:line="240" w:lineRule="auto"/>
              <w:rPr>
                <w:rFonts w:ascii="Arial" w:eastAsia="Arial" w:hAnsi="Arial" w:cs="Arial"/>
                <w:color w:val="000000"/>
                <w:sz w:val="24"/>
                <w:szCs w:val="24"/>
              </w:rPr>
            </w:pPr>
            <w:r w:rsidRPr="008B4980">
              <w:rPr>
                <w:rFonts w:ascii="Arial" w:eastAsia="Arial" w:hAnsi="Arial" w:cs="Arial"/>
                <w:color w:val="000000"/>
                <w:sz w:val="24"/>
                <w:szCs w:val="24"/>
              </w:rPr>
              <w:t>Safeguarding Governor</w:t>
            </w:r>
          </w:p>
        </w:tc>
      </w:tr>
      <w:tr w:rsidR="00316FFC" w:rsidRPr="008B4980" w14:paraId="45B2AFB0" w14:textId="77777777" w:rsidTr="00C8047B">
        <w:trPr>
          <w:trHeight w:val="941"/>
        </w:trPr>
        <w:tc>
          <w:tcPr>
            <w:tcW w:w="0" w:type="auto"/>
          </w:tcPr>
          <w:p w14:paraId="01EC379B" w14:textId="77777777" w:rsidR="00316FFC" w:rsidRPr="00463763" w:rsidRDefault="00316FFC" w:rsidP="00C8047B">
            <w:pPr>
              <w:autoSpaceDE w:val="0"/>
              <w:autoSpaceDN w:val="0"/>
              <w:adjustRightInd w:val="0"/>
              <w:spacing w:after="0"/>
              <w:rPr>
                <w:rFonts w:ascii="Arial" w:eastAsia="Arial" w:hAnsi="Arial" w:cs="Arial"/>
                <w:sz w:val="24"/>
                <w:szCs w:val="24"/>
              </w:rPr>
            </w:pPr>
          </w:p>
          <w:p w14:paraId="5E1DF11A" w14:textId="77777777" w:rsidR="00316FFC" w:rsidRPr="00463763" w:rsidRDefault="00316FFC" w:rsidP="00C8047B">
            <w:pPr>
              <w:autoSpaceDE w:val="0"/>
              <w:autoSpaceDN w:val="0"/>
              <w:adjustRightInd w:val="0"/>
              <w:spacing w:after="0"/>
              <w:rPr>
                <w:rFonts w:ascii="Arial" w:eastAsia="Arial" w:hAnsi="Arial" w:cs="Arial"/>
                <w:sz w:val="20"/>
                <w:szCs w:val="20"/>
              </w:rPr>
            </w:pPr>
            <w:r w:rsidRPr="00463763">
              <w:rPr>
                <w:rFonts w:ascii="Arial" w:eastAsia="Arial" w:hAnsi="Arial" w:cs="Arial"/>
                <w:sz w:val="20"/>
                <w:szCs w:val="20"/>
              </w:rPr>
              <w:t>Mrs Elena Ponsen</w:t>
            </w:r>
          </w:p>
          <w:p w14:paraId="3DB74A57" w14:textId="77777777" w:rsidR="00316FFC" w:rsidRPr="00463763" w:rsidRDefault="00316FFC" w:rsidP="00C8047B">
            <w:pPr>
              <w:autoSpaceDE w:val="0"/>
              <w:autoSpaceDN w:val="0"/>
              <w:adjustRightInd w:val="0"/>
              <w:spacing w:after="0"/>
              <w:rPr>
                <w:rFonts w:ascii="Arial" w:eastAsia="Arial" w:hAnsi="Arial" w:cs="Arial"/>
                <w:sz w:val="20"/>
                <w:szCs w:val="20"/>
              </w:rPr>
            </w:pPr>
            <w:r w:rsidRPr="00463763">
              <w:rPr>
                <w:rFonts w:ascii="Arial" w:eastAsia="Arial" w:hAnsi="Arial" w:cs="Arial"/>
                <w:sz w:val="20"/>
                <w:szCs w:val="20"/>
              </w:rPr>
              <w:t>Headteacher</w:t>
            </w:r>
          </w:p>
        </w:tc>
        <w:tc>
          <w:tcPr>
            <w:tcW w:w="0" w:type="auto"/>
          </w:tcPr>
          <w:p w14:paraId="3BABB88F" w14:textId="77777777" w:rsidR="00316FFC" w:rsidRPr="00463763" w:rsidRDefault="00316FFC" w:rsidP="00C8047B">
            <w:pPr>
              <w:autoSpaceDE w:val="0"/>
              <w:autoSpaceDN w:val="0"/>
              <w:adjustRightInd w:val="0"/>
              <w:spacing w:after="0"/>
              <w:rPr>
                <w:rFonts w:ascii="Arial" w:eastAsia="Arial" w:hAnsi="Arial" w:cs="Arial"/>
                <w:sz w:val="24"/>
                <w:szCs w:val="24"/>
              </w:rPr>
            </w:pPr>
          </w:p>
          <w:p w14:paraId="45D40E54" w14:textId="77777777" w:rsidR="00316FFC" w:rsidRPr="00463763" w:rsidRDefault="00316FFC" w:rsidP="00C8047B">
            <w:pPr>
              <w:autoSpaceDE w:val="0"/>
              <w:autoSpaceDN w:val="0"/>
              <w:adjustRightInd w:val="0"/>
              <w:spacing w:after="0"/>
              <w:rPr>
                <w:rFonts w:ascii="Arial" w:eastAsia="Arial" w:hAnsi="Arial" w:cs="Arial"/>
                <w:sz w:val="20"/>
                <w:szCs w:val="20"/>
              </w:rPr>
            </w:pPr>
            <w:r w:rsidRPr="00463763">
              <w:rPr>
                <w:rFonts w:ascii="Arial" w:eastAsia="Arial" w:hAnsi="Arial" w:cs="Arial"/>
                <w:sz w:val="20"/>
                <w:szCs w:val="20"/>
              </w:rPr>
              <w:t>Mrs Natalie Evans</w:t>
            </w:r>
          </w:p>
          <w:p w14:paraId="7336982F" w14:textId="77777777" w:rsidR="00316FFC" w:rsidRDefault="00316FFC" w:rsidP="00C8047B">
            <w:pPr>
              <w:autoSpaceDE w:val="0"/>
              <w:autoSpaceDN w:val="0"/>
              <w:adjustRightInd w:val="0"/>
              <w:spacing w:after="0"/>
              <w:rPr>
                <w:rFonts w:ascii="Arial" w:eastAsia="Arial" w:hAnsi="Arial" w:cs="Arial"/>
                <w:sz w:val="20"/>
                <w:szCs w:val="20"/>
              </w:rPr>
            </w:pPr>
            <w:r w:rsidRPr="00463763">
              <w:rPr>
                <w:rFonts w:ascii="Arial" w:eastAsia="Arial" w:hAnsi="Arial" w:cs="Arial"/>
                <w:sz w:val="20"/>
                <w:szCs w:val="20"/>
              </w:rPr>
              <w:t>Deputy Headteacher</w:t>
            </w:r>
          </w:p>
          <w:p w14:paraId="107943F4" w14:textId="77777777" w:rsidR="00316FFC" w:rsidRDefault="00316FFC" w:rsidP="00C8047B">
            <w:pPr>
              <w:autoSpaceDE w:val="0"/>
              <w:autoSpaceDN w:val="0"/>
              <w:adjustRightInd w:val="0"/>
              <w:spacing w:after="0"/>
              <w:rPr>
                <w:rFonts w:ascii="Arial" w:eastAsia="Arial" w:hAnsi="Arial" w:cs="Arial"/>
                <w:sz w:val="20"/>
                <w:szCs w:val="20"/>
              </w:rPr>
            </w:pPr>
          </w:p>
          <w:p w14:paraId="1730AB4E" w14:textId="77777777" w:rsidR="00316FFC" w:rsidRDefault="00316FFC" w:rsidP="00C8047B">
            <w:pPr>
              <w:autoSpaceDE w:val="0"/>
              <w:autoSpaceDN w:val="0"/>
              <w:adjustRightInd w:val="0"/>
              <w:spacing w:after="0"/>
              <w:rPr>
                <w:rFonts w:ascii="Arial" w:eastAsia="Arial" w:hAnsi="Arial" w:cs="Arial"/>
                <w:sz w:val="20"/>
                <w:szCs w:val="20"/>
              </w:rPr>
            </w:pPr>
            <w:r>
              <w:rPr>
                <w:rFonts w:ascii="Arial" w:eastAsia="Arial" w:hAnsi="Arial" w:cs="Arial"/>
                <w:sz w:val="20"/>
                <w:szCs w:val="20"/>
              </w:rPr>
              <w:t>Mrs Val Stanley</w:t>
            </w:r>
          </w:p>
          <w:p w14:paraId="412883A3" w14:textId="77777777" w:rsidR="00316FFC" w:rsidRPr="00463763" w:rsidRDefault="00316FFC" w:rsidP="00C8047B">
            <w:pPr>
              <w:autoSpaceDE w:val="0"/>
              <w:autoSpaceDN w:val="0"/>
              <w:adjustRightInd w:val="0"/>
              <w:spacing w:after="0"/>
              <w:rPr>
                <w:rFonts w:ascii="Arial" w:eastAsia="Arial" w:hAnsi="Arial" w:cs="Arial"/>
                <w:sz w:val="24"/>
                <w:szCs w:val="24"/>
              </w:rPr>
            </w:pPr>
            <w:r>
              <w:rPr>
                <w:rFonts w:ascii="Arial" w:eastAsia="Arial" w:hAnsi="Arial" w:cs="Arial"/>
                <w:sz w:val="20"/>
                <w:szCs w:val="20"/>
              </w:rPr>
              <w:t>Branching Out manager</w:t>
            </w:r>
          </w:p>
        </w:tc>
        <w:tc>
          <w:tcPr>
            <w:tcW w:w="2877" w:type="dxa"/>
          </w:tcPr>
          <w:p w14:paraId="4A4ED5D0" w14:textId="77777777" w:rsidR="00316FFC" w:rsidRPr="00463763" w:rsidRDefault="00316FFC" w:rsidP="00C8047B">
            <w:pPr>
              <w:autoSpaceDE w:val="0"/>
              <w:autoSpaceDN w:val="0"/>
              <w:adjustRightInd w:val="0"/>
              <w:spacing w:after="0"/>
              <w:rPr>
                <w:rFonts w:ascii="Arial" w:eastAsia="Arial" w:hAnsi="Arial" w:cs="Arial"/>
                <w:sz w:val="24"/>
                <w:szCs w:val="24"/>
              </w:rPr>
            </w:pPr>
          </w:p>
          <w:p w14:paraId="4D6D5EFC" w14:textId="77777777" w:rsidR="00316FFC" w:rsidRDefault="00316FFC" w:rsidP="00C8047B">
            <w:pPr>
              <w:autoSpaceDE w:val="0"/>
              <w:autoSpaceDN w:val="0"/>
              <w:adjustRightInd w:val="0"/>
              <w:spacing w:after="0"/>
              <w:rPr>
                <w:rFonts w:ascii="Arial" w:eastAsia="Arial" w:hAnsi="Arial" w:cs="Arial"/>
                <w:sz w:val="20"/>
                <w:szCs w:val="20"/>
              </w:rPr>
            </w:pPr>
            <w:r>
              <w:rPr>
                <w:rFonts w:ascii="Arial" w:eastAsia="Arial" w:hAnsi="Arial" w:cs="Arial"/>
                <w:sz w:val="20"/>
                <w:szCs w:val="20"/>
              </w:rPr>
              <w:t>Mrs Anna Green</w:t>
            </w:r>
          </w:p>
          <w:p w14:paraId="77E1BBE4" w14:textId="77777777" w:rsidR="00316FFC" w:rsidRPr="00463763" w:rsidRDefault="00316FFC" w:rsidP="00C8047B">
            <w:pPr>
              <w:autoSpaceDE w:val="0"/>
              <w:autoSpaceDN w:val="0"/>
              <w:adjustRightInd w:val="0"/>
              <w:spacing w:after="0"/>
              <w:rPr>
                <w:rFonts w:ascii="Arial" w:eastAsia="Arial" w:hAnsi="Arial" w:cs="Arial"/>
                <w:sz w:val="20"/>
                <w:szCs w:val="20"/>
              </w:rPr>
            </w:pPr>
            <w:r>
              <w:rPr>
                <w:color w:val="1F497D"/>
                <w:shd w:val="clear" w:color="auto" w:fill="FFFFFF"/>
              </w:rPr>
              <w:t>safeguarding.gov@norrisbank.stockport.sch.uk</w:t>
            </w:r>
          </w:p>
          <w:p w14:paraId="29F20B92" w14:textId="77777777" w:rsidR="00316FFC" w:rsidRPr="00463763" w:rsidRDefault="00316FFC" w:rsidP="00C8047B">
            <w:pPr>
              <w:autoSpaceDE w:val="0"/>
              <w:autoSpaceDN w:val="0"/>
              <w:adjustRightInd w:val="0"/>
              <w:spacing w:after="0"/>
              <w:rPr>
                <w:rFonts w:ascii="Arial" w:eastAsia="Arial" w:hAnsi="Arial" w:cs="Arial"/>
                <w:sz w:val="24"/>
                <w:szCs w:val="24"/>
              </w:rPr>
            </w:pPr>
          </w:p>
        </w:tc>
      </w:tr>
    </w:tbl>
    <w:p w14:paraId="730ACFFF" w14:textId="77777777" w:rsidR="00316FFC" w:rsidRPr="008B4980" w:rsidRDefault="00316FFC" w:rsidP="00316FFC">
      <w:pPr>
        <w:autoSpaceDE w:val="0"/>
        <w:autoSpaceDN w:val="0"/>
        <w:adjustRightInd w:val="0"/>
        <w:spacing w:after="0"/>
        <w:rPr>
          <w:rFonts w:ascii="Arial" w:eastAsia="Arial" w:hAnsi="Arial" w:cs="Arial"/>
          <w:color w:val="000000"/>
          <w:sz w:val="24"/>
          <w:szCs w:val="24"/>
        </w:rPr>
      </w:pPr>
    </w:p>
    <w:p w14:paraId="00DA5A68" w14:textId="77777777" w:rsidR="00316FFC" w:rsidRPr="008B4980" w:rsidRDefault="00316FFC" w:rsidP="00316FFC">
      <w:pPr>
        <w:autoSpaceDE w:val="0"/>
        <w:autoSpaceDN w:val="0"/>
        <w:adjustRightInd w:val="0"/>
        <w:rPr>
          <w:rFonts w:ascii="Arial" w:eastAsia="Arial" w:hAnsi="Arial" w:cs="Arial"/>
          <w:color w:val="000000"/>
          <w:sz w:val="24"/>
          <w:szCs w:val="24"/>
        </w:rPr>
      </w:pPr>
      <w:r w:rsidRPr="008B4980">
        <w:rPr>
          <w:rFonts w:ascii="Arial" w:eastAsia="Arial" w:hAnsi="Arial" w:cs="Arial"/>
          <w:color w:val="000000"/>
          <w:sz w:val="24"/>
          <w:szCs w:val="24"/>
        </w:rPr>
        <w:t>Concerns or allegations about a member of staff or volunteer should be shared with:</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2883"/>
        <w:gridCol w:w="3414"/>
        <w:gridCol w:w="3309"/>
      </w:tblGrid>
      <w:tr w:rsidR="00316FFC" w:rsidRPr="008B4980" w14:paraId="3E28A05B" w14:textId="77777777" w:rsidTr="00C8047B">
        <w:tc>
          <w:tcPr>
            <w:tcW w:w="3085" w:type="dxa"/>
          </w:tcPr>
          <w:p w14:paraId="53CB097E" w14:textId="77777777" w:rsidR="00316FFC" w:rsidRPr="008B4980" w:rsidRDefault="00316FFC" w:rsidP="00C8047B">
            <w:pPr>
              <w:autoSpaceDE w:val="0"/>
              <w:autoSpaceDN w:val="0"/>
              <w:adjustRightInd w:val="0"/>
              <w:spacing w:after="0" w:line="240" w:lineRule="auto"/>
              <w:rPr>
                <w:rFonts w:ascii="Arial" w:eastAsia="Arial" w:hAnsi="Arial" w:cs="Arial"/>
                <w:color w:val="000000"/>
                <w:sz w:val="24"/>
                <w:szCs w:val="24"/>
              </w:rPr>
            </w:pPr>
            <w:r>
              <w:rPr>
                <w:rFonts w:ascii="Arial" w:eastAsia="Arial" w:hAnsi="Arial" w:cs="Arial"/>
                <w:color w:val="000000"/>
                <w:sz w:val="24"/>
                <w:szCs w:val="24"/>
              </w:rPr>
              <w:t>The Headteacher</w:t>
            </w:r>
          </w:p>
        </w:tc>
        <w:tc>
          <w:tcPr>
            <w:tcW w:w="3686" w:type="dxa"/>
          </w:tcPr>
          <w:p w14:paraId="2F380C14" w14:textId="77777777" w:rsidR="00316FFC" w:rsidRPr="008B4980" w:rsidRDefault="00316FFC" w:rsidP="00C8047B">
            <w:pPr>
              <w:autoSpaceDE w:val="0"/>
              <w:autoSpaceDN w:val="0"/>
              <w:adjustRightInd w:val="0"/>
              <w:spacing w:line="240" w:lineRule="auto"/>
              <w:rPr>
                <w:rFonts w:ascii="Arial" w:eastAsia="Arial" w:hAnsi="Arial" w:cs="Arial"/>
                <w:color w:val="000000"/>
                <w:sz w:val="24"/>
                <w:szCs w:val="24"/>
              </w:rPr>
            </w:pPr>
            <w:r w:rsidRPr="008B4980">
              <w:rPr>
                <w:rFonts w:ascii="Arial" w:eastAsia="Arial" w:hAnsi="Arial" w:cs="Arial"/>
                <w:color w:val="000000"/>
                <w:sz w:val="24"/>
                <w:szCs w:val="24"/>
              </w:rPr>
              <w:t xml:space="preserve">Deputy Head </w:t>
            </w:r>
          </w:p>
          <w:p w14:paraId="14343063" w14:textId="77777777" w:rsidR="00316FFC" w:rsidRPr="008B4980" w:rsidRDefault="00316FFC" w:rsidP="00C8047B">
            <w:pPr>
              <w:autoSpaceDE w:val="0"/>
              <w:autoSpaceDN w:val="0"/>
              <w:adjustRightInd w:val="0"/>
              <w:spacing w:line="240" w:lineRule="auto"/>
              <w:rPr>
                <w:rFonts w:ascii="Arial" w:eastAsia="Arial" w:hAnsi="Arial" w:cs="Arial"/>
                <w:color w:val="000000"/>
                <w:sz w:val="24"/>
                <w:szCs w:val="24"/>
              </w:rPr>
            </w:pPr>
            <w:r w:rsidRPr="008B4980">
              <w:rPr>
                <w:rFonts w:ascii="Arial" w:eastAsia="Arial" w:hAnsi="Arial" w:cs="Arial"/>
                <w:color w:val="000000"/>
                <w:sz w:val="24"/>
                <w:szCs w:val="24"/>
              </w:rPr>
              <w:t>(in the absence of the Headteacher)</w:t>
            </w:r>
          </w:p>
        </w:tc>
        <w:tc>
          <w:tcPr>
            <w:tcW w:w="2835" w:type="dxa"/>
          </w:tcPr>
          <w:p w14:paraId="313106A1" w14:textId="77777777" w:rsidR="00316FFC" w:rsidRPr="008B4980" w:rsidRDefault="00316FFC" w:rsidP="00C8047B">
            <w:pPr>
              <w:autoSpaceDE w:val="0"/>
              <w:autoSpaceDN w:val="0"/>
              <w:adjustRightInd w:val="0"/>
              <w:spacing w:after="0" w:line="240" w:lineRule="auto"/>
              <w:rPr>
                <w:rFonts w:ascii="Arial" w:eastAsia="Arial" w:hAnsi="Arial" w:cs="Arial"/>
                <w:color w:val="000000"/>
                <w:sz w:val="24"/>
                <w:szCs w:val="24"/>
              </w:rPr>
            </w:pPr>
            <w:r w:rsidRPr="008B4980">
              <w:rPr>
                <w:rFonts w:ascii="Arial" w:eastAsia="Arial" w:hAnsi="Arial" w:cs="Arial"/>
                <w:color w:val="000000"/>
                <w:sz w:val="24"/>
                <w:szCs w:val="24"/>
              </w:rPr>
              <w:t>Chair of Governors</w:t>
            </w:r>
          </w:p>
          <w:p w14:paraId="40D81EF6" w14:textId="77777777" w:rsidR="00316FFC" w:rsidRPr="008B4980" w:rsidRDefault="00316FFC" w:rsidP="00C8047B">
            <w:pPr>
              <w:autoSpaceDE w:val="0"/>
              <w:autoSpaceDN w:val="0"/>
              <w:adjustRightInd w:val="0"/>
              <w:spacing w:line="240" w:lineRule="auto"/>
              <w:rPr>
                <w:rFonts w:ascii="Arial" w:eastAsia="Arial" w:hAnsi="Arial" w:cs="Arial"/>
                <w:color w:val="000000"/>
                <w:sz w:val="24"/>
                <w:szCs w:val="24"/>
              </w:rPr>
            </w:pPr>
            <w:r w:rsidRPr="008B4980">
              <w:rPr>
                <w:rFonts w:ascii="Arial" w:eastAsia="Arial" w:hAnsi="Arial" w:cs="Arial"/>
                <w:color w:val="000000"/>
                <w:sz w:val="20"/>
                <w:szCs w:val="20"/>
              </w:rPr>
              <w:t>(in the event of an allegation against the headteacher)</w:t>
            </w:r>
          </w:p>
        </w:tc>
      </w:tr>
      <w:tr w:rsidR="00316FFC" w:rsidRPr="008B4980" w14:paraId="2505D9B5" w14:textId="77777777" w:rsidTr="00C8047B">
        <w:trPr>
          <w:trHeight w:val="762"/>
        </w:trPr>
        <w:tc>
          <w:tcPr>
            <w:tcW w:w="3085" w:type="dxa"/>
          </w:tcPr>
          <w:p w14:paraId="379C867F" w14:textId="77777777" w:rsidR="00316FFC" w:rsidRPr="00463763" w:rsidRDefault="00316FFC" w:rsidP="00C8047B">
            <w:pPr>
              <w:autoSpaceDE w:val="0"/>
              <w:autoSpaceDN w:val="0"/>
              <w:adjustRightInd w:val="0"/>
              <w:spacing w:after="0"/>
              <w:rPr>
                <w:rFonts w:ascii="Arial" w:eastAsia="Arial" w:hAnsi="Arial" w:cs="Arial"/>
                <w:sz w:val="24"/>
                <w:szCs w:val="24"/>
              </w:rPr>
            </w:pPr>
          </w:p>
          <w:p w14:paraId="0AE07BE6" w14:textId="77777777" w:rsidR="00316FFC" w:rsidRPr="00463763" w:rsidRDefault="00316FFC" w:rsidP="00C8047B">
            <w:pPr>
              <w:autoSpaceDE w:val="0"/>
              <w:autoSpaceDN w:val="0"/>
              <w:adjustRightInd w:val="0"/>
              <w:spacing w:after="0"/>
              <w:rPr>
                <w:rFonts w:ascii="Arial" w:eastAsia="Arial" w:hAnsi="Arial" w:cs="Arial"/>
                <w:sz w:val="20"/>
                <w:szCs w:val="20"/>
              </w:rPr>
            </w:pPr>
            <w:r w:rsidRPr="00463763">
              <w:rPr>
                <w:rFonts w:ascii="Arial" w:eastAsia="Arial" w:hAnsi="Arial" w:cs="Arial"/>
                <w:sz w:val="20"/>
                <w:szCs w:val="20"/>
              </w:rPr>
              <w:t>Mrs Elena Ponsen</w:t>
            </w:r>
          </w:p>
          <w:p w14:paraId="60FDDE26" w14:textId="77777777" w:rsidR="00316FFC" w:rsidRDefault="00316FFC" w:rsidP="00C8047B">
            <w:pPr>
              <w:autoSpaceDE w:val="0"/>
              <w:autoSpaceDN w:val="0"/>
              <w:adjustRightInd w:val="0"/>
              <w:spacing w:after="0"/>
              <w:rPr>
                <w:rFonts w:ascii="Arial" w:eastAsia="Arial" w:hAnsi="Arial" w:cs="Arial"/>
                <w:sz w:val="20"/>
                <w:szCs w:val="20"/>
              </w:rPr>
            </w:pPr>
            <w:r w:rsidRPr="00463763">
              <w:rPr>
                <w:rFonts w:ascii="Arial" w:eastAsia="Arial" w:hAnsi="Arial" w:cs="Arial"/>
                <w:sz w:val="20"/>
                <w:szCs w:val="20"/>
              </w:rPr>
              <w:t>Headteacher</w:t>
            </w:r>
          </w:p>
          <w:p w14:paraId="06404F78" w14:textId="77777777" w:rsidR="00316FFC" w:rsidRPr="00463763" w:rsidRDefault="00316FFC" w:rsidP="00C8047B">
            <w:pPr>
              <w:autoSpaceDE w:val="0"/>
              <w:autoSpaceDN w:val="0"/>
              <w:adjustRightInd w:val="0"/>
              <w:spacing w:after="0"/>
              <w:rPr>
                <w:rFonts w:ascii="Arial" w:eastAsia="Arial" w:hAnsi="Arial" w:cs="Arial"/>
                <w:sz w:val="20"/>
                <w:szCs w:val="20"/>
              </w:rPr>
            </w:pPr>
          </w:p>
        </w:tc>
        <w:tc>
          <w:tcPr>
            <w:tcW w:w="3686" w:type="dxa"/>
          </w:tcPr>
          <w:p w14:paraId="6C356524" w14:textId="77777777" w:rsidR="00316FFC" w:rsidRPr="00463763" w:rsidRDefault="00316FFC" w:rsidP="00C8047B">
            <w:pPr>
              <w:autoSpaceDE w:val="0"/>
              <w:autoSpaceDN w:val="0"/>
              <w:adjustRightInd w:val="0"/>
              <w:spacing w:after="0"/>
              <w:rPr>
                <w:rFonts w:ascii="Arial" w:eastAsia="Arial" w:hAnsi="Arial" w:cs="Arial"/>
                <w:sz w:val="24"/>
                <w:szCs w:val="24"/>
              </w:rPr>
            </w:pPr>
          </w:p>
          <w:p w14:paraId="5775F8E8" w14:textId="77777777" w:rsidR="00316FFC" w:rsidRPr="00463763" w:rsidRDefault="00316FFC" w:rsidP="00C8047B">
            <w:pPr>
              <w:autoSpaceDE w:val="0"/>
              <w:autoSpaceDN w:val="0"/>
              <w:adjustRightInd w:val="0"/>
              <w:spacing w:after="0"/>
              <w:rPr>
                <w:rFonts w:ascii="Arial" w:eastAsia="Arial" w:hAnsi="Arial" w:cs="Arial"/>
                <w:sz w:val="20"/>
                <w:szCs w:val="20"/>
              </w:rPr>
            </w:pPr>
            <w:r w:rsidRPr="00463763">
              <w:rPr>
                <w:rFonts w:ascii="Arial" w:eastAsia="Arial" w:hAnsi="Arial" w:cs="Arial"/>
                <w:sz w:val="20"/>
                <w:szCs w:val="20"/>
              </w:rPr>
              <w:t>Mrs Natalie Evans</w:t>
            </w:r>
          </w:p>
          <w:p w14:paraId="63DACC99" w14:textId="77777777" w:rsidR="00316FFC" w:rsidRPr="00463763" w:rsidRDefault="00316FFC" w:rsidP="00C8047B">
            <w:pPr>
              <w:autoSpaceDE w:val="0"/>
              <w:autoSpaceDN w:val="0"/>
              <w:adjustRightInd w:val="0"/>
              <w:spacing w:after="0"/>
              <w:rPr>
                <w:rFonts w:ascii="Arial" w:eastAsia="Arial" w:hAnsi="Arial" w:cs="Arial"/>
                <w:sz w:val="24"/>
                <w:szCs w:val="24"/>
              </w:rPr>
            </w:pPr>
            <w:r w:rsidRPr="00463763">
              <w:rPr>
                <w:rFonts w:ascii="Arial" w:eastAsia="Arial" w:hAnsi="Arial" w:cs="Arial"/>
                <w:sz w:val="20"/>
                <w:szCs w:val="20"/>
              </w:rPr>
              <w:t>Deputy Headteacher</w:t>
            </w:r>
          </w:p>
        </w:tc>
        <w:tc>
          <w:tcPr>
            <w:tcW w:w="2835" w:type="dxa"/>
          </w:tcPr>
          <w:p w14:paraId="5BE7EE22" w14:textId="77777777" w:rsidR="00316FFC" w:rsidRPr="008B4980" w:rsidRDefault="00316FFC" w:rsidP="00C8047B">
            <w:pPr>
              <w:autoSpaceDE w:val="0"/>
              <w:autoSpaceDN w:val="0"/>
              <w:adjustRightInd w:val="0"/>
              <w:spacing w:after="0"/>
              <w:rPr>
                <w:rFonts w:ascii="Arial" w:eastAsia="Arial" w:hAnsi="Arial" w:cs="Arial"/>
                <w:color w:val="000000"/>
                <w:sz w:val="24"/>
                <w:szCs w:val="24"/>
              </w:rPr>
            </w:pPr>
          </w:p>
          <w:p w14:paraId="6BA78569" w14:textId="02E9B773" w:rsidR="00316FFC" w:rsidRDefault="003D1EFA" w:rsidP="00C8047B">
            <w:pPr>
              <w:autoSpaceDE w:val="0"/>
              <w:autoSpaceDN w:val="0"/>
              <w:adjustRightInd w:val="0"/>
              <w:spacing w:after="0"/>
              <w:rPr>
                <w:rFonts w:ascii="Arial" w:eastAsia="Arial" w:hAnsi="Arial" w:cs="Arial"/>
                <w:sz w:val="20"/>
                <w:szCs w:val="20"/>
              </w:rPr>
            </w:pPr>
            <w:r>
              <w:rPr>
                <w:rFonts w:ascii="Arial" w:eastAsia="Arial" w:hAnsi="Arial" w:cs="Arial"/>
                <w:sz w:val="20"/>
                <w:szCs w:val="20"/>
              </w:rPr>
              <w:t>Mrs Anna Green</w:t>
            </w:r>
          </w:p>
          <w:p w14:paraId="14B5FF0A" w14:textId="77777777" w:rsidR="00316FFC" w:rsidRPr="00463763" w:rsidRDefault="00316FFC" w:rsidP="00C8047B">
            <w:pPr>
              <w:autoSpaceDE w:val="0"/>
              <w:autoSpaceDN w:val="0"/>
              <w:adjustRightInd w:val="0"/>
              <w:spacing w:after="0"/>
              <w:rPr>
                <w:rFonts w:ascii="Arial" w:eastAsia="Arial" w:hAnsi="Arial" w:cs="Arial"/>
                <w:color w:val="000000"/>
                <w:sz w:val="24"/>
                <w:szCs w:val="24"/>
              </w:rPr>
            </w:pPr>
            <w:r w:rsidRPr="007873E4">
              <w:rPr>
                <w:rFonts w:ascii="Arial" w:eastAsia="Arial" w:hAnsi="Arial" w:cs="Arial"/>
                <w:sz w:val="20"/>
                <w:szCs w:val="20"/>
              </w:rPr>
              <w:t>COG@norrisbank.stockport.sch.uk</w:t>
            </w:r>
          </w:p>
        </w:tc>
      </w:tr>
    </w:tbl>
    <w:p w14:paraId="6C7DBBA2" w14:textId="77777777" w:rsidR="00316FFC" w:rsidRPr="008B4980" w:rsidRDefault="00316FFC" w:rsidP="00316FFC">
      <w:pPr>
        <w:autoSpaceDE w:val="0"/>
        <w:autoSpaceDN w:val="0"/>
        <w:adjustRightInd w:val="0"/>
        <w:spacing w:after="0" w:line="240" w:lineRule="auto"/>
        <w:rPr>
          <w:rFonts w:ascii="Arial" w:eastAsia="Arial" w:hAnsi="Arial" w:cs="Arial"/>
          <w:bCs/>
          <w:sz w:val="24"/>
          <w:szCs w:val="24"/>
        </w:rPr>
      </w:pPr>
    </w:p>
    <w:p w14:paraId="2E942F9D" w14:textId="77777777" w:rsidR="00316FFC" w:rsidRPr="00CA6E50" w:rsidRDefault="00316FFC" w:rsidP="00316FFC">
      <w:pPr>
        <w:autoSpaceDE w:val="0"/>
        <w:autoSpaceDN w:val="0"/>
        <w:adjustRightInd w:val="0"/>
        <w:spacing w:after="0" w:line="240" w:lineRule="auto"/>
        <w:rPr>
          <w:rFonts w:eastAsia="Arial" w:cs="Arial"/>
          <w:bCs/>
          <w:sz w:val="24"/>
          <w:szCs w:val="24"/>
        </w:rPr>
      </w:pPr>
    </w:p>
    <w:p w14:paraId="05F353F5" w14:textId="77777777" w:rsidR="00316FFC" w:rsidRPr="00CA6E50" w:rsidRDefault="00316FFC" w:rsidP="00316FFC">
      <w:pPr>
        <w:autoSpaceDE w:val="0"/>
        <w:autoSpaceDN w:val="0"/>
        <w:adjustRightInd w:val="0"/>
        <w:spacing w:after="0" w:line="240" w:lineRule="auto"/>
        <w:rPr>
          <w:rFonts w:eastAsia="Arial" w:cs="Arial"/>
          <w:bCs/>
          <w:sz w:val="24"/>
          <w:szCs w:val="24"/>
        </w:rPr>
      </w:pPr>
    </w:p>
    <w:p w14:paraId="62E8A123" w14:textId="77777777" w:rsidR="00316FFC" w:rsidRPr="00CA6E50" w:rsidRDefault="00316FFC" w:rsidP="00316FFC">
      <w:pPr>
        <w:autoSpaceDE w:val="0"/>
        <w:autoSpaceDN w:val="0"/>
        <w:adjustRightInd w:val="0"/>
        <w:spacing w:after="0" w:line="240" w:lineRule="auto"/>
        <w:rPr>
          <w:rFonts w:eastAsia="Arial" w:cs="Arial"/>
          <w:bCs/>
          <w:sz w:val="24"/>
          <w:szCs w:val="24"/>
        </w:rPr>
      </w:pPr>
    </w:p>
    <w:p w14:paraId="5FE244FF"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067DE2E7"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267664F4"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270B9E7D"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03CBDD95"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3F004B23" w14:textId="77777777" w:rsidR="00AB1DAC" w:rsidRPr="00CA6E50" w:rsidRDefault="00AB1DAC" w:rsidP="000B46D5">
      <w:pPr>
        <w:autoSpaceDE w:val="0"/>
        <w:autoSpaceDN w:val="0"/>
        <w:adjustRightInd w:val="0"/>
        <w:spacing w:after="0" w:line="240" w:lineRule="auto"/>
        <w:rPr>
          <w:rFonts w:eastAsia="Arial" w:cs="Arial"/>
          <w:bCs/>
          <w:sz w:val="24"/>
          <w:szCs w:val="24"/>
        </w:rPr>
      </w:pPr>
    </w:p>
    <w:p w14:paraId="41596CCF" w14:textId="21B73B2A" w:rsidR="00DA7FFC" w:rsidRPr="003F65F8" w:rsidRDefault="00DA7FFC" w:rsidP="00DA7FFC">
      <w:pPr>
        <w:pStyle w:val="Heading2"/>
        <w:spacing w:line="286" w:lineRule="auto"/>
        <w:rPr>
          <w:rFonts w:ascii="Calibri" w:hAnsi="Calibri" w:cs="Calibri"/>
          <w:b/>
          <w:color w:val="auto"/>
          <w:sz w:val="24"/>
          <w:szCs w:val="24"/>
        </w:rPr>
      </w:pPr>
      <w:bookmarkStart w:id="0" w:name="_Toc44420657"/>
      <w:bookmarkStart w:id="1" w:name="_Toc54176449"/>
      <w:r w:rsidRPr="003F65F8">
        <w:rPr>
          <w:rFonts w:ascii="Calibri" w:hAnsi="Calibri" w:cs="Calibri"/>
          <w:b/>
          <w:color w:val="auto"/>
          <w:sz w:val="24"/>
          <w:szCs w:val="24"/>
        </w:rPr>
        <w:lastRenderedPageBreak/>
        <w:t>Foreword by Headteacher</w:t>
      </w:r>
      <w:bookmarkEnd w:id="0"/>
      <w:bookmarkEnd w:id="1"/>
    </w:p>
    <w:p w14:paraId="1EB029BA" w14:textId="25534D11" w:rsidR="00DA7FFC" w:rsidRPr="003D1EFA" w:rsidRDefault="003D1EFA" w:rsidP="00DA7FFC">
      <w:pPr>
        <w:spacing w:line="286" w:lineRule="auto"/>
        <w:rPr>
          <w:rFonts w:ascii="Calibri" w:hAnsi="Calibri" w:cs="Calibri"/>
          <w:sz w:val="24"/>
          <w:szCs w:val="24"/>
        </w:rPr>
      </w:pPr>
      <w:r w:rsidRPr="003D1EFA">
        <w:rPr>
          <w:rFonts w:ascii="Calibri" w:hAnsi="Calibri" w:cs="Calibri"/>
          <w:sz w:val="24"/>
          <w:szCs w:val="24"/>
        </w:rPr>
        <w:t>Norris Bank Primary S</w:t>
      </w:r>
      <w:r w:rsidR="00DA7FFC" w:rsidRPr="003D1EFA">
        <w:rPr>
          <w:rFonts w:ascii="Calibri" w:hAnsi="Calibri" w:cs="Calibri"/>
          <w:sz w:val="24"/>
          <w:szCs w:val="24"/>
        </w:rPr>
        <w:t>chools commitment to safeguarding the welfare of i</w:t>
      </w:r>
      <w:r w:rsidRPr="003D1EFA">
        <w:rPr>
          <w:rFonts w:ascii="Calibri" w:hAnsi="Calibri" w:cs="Calibri"/>
          <w:sz w:val="24"/>
          <w:szCs w:val="24"/>
        </w:rPr>
        <w:t>ts children i</w:t>
      </w:r>
      <w:r w:rsidR="00DA7FFC" w:rsidRPr="003D1EFA">
        <w:rPr>
          <w:rFonts w:ascii="Calibri" w:hAnsi="Calibri" w:cs="Calibri"/>
          <w:sz w:val="24"/>
          <w:szCs w:val="24"/>
        </w:rPr>
        <w:t>s our highest priority</w:t>
      </w:r>
      <w:r w:rsidRPr="003D1EFA">
        <w:rPr>
          <w:rFonts w:ascii="Calibri" w:hAnsi="Calibri" w:cs="Calibri"/>
          <w:sz w:val="24"/>
          <w:szCs w:val="24"/>
        </w:rPr>
        <w:t>. Our</w:t>
      </w:r>
      <w:r w:rsidR="00DA7FFC" w:rsidRPr="003D1EFA">
        <w:rPr>
          <w:rFonts w:ascii="Calibri" w:hAnsi="Calibri" w:cs="Calibri"/>
          <w:sz w:val="24"/>
          <w:szCs w:val="24"/>
        </w:rPr>
        <w:t xml:space="preserve"> </w:t>
      </w:r>
      <w:r w:rsidRPr="003D1EFA">
        <w:rPr>
          <w:rFonts w:ascii="Calibri" w:hAnsi="Calibri" w:cs="Calibri"/>
          <w:sz w:val="24"/>
          <w:szCs w:val="24"/>
        </w:rPr>
        <w:t xml:space="preserve">culture, ethos, vision and values all reflect this </w:t>
      </w:r>
      <w:r w:rsidR="00DA7FFC" w:rsidRPr="003D1EFA">
        <w:rPr>
          <w:rFonts w:ascii="Calibri" w:hAnsi="Calibri" w:cs="Calibri"/>
          <w:sz w:val="24"/>
          <w:szCs w:val="24"/>
        </w:rPr>
        <w:t>to ensure that signs and symptoms of abuse are picked up, thus the opportunity for those wishing to cause harm to children is drastically reduced.</w:t>
      </w:r>
    </w:p>
    <w:p w14:paraId="673D86F4" w14:textId="77777777" w:rsidR="00DA7FFC" w:rsidRPr="003D1EFA" w:rsidRDefault="00DA7FFC" w:rsidP="00DA7FFC">
      <w:pPr>
        <w:pStyle w:val="Heading2"/>
        <w:spacing w:line="286" w:lineRule="auto"/>
        <w:rPr>
          <w:rFonts w:ascii="Calibri" w:hAnsi="Calibri" w:cs="Calibri"/>
          <w:color w:val="2C2C2C" w:themeColor="text1"/>
          <w:sz w:val="24"/>
          <w:szCs w:val="24"/>
        </w:rPr>
      </w:pPr>
      <w:bookmarkStart w:id="2" w:name="_Toc44420658"/>
      <w:bookmarkStart w:id="3" w:name="_Toc54176450"/>
      <w:r w:rsidRPr="003D1EFA">
        <w:rPr>
          <w:rFonts w:ascii="Calibri" w:hAnsi="Calibri" w:cs="Calibri"/>
          <w:color w:val="2C2C2C" w:themeColor="text1"/>
          <w:sz w:val="24"/>
          <w:szCs w:val="24"/>
        </w:rPr>
        <w:t>Purpose and principles</w:t>
      </w:r>
      <w:bookmarkEnd w:id="2"/>
      <w:bookmarkEnd w:id="3"/>
    </w:p>
    <w:p w14:paraId="3E6F3C4C" w14:textId="6573DD78" w:rsidR="00DA7FFC" w:rsidRPr="003D1EFA" w:rsidRDefault="00DA7FFC" w:rsidP="00DA7FFC">
      <w:pPr>
        <w:spacing w:line="286" w:lineRule="auto"/>
        <w:rPr>
          <w:rFonts w:ascii="Calibri" w:hAnsi="Calibri" w:cs="Calibri"/>
          <w:sz w:val="24"/>
          <w:szCs w:val="24"/>
          <w:u w:val="single"/>
        </w:rPr>
      </w:pPr>
      <w:r w:rsidRPr="003D1EFA">
        <w:rPr>
          <w:rFonts w:ascii="Calibri" w:hAnsi="Calibri" w:cs="Calibri"/>
          <w:sz w:val="24"/>
          <w:szCs w:val="24"/>
        </w:rPr>
        <w:t xml:space="preserve">The purpose of this document is to ensure that all stakeholders are aware of the arrangements that </w:t>
      </w:r>
      <w:r w:rsidR="003D1EFA" w:rsidRPr="003D1EFA">
        <w:rPr>
          <w:rFonts w:ascii="Calibri" w:hAnsi="Calibri" w:cs="Calibri"/>
          <w:sz w:val="24"/>
          <w:szCs w:val="24"/>
        </w:rPr>
        <w:t xml:space="preserve">Norris Bank Primary School </w:t>
      </w:r>
      <w:r w:rsidRPr="003D1EFA">
        <w:rPr>
          <w:rFonts w:ascii="Calibri" w:hAnsi="Calibri" w:cs="Calibri"/>
          <w:sz w:val="24"/>
          <w:szCs w:val="24"/>
        </w:rPr>
        <w:t>have in place for safeguarding and promoting the welfare of its pupils/students. It provides guidance to help staff who may have concerns about the safety or welfare of a child, and sets out the school's position in relation to the safeguarding process.</w:t>
      </w:r>
    </w:p>
    <w:p w14:paraId="4C68FA8A" w14:textId="77777777" w:rsidR="00DA7FFC" w:rsidRPr="003D1EFA" w:rsidRDefault="00DA7FFC" w:rsidP="00C8047B">
      <w:pPr>
        <w:spacing w:after="0" w:line="286" w:lineRule="auto"/>
        <w:rPr>
          <w:rFonts w:ascii="Calibri" w:hAnsi="Calibri" w:cs="Calibri"/>
          <w:b/>
          <w:sz w:val="24"/>
          <w:szCs w:val="24"/>
        </w:rPr>
      </w:pPr>
      <w:r w:rsidRPr="003D1EFA">
        <w:rPr>
          <w:rFonts w:ascii="Calibri" w:hAnsi="Calibri" w:cs="Calibri"/>
          <w:b/>
          <w:sz w:val="24"/>
          <w:szCs w:val="24"/>
        </w:rPr>
        <w:t>This policy:</w:t>
      </w:r>
    </w:p>
    <w:p w14:paraId="72604C2F" w14:textId="75183DB7" w:rsidR="00DA7FFC" w:rsidRPr="003D1EFA" w:rsidRDefault="00DA7FFC" w:rsidP="00C8047B">
      <w:pPr>
        <w:pStyle w:val="ListParagraph"/>
        <w:numPr>
          <w:ilvl w:val="0"/>
          <w:numId w:val="31"/>
        </w:numPr>
        <w:spacing w:after="0" w:line="286" w:lineRule="auto"/>
        <w:rPr>
          <w:rFonts w:ascii="Calibri" w:hAnsi="Calibri" w:cs="Calibri"/>
          <w:sz w:val="24"/>
          <w:szCs w:val="24"/>
        </w:rPr>
      </w:pPr>
      <w:r w:rsidRPr="003D1EFA">
        <w:rPr>
          <w:rFonts w:ascii="Calibri" w:hAnsi="Calibri" w:cs="Calibri"/>
          <w:sz w:val="24"/>
          <w:szCs w:val="24"/>
        </w:rPr>
        <w:t>has been written in line with the Department for Education (DfE) statutory guidance – Keeping children safe in education, September 2021, and any other relevant UK legislation and government guidance.</w:t>
      </w:r>
    </w:p>
    <w:p w14:paraId="73578EEC" w14:textId="481FA364" w:rsidR="00DA7FFC" w:rsidRPr="003D1EFA" w:rsidRDefault="00DA7FFC" w:rsidP="00C8047B">
      <w:pPr>
        <w:pStyle w:val="ListParagraph"/>
        <w:numPr>
          <w:ilvl w:val="0"/>
          <w:numId w:val="31"/>
        </w:numPr>
        <w:spacing w:after="0" w:line="286" w:lineRule="auto"/>
        <w:rPr>
          <w:rFonts w:ascii="Calibri" w:hAnsi="Calibri" w:cs="Calibri"/>
          <w:sz w:val="24"/>
          <w:szCs w:val="24"/>
        </w:rPr>
      </w:pPr>
      <w:r w:rsidRPr="003D1EFA">
        <w:rPr>
          <w:rFonts w:ascii="Calibri" w:hAnsi="Calibri" w:cs="Calibri"/>
          <w:sz w:val="24"/>
          <w:szCs w:val="24"/>
        </w:rPr>
        <w:t xml:space="preserve">applies at all times when the school is providing services or activities directly under the management of </w:t>
      </w:r>
      <w:r w:rsidR="003D1EFA">
        <w:rPr>
          <w:rFonts w:ascii="Calibri" w:hAnsi="Calibri" w:cs="Calibri"/>
          <w:sz w:val="24"/>
          <w:szCs w:val="24"/>
        </w:rPr>
        <w:t>Norris Bank Primary school</w:t>
      </w:r>
      <w:r w:rsidRPr="003D1EFA">
        <w:rPr>
          <w:rFonts w:ascii="Calibri" w:hAnsi="Calibri" w:cs="Calibri"/>
          <w:sz w:val="24"/>
          <w:szCs w:val="24"/>
        </w:rPr>
        <w:t xml:space="preserve"> staff.</w:t>
      </w:r>
    </w:p>
    <w:p w14:paraId="0112EAA6" w14:textId="7FEF8413" w:rsidR="00DA7FFC" w:rsidRPr="003D1EFA" w:rsidRDefault="00DA7FFC" w:rsidP="00C8047B">
      <w:pPr>
        <w:pStyle w:val="ListParagraph"/>
        <w:numPr>
          <w:ilvl w:val="0"/>
          <w:numId w:val="31"/>
        </w:numPr>
        <w:spacing w:after="0" w:line="286" w:lineRule="auto"/>
        <w:rPr>
          <w:rFonts w:ascii="Calibri" w:hAnsi="Calibri" w:cs="Calibri"/>
          <w:sz w:val="24"/>
          <w:szCs w:val="24"/>
        </w:rPr>
      </w:pPr>
      <w:r w:rsidRPr="003D1EFA">
        <w:rPr>
          <w:rFonts w:ascii="Calibri" w:hAnsi="Calibri" w:cs="Calibri"/>
          <w:sz w:val="24"/>
          <w:szCs w:val="24"/>
        </w:rPr>
        <w:t xml:space="preserve">is </w:t>
      </w:r>
      <w:r w:rsidR="6ABA6F8C" w:rsidRPr="003D1EFA">
        <w:rPr>
          <w:rFonts w:ascii="Calibri" w:hAnsi="Calibri" w:cs="Calibri"/>
          <w:sz w:val="24"/>
          <w:szCs w:val="24"/>
        </w:rPr>
        <w:t>publicly</w:t>
      </w:r>
      <w:r w:rsidRPr="003D1EFA">
        <w:rPr>
          <w:rFonts w:ascii="Calibri" w:hAnsi="Calibri" w:cs="Calibri"/>
          <w:sz w:val="24"/>
          <w:szCs w:val="24"/>
        </w:rPr>
        <w:t xml:space="preserve"> available on the schools website, and a printed copy can be made available via the school office.</w:t>
      </w:r>
    </w:p>
    <w:p w14:paraId="4DC09FF8" w14:textId="77777777" w:rsidR="00DA7FFC" w:rsidRPr="003D1EFA" w:rsidRDefault="00DA7FFC" w:rsidP="00DA7FFC">
      <w:pPr>
        <w:spacing w:line="286" w:lineRule="auto"/>
        <w:rPr>
          <w:rFonts w:ascii="Calibri" w:hAnsi="Calibri" w:cs="Calibri"/>
          <w:sz w:val="24"/>
          <w:szCs w:val="24"/>
          <w:lang w:val="en"/>
        </w:rPr>
      </w:pPr>
      <w:r w:rsidRPr="003D1EFA">
        <w:rPr>
          <w:rFonts w:ascii="Calibri" w:hAnsi="Calibri" w:cs="Calibri"/>
          <w:sz w:val="24"/>
          <w:szCs w:val="24"/>
          <w:lang w:val="en"/>
        </w:rPr>
        <w:t>This policy is consistent with all other policies adopted by the Governors and should in particular be read in conjunction with the following policies relevant to the safety and welfare of children:</w:t>
      </w:r>
    </w:p>
    <w:p w14:paraId="71C5D9BD" w14:textId="77777777" w:rsidR="00DA7FFC" w:rsidRPr="003D1EFA" w:rsidRDefault="00DA7FFC" w:rsidP="005633C9">
      <w:pPr>
        <w:pStyle w:val="ListParagraph"/>
        <w:numPr>
          <w:ilvl w:val="0"/>
          <w:numId w:val="32"/>
        </w:numPr>
        <w:spacing w:after="200" w:line="286" w:lineRule="auto"/>
        <w:rPr>
          <w:rFonts w:ascii="Calibri" w:hAnsi="Calibri" w:cs="Calibri"/>
          <w:sz w:val="24"/>
          <w:szCs w:val="24"/>
        </w:rPr>
      </w:pPr>
      <w:r w:rsidRPr="003D1EFA">
        <w:rPr>
          <w:rFonts w:ascii="Calibri" w:hAnsi="Calibri" w:cs="Calibri"/>
          <w:sz w:val="24"/>
          <w:szCs w:val="24"/>
        </w:rPr>
        <w:t>Anti-Bullying Policy</w:t>
      </w:r>
    </w:p>
    <w:p w14:paraId="4E3F1B80" w14:textId="77777777" w:rsidR="00DA7FFC" w:rsidRPr="003D1EFA" w:rsidRDefault="00DA7FFC" w:rsidP="005633C9">
      <w:pPr>
        <w:pStyle w:val="ListParagraph"/>
        <w:numPr>
          <w:ilvl w:val="0"/>
          <w:numId w:val="32"/>
        </w:numPr>
        <w:spacing w:after="200" w:line="286" w:lineRule="auto"/>
        <w:rPr>
          <w:rFonts w:ascii="Calibri" w:hAnsi="Calibri" w:cs="Calibri"/>
          <w:sz w:val="24"/>
          <w:szCs w:val="24"/>
        </w:rPr>
      </w:pPr>
      <w:r w:rsidRPr="003D1EFA">
        <w:rPr>
          <w:rFonts w:ascii="Calibri" w:hAnsi="Calibri" w:cs="Calibri"/>
          <w:sz w:val="24"/>
          <w:szCs w:val="24"/>
        </w:rPr>
        <w:t>Behaviour Management Policy</w:t>
      </w:r>
    </w:p>
    <w:p w14:paraId="660ED072" w14:textId="77777777" w:rsidR="00DA7FFC" w:rsidRPr="003D1EFA" w:rsidRDefault="00DA7FFC" w:rsidP="005633C9">
      <w:pPr>
        <w:pStyle w:val="ListParagraph"/>
        <w:numPr>
          <w:ilvl w:val="0"/>
          <w:numId w:val="32"/>
        </w:numPr>
        <w:spacing w:after="200" w:line="286" w:lineRule="auto"/>
        <w:rPr>
          <w:rFonts w:ascii="Calibri" w:hAnsi="Calibri" w:cs="Calibri"/>
          <w:sz w:val="24"/>
          <w:szCs w:val="24"/>
        </w:rPr>
      </w:pPr>
      <w:r w:rsidRPr="003D1EFA">
        <w:rPr>
          <w:rFonts w:ascii="Calibri" w:hAnsi="Calibri" w:cs="Calibri"/>
          <w:sz w:val="24"/>
          <w:szCs w:val="24"/>
        </w:rPr>
        <w:t>Staff Code of Conduct</w:t>
      </w:r>
    </w:p>
    <w:p w14:paraId="615F822C" w14:textId="77777777" w:rsidR="00DA7FFC" w:rsidRPr="003D1EFA" w:rsidRDefault="00DA7FFC" w:rsidP="005633C9">
      <w:pPr>
        <w:pStyle w:val="ListParagraph"/>
        <w:numPr>
          <w:ilvl w:val="0"/>
          <w:numId w:val="32"/>
        </w:numPr>
        <w:spacing w:after="200" w:line="286" w:lineRule="auto"/>
        <w:rPr>
          <w:rFonts w:ascii="Calibri" w:hAnsi="Calibri" w:cs="Calibri"/>
          <w:sz w:val="24"/>
          <w:szCs w:val="24"/>
        </w:rPr>
      </w:pPr>
      <w:r w:rsidRPr="003D1EFA">
        <w:rPr>
          <w:rFonts w:ascii="Calibri" w:hAnsi="Calibri" w:cs="Calibri"/>
          <w:sz w:val="24"/>
          <w:szCs w:val="24"/>
        </w:rPr>
        <w:t>IT/Online Safety Policy</w:t>
      </w:r>
    </w:p>
    <w:p w14:paraId="2811CD3E" w14:textId="77777777" w:rsidR="00DA7FFC" w:rsidRPr="003D1EFA" w:rsidRDefault="00DA7FFC" w:rsidP="005633C9">
      <w:pPr>
        <w:pStyle w:val="ListParagraph"/>
        <w:numPr>
          <w:ilvl w:val="0"/>
          <w:numId w:val="32"/>
        </w:numPr>
        <w:spacing w:after="200" w:line="286" w:lineRule="auto"/>
        <w:rPr>
          <w:rFonts w:ascii="Calibri" w:hAnsi="Calibri" w:cs="Calibri"/>
          <w:sz w:val="24"/>
          <w:szCs w:val="24"/>
        </w:rPr>
      </w:pPr>
      <w:r w:rsidRPr="003D1EFA">
        <w:rPr>
          <w:rFonts w:ascii="Calibri" w:hAnsi="Calibri" w:cs="Calibri"/>
          <w:sz w:val="24"/>
          <w:szCs w:val="24"/>
        </w:rPr>
        <w:t>Whistle blowing Policy</w:t>
      </w:r>
    </w:p>
    <w:p w14:paraId="0D5BDC38" w14:textId="77777777" w:rsidR="00C8047B" w:rsidRPr="00C8047B" w:rsidRDefault="00DA7FFC" w:rsidP="00C8047B">
      <w:pPr>
        <w:pStyle w:val="ListParagraph"/>
        <w:numPr>
          <w:ilvl w:val="0"/>
          <w:numId w:val="32"/>
        </w:numPr>
        <w:spacing w:after="200" w:line="286" w:lineRule="auto"/>
        <w:rPr>
          <w:rFonts w:ascii="Calibri" w:hAnsi="Calibri" w:cs="Calibri"/>
          <w:b/>
          <w:sz w:val="24"/>
          <w:szCs w:val="24"/>
        </w:rPr>
      </w:pPr>
      <w:r w:rsidRPr="00C8047B">
        <w:rPr>
          <w:rFonts w:ascii="Calibri" w:hAnsi="Calibri" w:cs="Calibri"/>
          <w:sz w:val="24"/>
          <w:szCs w:val="24"/>
        </w:rPr>
        <w:t xml:space="preserve">Children missing from Education </w:t>
      </w:r>
    </w:p>
    <w:p w14:paraId="56DE4FBC" w14:textId="067E40C1" w:rsidR="00AB1DAC" w:rsidRPr="00C8047B" w:rsidRDefault="00AB1DAC" w:rsidP="00C8047B">
      <w:pPr>
        <w:spacing w:after="0" w:line="286" w:lineRule="auto"/>
        <w:rPr>
          <w:rFonts w:ascii="Calibri" w:hAnsi="Calibri" w:cs="Calibri"/>
          <w:b/>
          <w:sz w:val="24"/>
          <w:szCs w:val="24"/>
        </w:rPr>
      </w:pPr>
      <w:r w:rsidRPr="00C8047B">
        <w:rPr>
          <w:rFonts w:ascii="Calibri" w:hAnsi="Calibri" w:cs="Calibri"/>
          <w:b/>
          <w:sz w:val="24"/>
          <w:szCs w:val="24"/>
        </w:rPr>
        <w:t>O</w:t>
      </w:r>
      <w:r w:rsidR="00143849" w:rsidRPr="00C8047B">
        <w:rPr>
          <w:rFonts w:ascii="Calibri" w:hAnsi="Calibri" w:cs="Calibri"/>
          <w:b/>
          <w:sz w:val="24"/>
          <w:szCs w:val="24"/>
        </w:rPr>
        <w:t>UTLINE</w:t>
      </w:r>
      <w:r w:rsidR="00D208E9">
        <w:rPr>
          <w:rFonts w:ascii="Calibri" w:hAnsi="Calibri" w:cs="Calibri"/>
          <w:b/>
          <w:sz w:val="24"/>
          <w:szCs w:val="24"/>
        </w:rPr>
        <w:t>:</w:t>
      </w:r>
    </w:p>
    <w:p w14:paraId="29A5B6AA" w14:textId="77777777" w:rsidR="00AB1DAC" w:rsidRPr="003D1EFA" w:rsidRDefault="00AB1DAC" w:rsidP="00C8047B">
      <w:pPr>
        <w:autoSpaceDE w:val="0"/>
        <w:autoSpaceDN w:val="0"/>
        <w:adjustRightInd w:val="0"/>
        <w:spacing w:after="0" w:line="240" w:lineRule="auto"/>
        <w:rPr>
          <w:rFonts w:ascii="Calibri" w:hAnsi="Calibri" w:cs="Calibri"/>
          <w:color w:val="000000"/>
          <w:sz w:val="24"/>
          <w:szCs w:val="24"/>
        </w:rPr>
      </w:pPr>
      <w:r w:rsidRPr="003D1EFA">
        <w:rPr>
          <w:rFonts w:ascii="Calibri" w:hAnsi="Calibri" w:cs="Calibri"/>
          <w:color w:val="000000"/>
          <w:sz w:val="24"/>
          <w:szCs w:val="24"/>
        </w:rPr>
        <w:t xml:space="preserve">Safeguarding and promoting the welfare of children and young people is everyone’s responsibility. Everyone who comes into contact with children, their families and carers has a role to play in safeguarding them and promoting their welfare. In order to fulfil this responsibility effectively, all professionals should make sure their approach is child-centred. This means that they should consider, at all times, what is in the best interests of the child. </w:t>
      </w:r>
    </w:p>
    <w:p w14:paraId="7BAB19F6" w14:textId="77777777" w:rsidR="00AB1DAC" w:rsidRPr="003D1EFA" w:rsidRDefault="00AB1DAC" w:rsidP="000B46D5">
      <w:pPr>
        <w:autoSpaceDE w:val="0"/>
        <w:autoSpaceDN w:val="0"/>
        <w:adjustRightInd w:val="0"/>
        <w:spacing w:after="0" w:line="240" w:lineRule="auto"/>
        <w:rPr>
          <w:rFonts w:ascii="Calibri" w:eastAsiaTheme="minorHAnsi" w:hAnsi="Calibri" w:cs="Calibri"/>
          <w:color w:val="000000"/>
          <w:sz w:val="24"/>
          <w:szCs w:val="24"/>
        </w:rPr>
      </w:pPr>
    </w:p>
    <w:p w14:paraId="61DEAD91" w14:textId="00CC2081" w:rsidR="00777BE6" w:rsidRPr="003D1EFA" w:rsidRDefault="00AB1DAC" w:rsidP="003D1EFA">
      <w:pPr>
        <w:rPr>
          <w:rFonts w:ascii="Calibri" w:hAnsi="Calibri" w:cs="Calibri"/>
          <w:sz w:val="24"/>
          <w:szCs w:val="24"/>
        </w:rPr>
      </w:pPr>
      <w:r w:rsidRPr="003D1EFA">
        <w:rPr>
          <w:rFonts w:ascii="Calibri" w:hAnsi="Calibri" w:cs="Calibri"/>
          <w:sz w:val="24"/>
          <w:szCs w:val="24"/>
        </w:rPr>
        <w:t xml:space="preserve">No single professional can have a full picture of a child’s needs and circumstances. If children and families are to receive the right help at the right time, </w:t>
      </w:r>
      <w:r w:rsidRPr="003D1EFA">
        <w:rPr>
          <w:rFonts w:ascii="Calibri" w:hAnsi="Calibri" w:cs="Calibri"/>
          <w:bCs/>
          <w:sz w:val="24"/>
          <w:szCs w:val="24"/>
        </w:rPr>
        <w:t xml:space="preserve">everyone </w:t>
      </w:r>
      <w:r w:rsidRPr="003D1EFA">
        <w:rPr>
          <w:rFonts w:ascii="Calibri" w:hAnsi="Calibri" w:cs="Calibri"/>
          <w:sz w:val="24"/>
          <w:szCs w:val="24"/>
        </w:rPr>
        <w:t xml:space="preserve">who comes into contact with them has a role to play in identifying concerns, sharing information and taking prompt </w:t>
      </w:r>
      <w:r w:rsidR="00034597" w:rsidRPr="003D1EFA">
        <w:rPr>
          <w:rFonts w:ascii="Calibri" w:hAnsi="Calibri" w:cs="Calibri"/>
          <w:sz w:val="24"/>
          <w:szCs w:val="24"/>
        </w:rPr>
        <w:t xml:space="preserve">and </w:t>
      </w:r>
      <w:r w:rsidR="00034597" w:rsidRPr="003D1EFA">
        <w:rPr>
          <w:rFonts w:ascii="Calibri" w:hAnsi="Calibri" w:cs="Calibri"/>
          <w:b/>
          <w:color w:val="FF0000"/>
          <w:sz w:val="24"/>
          <w:szCs w:val="24"/>
        </w:rPr>
        <w:t>restorative</w:t>
      </w:r>
      <w:r w:rsidR="00034597" w:rsidRPr="003D1EFA">
        <w:rPr>
          <w:rFonts w:ascii="Calibri" w:hAnsi="Calibri" w:cs="Calibri"/>
          <w:sz w:val="24"/>
          <w:szCs w:val="24"/>
        </w:rPr>
        <w:t xml:space="preserve"> </w:t>
      </w:r>
      <w:r w:rsidRPr="003D1EFA">
        <w:rPr>
          <w:rFonts w:ascii="Calibri" w:hAnsi="Calibri" w:cs="Calibri"/>
          <w:sz w:val="24"/>
          <w:szCs w:val="24"/>
        </w:rPr>
        <w:t>action.  In line with this understanding</w:t>
      </w:r>
      <w:r w:rsidR="00777BE6" w:rsidRPr="003D1EFA">
        <w:rPr>
          <w:rFonts w:ascii="Calibri" w:hAnsi="Calibri" w:cs="Calibri"/>
          <w:sz w:val="24"/>
          <w:szCs w:val="24"/>
        </w:rPr>
        <w:t>,</w:t>
      </w:r>
      <w:r w:rsidRPr="003D1EFA">
        <w:rPr>
          <w:rFonts w:ascii="Calibri" w:hAnsi="Calibri" w:cs="Calibri"/>
          <w:sz w:val="24"/>
          <w:szCs w:val="24"/>
        </w:rPr>
        <w:t xml:space="preserve"> any adult working or </w:t>
      </w:r>
      <w:r w:rsidRPr="003D1EFA">
        <w:rPr>
          <w:rFonts w:ascii="Calibri" w:hAnsi="Calibri" w:cs="Calibri"/>
          <w:sz w:val="24"/>
          <w:szCs w:val="24"/>
        </w:rPr>
        <w:lastRenderedPageBreak/>
        <w:t xml:space="preserve">volunteering </w:t>
      </w:r>
      <w:r w:rsidR="00034597" w:rsidRPr="003D1EFA">
        <w:rPr>
          <w:rFonts w:ascii="Calibri" w:hAnsi="Calibri" w:cs="Calibri"/>
          <w:sz w:val="24"/>
          <w:szCs w:val="24"/>
        </w:rPr>
        <w:t xml:space="preserve">in </w:t>
      </w:r>
      <w:r w:rsidRPr="003D1EFA">
        <w:rPr>
          <w:rFonts w:ascii="Calibri" w:hAnsi="Calibri" w:cs="Calibri"/>
          <w:sz w:val="24"/>
          <w:szCs w:val="24"/>
        </w:rPr>
        <w:t xml:space="preserve">the school community has a </w:t>
      </w:r>
      <w:r w:rsidR="00680877" w:rsidRPr="003D1EFA">
        <w:rPr>
          <w:rFonts w:ascii="Calibri" w:hAnsi="Calibri" w:cs="Calibri"/>
          <w:sz w:val="24"/>
          <w:szCs w:val="24"/>
        </w:rPr>
        <w:t>responsibility</w:t>
      </w:r>
      <w:r w:rsidRPr="003D1EFA">
        <w:rPr>
          <w:rFonts w:ascii="Calibri" w:hAnsi="Calibri" w:cs="Calibri"/>
          <w:sz w:val="24"/>
          <w:szCs w:val="24"/>
        </w:rPr>
        <w:t xml:space="preserve"> to recognise when a child or young person may be in need or be vulnerable in some way, and to respond to this recognition in a timely and appropriate way.</w:t>
      </w:r>
    </w:p>
    <w:p w14:paraId="6E9DD46B" w14:textId="23A6601C" w:rsidR="00777BE6" w:rsidRPr="003D1EFA" w:rsidRDefault="00777BE6" w:rsidP="003D1EFA">
      <w:pPr>
        <w:pStyle w:val="Heading2"/>
        <w:rPr>
          <w:rFonts w:ascii="Calibri" w:hAnsi="Calibri" w:cs="Calibri"/>
          <w:b/>
          <w:color w:val="auto"/>
          <w:sz w:val="24"/>
          <w:szCs w:val="24"/>
        </w:rPr>
      </w:pPr>
      <w:r w:rsidRPr="003D1EFA">
        <w:rPr>
          <w:rFonts w:ascii="Calibri" w:hAnsi="Calibri" w:cs="Calibri"/>
          <w:b/>
          <w:color w:val="auto"/>
          <w:sz w:val="24"/>
          <w:szCs w:val="24"/>
        </w:rPr>
        <w:t>SAFEGUARDING DEFINITION:</w:t>
      </w:r>
    </w:p>
    <w:p w14:paraId="37EAF2ED" w14:textId="77777777" w:rsidR="00777BE6" w:rsidRPr="003D1EFA" w:rsidRDefault="00777BE6" w:rsidP="000B46D5">
      <w:pPr>
        <w:autoSpaceDE w:val="0"/>
        <w:autoSpaceDN w:val="0"/>
        <w:adjustRightInd w:val="0"/>
        <w:spacing w:after="0" w:line="240" w:lineRule="auto"/>
        <w:rPr>
          <w:rFonts w:ascii="Calibri" w:eastAsiaTheme="minorHAnsi" w:hAnsi="Calibri" w:cs="Calibri"/>
          <w:color w:val="000000"/>
          <w:sz w:val="24"/>
          <w:szCs w:val="24"/>
        </w:rPr>
      </w:pPr>
      <w:r w:rsidRPr="003D1EFA">
        <w:rPr>
          <w:rFonts w:ascii="Calibri" w:eastAsiaTheme="minorHAnsi" w:hAnsi="Calibri" w:cs="Calibri"/>
          <w:color w:val="000000"/>
          <w:sz w:val="24"/>
          <w:szCs w:val="24"/>
        </w:rPr>
        <w:t xml:space="preserve">Safeguarding and promoting the welfare of children is defined for the purposes of this guidance as: protecting children from maltreatment; preventing impairment of children’s health or development; ensuring that children grow up in circumstances consistent with the provision of safe and effective care; and taking action to enable all children to have the best outcomes. </w:t>
      </w:r>
    </w:p>
    <w:p w14:paraId="103D3BB2" w14:textId="32079AEE" w:rsidR="00AB1DAC" w:rsidRDefault="00777BE6" w:rsidP="000B46D5">
      <w:pPr>
        <w:autoSpaceDE w:val="0"/>
        <w:autoSpaceDN w:val="0"/>
        <w:adjustRightInd w:val="0"/>
        <w:spacing w:after="0" w:line="240" w:lineRule="auto"/>
        <w:rPr>
          <w:rFonts w:ascii="Calibri" w:eastAsia="Arial" w:hAnsi="Calibri" w:cs="Calibri"/>
          <w:i/>
          <w:sz w:val="24"/>
          <w:szCs w:val="24"/>
        </w:rPr>
      </w:pPr>
      <w:r w:rsidRPr="003D1EFA">
        <w:rPr>
          <w:rFonts w:ascii="Calibri" w:eastAsia="Arial" w:hAnsi="Calibri" w:cs="Calibri"/>
          <w:sz w:val="24"/>
          <w:szCs w:val="24"/>
        </w:rPr>
        <w:t>(“</w:t>
      </w:r>
      <w:r w:rsidRPr="003D1EFA">
        <w:rPr>
          <w:rFonts w:ascii="Calibri" w:eastAsia="Arial" w:hAnsi="Calibri" w:cs="Calibri"/>
          <w:i/>
          <w:sz w:val="24"/>
          <w:szCs w:val="24"/>
        </w:rPr>
        <w:t>Working Togeth</w:t>
      </w:r>
      <w:r w:rsidR="00C12466" w:rsidRPr="003D1EFA">
        <w:rPr>
          <w:rFonts w:ascii="Calibri" w:eastAsia="Arial" w:hAnsi="Calibri" w:cs="Calibri"/>
          <w:i/>
          <w:sz w:val="24"/>
          <w:szCs w:val="24"/>
        </w:rPr>
        <w:t xml:space="preserve">er to Safeguarding Children” </w:t>
      </w:r>
      <w:r w:rsidRPr="003D1EFA">
        <w:rPr>
          <w:rFonts w:ascii="Calibri" w:eastAsia="Arial" w:hAnsi="Calibri" w:cs="Calibri"/>
          <w:i/>
          <w:sz w:val="24"/>
          <w:szCs w:val="24"/>
        </w:rPr>
        <w:t>201</w:t>
      </w:r>
      <w:r w:rsidR="008E1D58" w:rsidRPr="003D1EFA">
        <w:rPr>
          <w:rFonts w:ascii="Calibri" w:eastAsia="Arial" w:hAnsi="Calibri" w:cs="Calibri"/>
          <w:i/>
          <w:sz w:val="24"/>
          <w:szCs w:val="24"/>
        </w:rPr>
        <w:t>8</w:t>
      </w:r>
      <w:r w:rsidRPr="003D1EFA">
        <w:rPr>
          <w:rFonts w:ascii="Calibri" w:eastAsia="Arial" w:hAnsi="Calibri" w:cs="Calibri"/>
          <w:i/>
          <w:sz w:val="24"/>
          <w:szCs w:val="24"/>
        </w:rPr>
        <w:t>)</w:t>
      </w:r>
    </w:p>
    <w:p w14:paraId="07B57497" w14:textId="77777777" w:rsidR="003D1EFA" w:rsidRPr="003D1EFA" w:rsidRDefault="003D1EFA" w:rsidP="000B46D5">
      <w:pPr>
        <w:autoSpaceDE w:val="0"/>
        <w:autoSpaceDN w:val="0"/>
        <w:adjustRightInd w:val="0"/>
        <w:spacing w:after="0" w:line="240" w:lineRule="auto"/>
        <w:rPr>
          <w:rFonts w:ascii="Calibri" w:eastAsia="Arial" w:hAnsi="Calibri" w:cs="Calibri"/>
          <w:bCs/>
          <w:sz w:val="24"/>
          <w:szCs w:val="24"/>
        </w:rPr>
      </w:pPr>
    </w:p>
    <w:p w14:paraId="4AAFA4D6" w14:textId="40C1DFF3" w:rsidR="00777BE6" w:rsidRPr="003D1EFA" w:rsidRDefault="00777BE6" w:rsidP="003D1EFA">
      <w:pPr>
        <w:pStyle w:val="Heading2"/>
        <w:rPr>
          <w:rFonts w:ascii="Calibri" w:hAnsi="Calibri" w:cs="Calibri"/>
          <w:b/>
          <w:color w:val="auto"/>
          <w:sz w:val="24"/>
          <w:szCs w:val="24"/>
        </w:rPr>
      </w:pPr>
      <w:r w:rsidRPr="003D1EFA">
        <w:rPr>
          <w:rFonts w:ascii="Calibri" w:hAnsi="Calibri" w:cs="Calibri"/>
          <w:b/>
          <w:color w:val="auto"/>
          <w:sz w:val="24"/>
          <w:szCs w:val="24"/>
        </w:rPr>
        <w:t>CHILD PROTECTION</w:t>
      </w:r>
      <w:r w:rsidR="00955715" w:rsidRPr="003D1EFA">
        <w:rPr>
          <w:rFonts w:ascii="Calibri" w:hAnsi="Calibri" w:cs="Calibri"/>
          <w:b/>
          <w:color w:val="auto"/>
          <w:sz w:val="24"/>
          <w:szCs w:val="24"/>
        </w:rPr>
        <w:t xml:space="preserve"> DEFINITION:</w:t>
      </w:r>
    </w:p>
    <w:p w14:paraId="4F537BFC" w14:textId="77777777" w:rsidR="000313F8" w:rsidRPr="003D1EFA" w:rsidRDefault="000313F8" w:rsidP="000B46D5">
      <w:pPr>
        <w:pStyle w:val="ListParagraph1"/>
        <w:shd w:val="clear" w:color="auto" w:fill="FFFFFF"/>
        <w:autoSpaceDE w:val="0"/>
        <w:autoSpaceDN w:val="0"/>
        <w:adjustRightInd w:val="0"/>
        <w:spacing w:after="0" w:line="240" w:lineRule="auto"/>
        <w:ind w:left="0"/>
        <w:rPr>
          <w:rFonts w:ascii="Calibri" w:eastAsia="Arial" w:hAnsi="Calibri" w:cs="Calibri"/>
          <w:color w:val="000000"/>
          <w:sz w:val="24"/>
          <w:szCs w:val="24"/>
        </w:rPr>
      </w:pPr>
      <w:r w:rsidRPr="003D1EFA">
        <w:rPr>
          <w:rFonts w:ascii="Calibri" w:eastAsia="Arial" w:hAnsi="Calibri" w:cs="Calibri"/>
          <w:color w:val="000000"/>
          <w:sz w:val="24"/>
          <w:szCs w:val="24"/>
        </w:rPr>
        <w:t xml:space="preserve">Child Protection is a part </w:t>
      </w:r>
      <w:r w:rsidR="00680877" w:rsidRPr="003D1EFA">
        <w:rPr>
          <w:rFonts w:ascii="Calibri" w:eastAsia="Arial" w:hAnsi="Calibri" w:cs="Calibri"/>
          <w:color w:val="000000"/>
          <w:sz w:val="24"/>
          <w:szCs w:val="24"/>
        </w:rPr>
        <w:t>of the</w:t>
      </w:r>
      <w:r w:rsidR="00777BE6" w:rsidRPr="003D1EFA">
        <w:rPr>
          <w:rFonts w:ascii="Calibri" w:eastAsia="Arial" w:hAnsi="Calibri" w:cs="Calibri"/>
          <w:color w:val="000000"/>
          <w:sz w:val="24"/>
          <w:szCs w:val="24"/>
        </w:rPr>
        <w:t xml:space="preserve"> </w:t>
      </w:r>
      <w:r w:rsidR="007C4D9A" w:rsidRPr="003D1EFA">
        <w:rPr>
          <w:rFonts w:ascii="Calibri" w:eastAsia="Arial" w:hAnsi="Calibri" w:cs="Calibri"/>
          <w:color w:val="000000"/>
          <w:sz w:val="24"/>
          <w:szCs w:val="24"/>
        </w:rPr>
        <w:t>s</w:t>
      </w:r>
      <w:r w:rsidRPr="003D1EFA">
        <w:rPr>
          <w:rFonts w:ascii="Calibri" w:eastAsia="Arial" w:hAnsi="Calibri" w:cs="Calibri"/>
          <w:color w:val="000000"/>
          <w:sz w:val="24"/>
          <w:szCs w:val="24"/>
        </w:rPr>
        <w:t>afeguarding</w:t>
      </w:r>
      <w:r w:rsidR="00777BE6" w:rsidRPr="003D1EFA">
        <w:rPr>
          <w:rFonts w:ascii="Calibri" w:eastAsia="Arial" w:hAnsi="Calibri" w:cs="Calibri"/>
          <w:color w:val="000000"/>
          <w:sz w:val="24"/>
          <w:szCs w:val="24"/>
        </w:rPr>
        <w:t xml:space="preserve"> agenda. It refers to the action </w:t>
      </w:r>
      <w:r w:rsidRPr="003D1EFA">
        <w:rPr>
          <w:rFonts w:ascii="Calibri" w:eastAsia="Arial" w:hAnsi="Calibri" w:cs="Calibri"/>
          <w:color w:val="000000"/>
          <w:sz w:val="24"/>
          <w:szCs w:val="24"/>
        </w:rPr>
        <w:t xml:space="preserve">that is </w:t>
      </w:r>
      <w:r w:rsidR="00777BE6" w:rsidRPr="003D1EFA">
        <w:rPr>
          <w:rFonts w:ascii="Calibri" w:eastAsia="Arial" w:hAnsi="Calibri" w:cs="Calibri"/>
          <w:color w:val="000000"/>
          <w:sz w:val="24"/>
          <w:szCs w:val="24"/>
        </w:rPr>
        <w:t xml:space="preserve">required to be undertaken to protect </w:t>
      </w:r>
      <w:r w:rsidRPr="003D1EFA">
        <w:rPr>
          <w:rFonts w:ascii="Calibri" w:eastAsia="Arial" w:hAnsi="Calibri" w:cs="Calibri"/>
          <w:color w:val="000000"/>
          <w:sz w:val="24"/>
          <w:szCs w:val="24"/>
        </w:rPr>
        <w:t>children who are suffering, or are likely to suffer, significant harm.</w:t>
      </w:r>
    </w:p>
    <w:p w14:paraId="2F8BDF1D" w14:textId="77777777" w:rsidR="00777BE6" w:rsidRPr="003D1EFA" w:rsidRDefault="00777BE6" w:rsidP="000B46D5">
      <w:pPr>
        <w:pStyle w:val="ListParagraph1"/>
        <w:shd w:val="clear" w:color="auto" w:fill="FFFFFF"/>
        <w:autoSpaceDE w:val="0"/>
        <w:autoSpaceDN w:val="0"/>
        <w:adjustRightInd w:val="0"/>
        <w:spacing w:after="0" w:line="240" w:lineRule="auto"/>
        <w:ind w:left="0"/>
        <w:rPr>
          <w:rFonts w:ascii="Calibri" w:eastAsia="Arial" w:hAnsi="Calibri" w:cs="Calibri"/>
          <w:color w:val="000000"/>
          <w:sz w:val="24"/>
          <w:szCs w:val="24"/>
        </w:rPr>
      </w:pPr>
    </w:p>
    <w:p w14:paraId="72CC08A1" w14:textId="0FC58755" w:rsidR="00510364" w:rsidRPr="00C8047B" w:rsidRDefault="00777BE6" w:rsidP="000B46D5">
      <w:pPr>
        <w:pStyle w:val="ListParagraph1"/>
        <w:shd w:val="clear" w:color="auto" w:fill="FFFFFF"/>
        <w:autoSpaceDE w:val="0"/>
        <w:autoSpaceDN w:val="0"/>
        <w:adjustRightInd w:val="0"/>
        <w:spacing w:after="0" w:line="240" w:lineRule="auto"/>
        <w:ind w:left="0"/>
        <w:rPr>
          <w:rFonts w:ascii="Calibri" w:eastAsia="Arial" w:hAnsi="Calibri" w:cs="Calibri"/>
          <w:b/>
          <w:sz w:val="24"/>
          <w:szCs w:val="24"/>
        </w:rPr>
      </w:pPr>
      <w:r w:rsidRPr="00C8047B">
        <w:rPr>
          <w:rFonts w:ascii="Calibri" w:eastAsia="Arial" w:hAnsi="Calibri" w:cs="Calibri"/>
          <w:b/>
          <w:sz w:val="24"/>
          <w:szCs w:val="24"/>
        </w:rPr>
        <w:t xml:space="preserve">THIS POLICY </w:t>
      </w:r>
      <w:r w:rsidR="00C90E6B" w:rsidRPr="00C8047B">
        <w:rPr>
          <w:rFonts w:ascii="Calibri" w:eastAsia="Arial" w:hAnsi="Calibri" w:cs="Calibri"/>
          <w:b/>
          <w:sz w:val="24"/>
          <w:szCs w:val="24"/>
        </w:rPr>
        <w:t xml:space="preserve">INCLUDES </w:t>
      </w:r>
      <w:r w:rsidR="00C8047B">
        <w:rPr>
          <w:rFonts w:ascii="Calibri" w:eastAsia="Arial" w:hAnsi="Calibri" w:cs="Calibri"/>
          <w:b/>
          <w:sz w:val="24"/>
          <w:szCs w:val="24"/>
        </w:rPr>
        <w:t>CHILD PROTECTION:</w:t>
      </w:r>
      <w:r w:rsidR="001E200B" w:rsidRPr="00C8047B">
        <w:rPr>
          <w:rFonts w:ascii="Calibri" w:eastAsia="Arial" w:hAnsi="Calibri" w:cs="Calibri"/>
          <w:b/>
          <w:sz w:val="24"/>
          <w:szCs w:val="24"/>
        </w:rPr>
        <w:t xml:space="preserve"> </w:t>
      </w:r>
    </w:p>
    <w:p w14:paraId="33288689" w14:textId="68B94115" w:rsidR="000313F8" w:rsidRPr="003D1EFA" w:rsidRDefault="000313F8" w:rsidP="003D1EFA">
      <w:pPr>
        <w:pStyle w:val="Heading2"/>
        <w:rPr>
          <w:rFonts w:ascii="Calibri" w:hAnsi="Calibri" w:cs="Calibri"/>
          <w:b/>
          <w:color w:val="auto"/>
          <w:sz w:val="24"/>
          <w:szCs w:val="24"/>
        </w:rPr>
      </w:pPr>
      <w:r w:rsidRPr="003D1EFA">
        <w:rPr>
          <w:rFonts w:ascii="Calibri" w:hAnsi="Calibri" w:cs="Calibri"/>
          <w:b/>
          <w:color w:val="auto"/>
          <w:sz w:val="24"/>
          <w:szCs w:val="24"/>
        </w:rPr>
        <w:t>RATIONALE:</w:t>
      </w:r>
    </w:p>
    <w:p w14:paraId="34BDF310" w14:textId="436F2B67" w:rsidR="000313F8" w:rsidRPr="003D1EFA" w:rsidRDefault="000313F8" w:rsidP="000B46D5">
      <w:pPr>
        <w:autoSpaceDE w:val="0"/>
        <w:autoSpaceDN w:val="0"/>
        <w:adjustRightInd w:val="0"/>
        <w:spacing w:after="0" w:line="240" w:lineRule="auto"/>
        <w:rPr>
          <w:rFonts w:ascii="Calibri" w:eastAsia="Arial" w:hAnsi="Calibri" w:cs="Calibri"/>
          <w:sz w:val="24"/>
          <w:szCs w:val="24"/>
        </w:rPr>
      </w:pPr>
      <w:r w:rsidRPr="003D1EFA">
        <w:rPr>
          <w:rFonts w:ascii="Calibri" w:eastAsia="Arial" w:hAnsi="Calibri" w:cs="Calibri"/>
          <w:sz w:val="24"/>
          <w:szCs w:val="24"/>
        </w:rPr>
        <w:t xml:space="preserve">At </w:t>
      </w:r>
      <w:r w:rsidR="003D1EFA" w:rsidRPr="003D1EFA">
        <w:rPr>
          <w:rFonts w:ascii="Calibri" w:hAnsi="Calibri" w:cs="Calibri"/>
          <w:sz w:val="24"/>
          <w:szCs w:val="24"/>
        </w:rPr>
        <w:t>Norris Bank Primary Schoo</w:t>
      </w:r>
      <w:r w:rsidR="003D1EFA" w:rsidRPr="003D1EFA">
        <w:rPr>
          <w:rFonts w:ascii="Calibri" w:eastAsia="Arial" w:hAnsi="Calibri" w:cs="Calibri"/>
          <w:sz w:val="24"/>
          <w:szCs w:val="24"/>
        </w:rPr>
        <w:t>l</w:t>
      </w:r>
      <w:r w:rsidRPr="003D1EFA">
        <w:rPr>
          <w:rFonts w:ascii="Calibri" w:eastAsia="Arial" w:hAnsi="Calibri" w:cs="Calibri"/>
          <w:sz w:val="24"/>
          <w:szCs w:val="24"/>
        </w:rPr>
        <w:t xml:space="preserve"> we recognise the responsibility we have under Section 175</w:t>
      </w:r>
      <w:r w:rsidR="00F55004" w:rsidRPr="003D1EFA">
        <w:rPr>
          <w:rFonts w:ascii="Calibri" w:eastAsia="Arial" w:hAnsi="Calibri" w:cs="Calibri"/>
          <w:sz w:val="24"/>
          <w:szCs w:val="24"/>
        </w:rPr>
        <w:t>/157</w:t>
      </w:r>
      <w:r w:rsidRPr="003D1EFA">
        <w:rPr>
          <w:rFonts w:ascii="Calibri" w:eastAsia="Arial" w:hAnsi="Calibri" w:cs="Calibri"/>
          <w:sz w:val="24"/>
          <w:szCs w:val="24"/>
        </w:rPr>
        <w:t xml:space="preserve"> of the Education and Inspections Act 2002, to have arrangements for safeguarding and promoting the welfare of children. The Governing Body approve the S175/157 return to the LA on a yearly basis. This policy demonstrates </w:t>
      </w:r>
      <w:r w:rsidR="0082598F" w:rsidRPr="003D1EFA">
        <w:rPr>
          <w:rFonts w:ascii="Calibri" w:eastAsia="Arial" w:hAnsi="Calibri" w:cs="Calibri"/>
          <w:sz w:val="24"/>
          <w:szCs w:val="24"/>
        </w:rPr>
        <w:t>our</w:t>
      </w:r>
      <w:r w:rsidRPr="003D1EFA">
        <w:rPr>
          <w:rFonts w:ascii="Calibri" w:eastAsia="Arial" w:hAnsi="Calibri" w:cs="Calibri"/>
          <w:sz w:val="24"/>
          <w:szCs w:val="24"/>
        </w:rPr>
        <w:t xml:space="preserve"> commitment and compliance with safeguarding legislation.</w:t>
      </w:r>
    </w:p>
    <w:p w14:paraId="7622769D" w14:textId="77777777" w:rsidR="000313F8" w:rsidRPr="003D1EFA" w:rsidRDefault="000313F8" w:rsidP="000B46D5">
      <w:pPr>
        <w:autoSpaceDE w:val="0"/>
        <w:autoSpaceDN w:val="0"/>
        <w:adjustRightInd w:val="0"/>
        <w:spacing w:after="0" w:line="240" w:lineRule="auto"/>
        <w:rPr>
          <w:rFonts w:ascii="Calibri" w:eastAsia="Arial" w:hAnsi="Calibri" w:cs="Calibri"/>
          <w:sz w:val="24"/>
          <w:szCs w:val="24"/>
        </w:rPr>
      </w:pPr>
    </w:p>
    <w:p w14:paraId="232D6205" w14:textId="77777777" w:rsidR="00854747" w:rsidRPr="003D1EFA" w:rsidRDefault="00680877" w:rsidP="000B46D5">
      <w:pPr>
        <w:autoSpaceDE w:val="0"/>
        <w:autoSpaceDN w:val="0"/>
        <w:adjustRightInd w:val="0"/>
        <w:spacing w:after="0" w:line="240" w:lineRule="auto"/>
        <w:rPr>
          <w:rFonts w:ascii="Calibri" w:eastAsia="Arial" w:hAnsi="Calibri" w:cs="Calibri"/>
          <w:sz w:val="24"/>
          <w:szCs w:val="24"/>
        </w:rPr>
      </w:pPr>
      <w:r w:rsidRPr="003D1EFA">
        <w:rPr>
          <w:rFonts w:ascii="Calibri" w:eastAsia="Arial" w:hAnsi="Calibri" w:cs="Calibri"/>
          <w:sz w:val="24"/>
          <w:szCs w:val="24"/>
        </w:rPr>
        <w:t>Staff and</w:t>
      </w:r>
      <w:r w:rsidR="00854747" w:rsidRPr="003D1EFA">
        <w:rPr>
          <w:rFonts w:ascii="Calibri" w:eastAsia="Arial" w:hAnsi="Calibri" w:cs="Calibri"/>
          <w:sz w:val="24"/>
          <w:szCs w:val="24"/>
        </w:rPr>
        <w:t xml:space="preserve"> volunteers working in our school </w:t>
      </w:r>
      <w:r w:rsidR="000313F8" w:rsidRPr="003D1EFA">
        <w:rPr>
          <w:rFonts w:ascii="Calibri" w:eastAsia="Arial" w:hAnsi="Calibri" w:cs="Calibri"/>
          <w:sz w:val="24"/>
          <w:szCs w:val="24"/>
        </w:rPr>
        <w:t>have a crucial role to play in noticing indicators of possible abuse or neglect and referring them to</w:t>
      </w:r>
      <w:r w:rsidR="00854747" w:rsidRPr="003D1EFA">
        <w:rPr>
          <w:rFonts w:ascii="Calibri" w:eastAsia="Arial" w:hAnsi="Calibri" w:cs="Calibri"/>
          <w:sz w:val="24"/>
          <w:szCs w:val="24"/>
        </w:rPr>
        <w:t xml:space="preserve"> the correct persons or services for support and intervention. Everyone working or volunteering at this school is trained to recognise signs of concern and </w:t>
      </w:r>
      <w:r w:rsidRPr="003D1EFA">
        <w:rPr>
          <w:rFonts w:ascii="Calibri" w:eastAsia="Arial" w:hAnsi="Calibri" w:cs="Calibri"/>
          <w:sz w:val="24"/>
          <w:szCs w:val="24"/>
        </w:rPr>
        <w:t>in line</w:t>
      </w:r>
      <w:r w:rsidR="00854747" w:rsidRPr="003D1EFA">
        <w:rPr>
          <w:rFonts w:ascii="Calibri" w:eastAsia="Arial" w:hAnsi="Calibri" w:cs="Calibri"/>
          <w:sz w:val="24"/>
          <w:szCs w:val="24"/>
        </w:rPr>
        <w:t xml:space="preserve"> with this policy</w:t>
      </w:r>
      <w:r w:rsidR="00034597" w:rsidRPr="003D1EFA">
        <w:rPr>
          <w:rFonts w:ascii="Calibri" w:eastAsia="Arial" w:hAnsi="Calibri" w:cs="Calibri"/>
          <w:sz w:val="24"/>
          <w:szCs w:val="24"/>
        </w:rPr>
        <w:t>,</w:t>
      </w:r>
      <w:r w:rsidR="00854747" w:rsidRPr="003D1EFA">
        <w:rPr>
          <w:rFonts w:ascii="Calibri" w:eastAsia="Arial" w:hAnsi="Calibri" w:cs="Calibri"/>
          <w:sz w:val="24"/>
          <w:szCs w:val="24"/>
        </w:rPr>
        <w:t xml:space="preserve"> must report concerns following school and local authority procedures.</w:t>
      </w:r>
    </w:p>
    <w:p w14:paraId="1F160C65" w14:textId="77777777" w:rsidR="00854747" w:rsidRPr="003D1EFA" w:rsidRDefault="00854747" w:rsidP="000B46D5">
      <w:pPr>
        <w:autoSpaceDE w:val="0"/>
        <w:autoSpaceDN w:val="0"/>
        <w:adjustRightInd w:val="0"/>
        <w:spacing w:after="0" w:line="240" w:lineRule="auto"/>
        <w:rPr>
          <w:rFonts w:ascii="Calibri" w:eastAsia="Arial" w:hAnsi="Calibri" w:cs="Calibri"/>
          <w:sz w:val="24"/>
          <w:szCs w:val="24"/>
        </w:rPr>
      </w:pPr>
    </w:p>
    <w:p w14:paraId="502D6AA9" w14:textId="77777777" w:rsidR="003D1EFA" w:rsidRPr="003D1EFA" w:rsidRDefault="003D1EFA" w:rsidP="003D1EFA">
      <w:pPr>
        <w:autoSpaceDE w:val="0"/>
        <w:autoSpaceDN w:val="0"/>
        <w:adjustRightInd w:val="0"/>
        <w:spacing w:after="0" w:line="240" w:lineRule="auto"/>
        <w:rPr>
          <w:rFonts w:ascii="Calibri" w:eastAsia="Arial" w:hAnsi="Calibri" w:cs="Calibri"/>
          <w:sz w:val="24"/>
          <w:szCs w:val="24"/>
        </w:rPr>
      </w:pPr>
      <w:r w:rsidRPr="003D1EFA">
        <w:rPr>
          <w:rFonts w:ascii="Calibri" w:eastAsia="Arial" w:hAnsi="Calibri" w:cs="Calibri"/>
          <w:sz w:val="24"/>
          <w:szCs w:val="24"/>
        </w:rPr>
        <w:t>Staff and volunteers are updated on safeguarding issues frequently across the year- via staff meetings, phase meetings, as part of their induction or training led by the DSL in school or from the Authority.</w:t>
      </w:r>
      <w:r w:rsidRPr="003D1EFA">
        <w:rPr>
          <w:rFonts w:ascii="Calibri" w:eastAsia="Arial" w:hAnsi="Calibri" w:cs="Calibri"/>
          <w:color w:val="0070C0"/>
          <w:sz w:val="24"/>
          <w:szCs w:val="24"/>
        </w:rPr>
        <w:t xml:space="preserve"> </w:t>
      </w:r>
      <w:r w:rsidRPr="003D1EFA">
        <w:rPr>
          <w:rFonts w:ascii="Calibri" w:eastAsia="Arial" w:hAnsi="Calibri" w:cs="Calibri"/>
          <w:sz w:val="24"/>
          <w:szCs w:val="24"/>
        </w:rPr>
        <w:t>These updates include learning from serious case reviews and local learning reviews on how to improve practice to prevent children from harm.</w:t>
      </w:r>
    </w:p>
    <w:p w14:paraId="3C9D6513" w14:textId="77777777" w:rsidR="00E07127" w:rsidRPr="003D1EFA" w:rsidRDefault="00E07127" w:rsidP="000B46D5">
      <w:pPr>
        <w:autoSpaceDE w:val="0"/>
        <w:autoSpaceDN w:val="0"/>
        <w:adjustRightInd w:val="0"/>
        <w:spacing w:after="0" w:line="240" w:lineRule="auto"/>
        <w:rPr>
          <w:rFonts w:ascii="Calibri" w:eastAsia="Arial" w:hAnsi="Calibri" w:cs="Calibri"/>
          <w:sz w:val="24"/>
          <w:szCs w:val="24"/>
        </w:rPr>
      </w:pPr>
    </w:p>
    <w:p w14:paraId="7D3B53A1" w14:textId="0EB31BBA" w:rsidR="00E07127" w:rsidRPr="003D1EFA" w:rsidRDefault="00E07127" w:rsidP="00E07127">
      <w:pPr>
        <w:jc w:val="both"/>
        <w:rPr>
          <w:rFonts w:ascii="Calibri" w:eastAsia="Arial" w:hAnsi="Calibri" w:cs="Calibri"/>
          <w:sz w:val="24"/>
          <w:szCs w:val="24"/>
        </w:rPr>
      </w:pPr>
      <w:r w:rsidRPr="003D1EFA">
        <w:rPr>
          <w:rFonts w:ascii="Calibri" w:eastAsia="Arial" w:hAnsi="Calibri" w:cs="Calibri"/>
          <w:color w:val="000000"/>
          <w:sz w:val="24"/>
          <w:szCs w:val="24"/>
        </w:rPr>
        <w:t>In our school we believe that</w:t>
      </w:r>
      <w:r w:rsidRPr="003D1EFA">
        <w:rPr>
          <w:rFonts w:ascii="Calibri" w:eastAsia="Arial" w:hAnsi="Calibri" w:cs="Calibri"/>
          <w:sz w:val="24"/>
          <w:szCs w:val="24"/>
        </w:rPr>
        <w:t xml:space="preserve"> the welfare of every child is </w:t>
      </w:r>
      <w:r w:rsidR="0082598F" w:rsidRPr="003D1EFA">
        <w:rPr>
          <w:rFonts w:ascii="Calibri" w:eastAsia="Arial" w:hAnsi="Calibri" w:cs="Calibri"/>
          <w:sz w:val="24"/>
          <w:szCs w:val="24"/>
        </w:rPr>
        <w:t>paramount,</w:t>
      </w:r>
      <w:r w:rsidRPr="003D1EFA">
        <w:rPr>
          <w:rFonts w:ascii="Calibri" w:eastAsia="Arial" w:hAnsi="Calibri" w:cs="Calibri"/>
          <w:sz w:val="24"/>
          <w:szCs w:val="24"/>
        </w:rPr>
        <w:t xml:space="preserve"> and we take safeguarding very seriously. Therefore, should staff have any concerns they feel are of a safeguarding nature, they are expected to report, record and take the necessary steps to ensure that </w:t>
      </w:r>
      <w:r w:rsidR="00034597" w:rsidRPr="003D1EFA">
        <w:rPr>
          <w:rFonts w:ascii="Calibri" w:eastAsia="Arial" w:hAnsi="Calibri" w:cs="Calibri"/>
          <w:sz w:val="24"/>
          <w:szCs w:val="24"/>
        </w:rPr>
        <w:t>the child is safe and protected</w:t>
      </w:r>
      <w:r w:rsidRPr="003D1EFA">
        <w:rPr>
          <w:rFonts w:ascii="Calibri" w:eastAsia="Arial" w:hAnsi="Calibri" w:cs="Calibri"/>
          <w:color w:val="FF0000"/>
          <w:sz w:val="24"/>
          <w:szCs w:val="24"/>
        </w:rPr>
        <w:t xml:space="preserve"> </w:t>
      </w:r>
      <w:r w:rsidRPr="003D1EFA">
        <w:rPr>
          <w:rFonts w:ascii="Calibri" w:eastAsia="Arial" w:hAnsi="Calibri" w:cs="Calibri"/>
          <w:sz w:val="24"/>
          <w:szCs w:val="24"/>
        </w:rPr>
        <w:t>and that key staff in school are aware promptly of any such concerns. We are aware that this can lead to challenge from parents/carers, but at all times we collectively work to ensure that the child is at the heart of all our decisions and that we act in their best interests</w:t>
      </w:r>
      <w:r w:rsidR="00901B78" w:rsidRPr="003D1EFA">
        <w:rPr>
          <w:rFonts w:ascii="Calibri" w:eastAsia="Arial" w:hAnsi="Calibri" w:cs="Calibri"/>
          <w:sz w:val="24"/>
          <w:szCs w:val="24"/>
        </w:rPr>
        <w:t xml:space="preserve"> </w:t>
      </w:r>
    </w:p>
    <w:p w14:paraId="68043D80" w14:textId="77777777" w:rsidR="008E1D58" w:rsidRPr="003D1EFA" w:rsidRDefault="008E1D58" w:rsidP="008E1D58">
      <w:pPr>
        <w:autoSpaceDE w:val="0"/>
        <w:autoSpaceDN w:val="0"/>
        <w:adjustRightInd w:val="0"/>
        <w:spacing w:after="0"/>
        <w:jc w:val="both"/>
        <w:rPr>
          <w:rFonts w:ascii="Calibri" w:eastAsia="Arial" w:hAnsi="Calibri" w:cs="Calibri"/>
          <w:sz w:val="24"/>
          <w:szCs w:val="24"/>
        </w:rPr>
      </w:pPr>
      <w:r w:rsidRPr="003D1EFA">
        <w:rPr>
          <w:rFonts w:ascii="Calibri" w:eastAsia="Arial" w:hAnsi="Calibri" w:cs="Calibri"/>
          <w:sz w:val="24"/>
          <w:szCs w:val="24"/>
        </w:rPr>
        <w:t>As part of our commitment to and compliance with safeguarding legislation and guidance; we also refer to:</w:t>
      </w:r>
    </w:p>
    <w:p w14:paraId="05B834A4" w14:textId="77777777" w:rsidR="008E1D58" w:rsidRPr="003D1EFA" w:rsidRDefault="008E1D58" w:rsidP="008E1D58">
      <w:pPr>
        <w:autoSpaceDE w:val="0"/>
        <w:autoSpaceDN w:val="0"/>
        <w:adjustRightInd w:val="0"/>
        <w:spacing w:after="0"/>
        <w:jc w:val="both"/>
        <w:rPr>
          <w:rFonts w:ascii="Calibri" w:eastAsia="Arial" w:hAnsi="Calibri" w:cs="Calibri"/>
          <w:sz w:val="24"/>
          <w:szCs w:val="24"/>
        </w:rPr>
      </w:pPr>
    </w:p>
    <w:p w14:paraId="06C82297" w14:textId="77777777" w:rsidR="008E1D58" w:rsidRPr="003D1EFA" w:rsidRDefault="006208DC" w:rsidP="005633C9">
      <w:pPr>
        <w:pStyle w:val="ListParagraph"/>
        <w:numPr>
          <w:ilvl w:val="0"/>
          <w:numId w:val="23"/>
        </w:numPr>
        <w:autoSpaceDE w:val="0"/>
        <w:autoSpaceDN w:val="0"/>
        <w:adjustRightInd w:val="0"/>
        <w:spacing w:after="0" w:line="276" w:lineRule="auto"/>
        <w:ind w:left="284" w:hanging="284"/>
        <w:jc w:val="both"/>
        <w:rPr>
          <w:rFonts w:ascii="Calibri" w:eastAsia="Arial" w:hAnsi="Calibri" w:cs="Calibri"/>
          <w:sz w:val="24"/>
          <w:szCs w:val="24"/>
        </w:rPr>
      </w:pPr>
      <w:hyperlink r:id="rId13" w:history="1">
        <w:r w:rsidR="008E1D58" w:rsidRPr="003D1EFA">
          <w:rPr>
            <w:rStyle w:val="Hyperlink"/>
            <w:rFonts w:ascii="Calibri" w:eastAsia="Arial" w:hAnsi="Calibri" w:cs="Calibri"/>
            <w:sz w:val="24"/>
            <w:szCs w:val="24"/>
          </w:rPr>
          <w:t>Working Together to Safeguard Children 2018</w:t>
        </w:r>
      </w:hyperlink>
      <w:r w:rsidR="00F11598" w:rsidRPr="003D1EFA">
        <w:rPr>
          <w:rStyle w:val="Hyperlink"/>
          <w:rFonts w:ascii="Calibri" w:eastAsia="Arial" w:hAnsi="Calibri" w:cs="Calibri"/>
          <w:sz w:val="24"/>
          <w:szCs w:val="24"/>
        </w:rPr>
        <w:t xml:space="preserve"> (2019)</w:t>
      </w:r>
    </w:p>
    <w:p w14:paraId="46E3B85F" w14:textId="23C0411E" w:rsidR="008E1D58" w:rsidRPr="003D1EFA" w:rsidRDefault="006208DC" w:rsidP="005633C9">
      <w:pPr>
        <w:pStyle w:val="ListParagraph"/>
        <w:numPr>
          <w:ilvl w:val="0"/>
          <w:numId w:val="23"/>
        </w:numPr>
        <w:autoSpaceDE w:val="0"/>
        <w:autoSpaceDN w:val="0"/>
        <w:adjustRightInd w:val="0"/>
        <w:spacing w:after="0" w:line="276" w:lineRule="auto"/>
        <w:ind w:left="284" w:hanging="284"/>
        <w:jc w:val="both"/>
        <w:rPr>
          <w:rStyle w:val="Hyperlink"/>
          <w:rFonts w:ascii="Calibri" w:eastAsia="Arial" w:hAnsi="Calibri" w:cs="Calibri"/>
          <w:color w:val="auto"/>
          <w:sz w:val="24"/>
          <w:szCs w:val="24"/>
          <w:u w:val="none"/>
        </w:rPr>
      </w:pPr>
      <w:hyperlink r:id="rId14" w:history="1">
        <w:r w:rsidR="008E1D58" w:rsidRPr="003D1EFA">
          <w:rPr>
            <w:rStyle w:val="Hyperlink"/>
            <w:rFonts w:ascii="Calibri" w:eastAsia="Arial" w:hAnsi="Calibri" w:cs="Calibri"/>
            <w:sz w:val="24"/>
            <w:szCs w:val="24"/>
          </w:rPr>
          <w:t>What to do if you are worried a child is being abused. 2015</w:t>
        </w:r>
      </w:hyperlink>
    </w:p>
    <w:p w14:paraId="218EE136" w14:textId="4890AC89" w:rsidR="00965438" w:rsidRPr="003D1EFA" w:rsidRDefault="006208DC" w:rsidP="005633C9">
      <w:pPr>
        <w:pStyle w:val="ListParagraph"/>
        <w:numPr>
          <w:ilvl w:val="0"/>
          <w:numId w:val="23"/>
        </w:numPr>
        <w:autoSpaceDE w:val="0"/>
        <w:autoSpaceDN w:val="0"/>
        <w:adjustRightInd w:val="0"/>
        <w:spacing w:after="0" w:line="276" w:lineRule="auto"/>
        <w:ind w:left="284" w:hanging="284"/>
        <w:jc w:val="both"/>
        <w:rPr>
          <w:rFonts w:ascii="Calibri" w:eastAsia="Arial" w:hAnsi="Calibri" w:cs="Calibri"/>
          <w:sz w:val="24"/>
          <w:szCs w:val="24"/>
        </w:rPr>
      </w:pPr>
      <w:hyperlink r:id="rId15" w:history="1">
        <w:r w:rsidR="00965438" w:rsidRPr="003D1EFA">
          <w:rPr>
            <w:rStyle w:val="Hyperlink"/>
            <w:rFonts w:ascii="Calibri" w:eastAsia="Arial" w:hAnsi="Calibri" w:cs="Calibri"/>
            <w:sz w:val="24"/>
            <w:szCs w:val="24"/>
          </w:rPr>
          <w:t>keeping-children-safe-in-education--2021</w:t>
        </w:r>
      </w:hyperlink>
    </w:p>
    <w:p w14:paraId="09939BF7" w14:textId="3DD87CB0" w:rsidR="008E1D58" w:rsidRPr="003D1EFA" w:rsidRDefault="006208DC" w:rsidP="005633C9">
      <w:pPr>
        <w:pStyle w:val="ListParagraph"/>
        <w:numPr>
          <w:ilvl w:val="0"/>
          <w:numId w:val="23"/>
        </w:numPr>
        <w:autoSpaceDE w:val="0"/>
        <w:autoSpaceDN w:val="0"/>
        <w:adjustRightInd w:val="0"/>
        <w:spacing w:after="0" w:line="276" w:lineRule="auto"/>
        <w:ind w:left="284" w:hanging="284"/>
        <w:jc w:val="both"/>
        <w:rPr>
          <w:rStyle w:val="Hyperlink"/>
          <w:rFonts w:ascii="Calibri" w:eastAsia="Arial" w:hAnsi="Calibri" w:cs="Calibri"/>
          <w:sz w:val="24"/>
          <w:szCs w:val="24"/>
        </w:rPr>
      </w:pPr>
      <w:hyperlink r:id="rId16">
        <w:r w:rsidR="008E1D58" w:rsidRPr="003D1EFA">
          <w:rPr>
            <w:rStyle w:val="Hyperlink"/>
            <w:rFonts w:ascii="Calibri" w:eastAsia="Arial" w:hAnsi="Calibri" w:cs="Calibri"/>
            <w:sz w:val="24"/>
            <w:szCs w:val="24"/>
          </w:rPr>
          <w:t>Statutory Framework for the Early Years Foundation Stage” (</w:t>
        </w:r>
      </w:hyperlink>
      <w:r w:rsidR="00965438" w:rsidRPr="003D1EFA">
        <w:rPr>
          <w:rStyle w:val="Hyperlink"/>
          <w:rFonts w:ascii="Calibri" w:eastAsia="Arial" w:hAnsi="Calibri" w:cs="Calibri"/>
          <w:sz w:val="24"/>
          <w:szCs w:val="24"/>
        </w:rPr>
        <w:t>Sept 2</w:t>
      </w:r>
      <w:r w:rsidR="008E1D58" w:rsidRPr="003D1EFA">
        <w:rPr>
          <w:rStyle w:val="Hyperlink"/>
          <w:rFonts w:ascii="Calibri" w:eastAsia="Arial" w:hAnsi="Calibri" w:cs="Calibri"/>
          <w:sz w:val="24"/>
          <w:szCs w:val="24"/>
        </w:rPr>
        <w:t>017)</w:t>
      </w:r>
    </w:p>
    <w:p w14:paraId="00AA908B" w14:textId="01760F99" w:rsidR="008E1D58" w:rsidRPr="003D1EFA" w:rsidRDefault="006208DC" w:rsidP="005633C9">
      <w:pPr>
        <w:pStyle w:val="ListParagraph"/>
        <w:numPr>
          <w:ilvl w:val="0"/>
          <w:numId w:val="24"/>
        </w:numPr>
        <w:autoSpaceDE w:val="0"/>
        <w:autoSpaceDN w:val="0"/>
        <w:adjustRightInd w:val="0"/>
        <w:spacing w:after="0" w:line="276" w:lineRule="auto"/>
        <w:ind w:left="284" w:hanging="284"/>
        <w:jc w:val="both"/>
        <w:rPr>
          <w:rStyle w:val="Hyperlink"/>
          <w:rFonts w:ascii="Calibri" w:hAnsi="Calibri" w:cs="Calibri"/>
          <w:color w:val="auto"/>
          <w:sz w:val="24"/>
          <w:szCs w:val="24"/>
          <w:u w:val="none"/>
        </w:rPr>
      </w:pPr>
      <w:hyperlink r:id="rId17">
        <w:r w:rsidR="008E1D58" w:rsidRPr="003D1EFA">
          <w:rPr>
            <w:rStyle w:val="Hyperlink"/>
            <w:rFonts w:ascii="Calibri" w:hAnsi="Calibri" w:cs="Calibri"/>
            <w:sz w:val="24"/>
            <w:szCs w:val="24"/>
          </w:rPr>
          <w:t xml:space="preserve">Guidance for safer working practice for staff working in education settings. </w:t>
        </w:r>
      </w:hyperlink>
    </w:p>
    <w:p w14:paraId="2A77CB3C" w14:textId="77777777" w:rsidR="008E1D58" w:rsidRPr="003D1EFA" w:rsidRDefault="006208DC" w:rsidP="005633C9">
      <w:pPr>
        <w:pStyle w:val="ListParagraph"/>
        <w:numPr>
          <w:ilvl w:val="0"/>
          <w:numId w:val="24"/>
        </w:numPr>
        <w:autoSpaceDE w:val="0"/>
        <w:autoSpaceDN w:val="0"/>
        <w:adjustRightInd w:val="0"/>
        <w:spacing w:after="0" w:line="276" w:lineRule="auto"/>
        <w:ind w:left="284" w:hanging="284"/>
        <w:jc w:val="both"/>
        <w:rPr>
          <w:rFonts w:ascii="Calibri" w:hAnsi="Calibri" w:cs="Calibri"/>
          <w:sz w:val="24"/>
          <w:szCs w:val="24"/>
        </w:rPr>
      </w:pPr>
      <w:hyperlink r:id="rId18" w:history="1">
        <w:r w:rsidR="008E1D58" w:rsidRPr="003D1EFA">
          <w:rPr>
            <w:rStyle w:val="Hyperlink"/>
            <w:rFonts w:ascii="Calibri" w:hAnsi="Calibri" w:cs="Calibri"/>
            <w:sz w:val="24"/>
            <w:szCs w:val="24"/>
          </w:rPr>
          <w:t>Greater Manchester  Safeguarding Policies and Procedures</w:t>
        </w:r>
      </w:hyperlink>
    </w:p>
    <w:p w14:paraId="50BC931D" w14:textId="77777777" w:rsidR="005960F6" w:rsidRPr="003D1EFA" w:rsidRDefault="006208DC" w:rsidP="005633C9">
      <w:pPr>
        <w:pStyle w:val="ListParagraph"/>
        <w:numPr>
          <w:ilvl w:val="0"/>
          <w:numId w:val="24"/>
        </w:numPr>
        <w:autoSpaceDE w:val="0"/>
        <w:autoSpaceDN w:val="0"/>
        <w:adjustRightInd w:val="0"/>
        <w:spacing w:after="0" w:line="276" w:lineRule="auto"/>
        <w:ind w:left="284" w:hanging="284"/>
        <w:jc w:val="both"/>
        <w:rPr>
          <w:rFonts w:ascii="Calibri" w:hAnsi="Calibri" w:cs="Calibri"/>
          <w:sz w:val="24"/>
          <w:szCs w:val="24"/>
        </w:rPr>
      </w:pPr>
      <w:hyperlink r:id="rId19" w:history="1">
        <w:r w:rsidR="005960F6" w:rsidRPr="003D1EFA">
          <w:rPr>
            <w:rStyle w:val="Hyperlink"/>
            <w:rFonts w:ascii="Calibri" w:hAnsi="Calibri" w:cs="Calibri"/>
            <w:sz w:val="24"/>
            <w:szCs w:val="24"/>
          </w:rPr>
          <w:t>Preventing_and_tackling_bullying_advice</w:t>
        </w:r>
      </w:hyperlink>
    </w:p>
    <w:p w14:paraId="6D64AE77" w14:textId="77777777" w:rsidR="008E1D58" w:rsidRPr="003D1EFA" w:rsidRDefault="006208DC" w:rsidP="005633C9">
      <w:pPr>
        <w:pStyle w:val="ListParagraph"/>
        <w:numPr>
          <w:ilvl w:val="0"/>
          <w:numId w:val="24"/>
        </w:numPr>
        <w:autoSpaceDE w:val="0"/>
        <w:autoSpaceDN w:val="0"/>
        <w:adjustRightInd w:val="0"/>
        <w:spacing w:after="0" w:line="276" w:lineRule="auto"/>
        <w:ind w:left="284" w:hanging="284"/>
        <w:jc w:val="both"/>
        <w:rPr>
          <w:rFonts w:ascii="Calibri" w:hAnsi="Calibri" w:cs="Calibri"/>
          <w:sz w:val="24"/>
          <w:szCs w:val="24"/>
        </w:rPr>
      </w:pPr>
      <w:hyperlink r:id="rId20" w:history="1">
        <w:r w:rsidR="008E1D58" w:rsidRPr="003D1EFA">
          <w:rPr>
            <w:rStyle w:val="Hyperlink"/>
            <w:rFonts w:ascii="Calibri" w:hAnsi="Calibri" w:cs="Calibri"/>
            <w:sz w:val="24"/>
            <w:szCs w:val="24"/>
          </w:rPr>
          <w:t>Sexual-violence-and-sexual-harassment-between-children-in-schools-and-colleges</w:t>
        </w:r>
      </w:hyperlink>
    </w:p>
    <w:p w14:paraId="4A85F52E" w14:textId="77777777" w:rsidR="008E1D58" w:rsidRPr="003D1EFA" w:rsidRDefault="008E1D58" w:rsidP="005633C9">
      <w:pPr>
        <w:pStyle w:val="ListParagraph"/>
        <w:numPr>
          <w:ilvl w:val="0"/>
          <w:numId w:val="23"/>
        </w:numPr>
        <w:autoSpaceDE w:val="0"/>
        <w:autoSpaceDN w:val="0"/>
        <w:adjustRightInd w:val="0"/>
        <w:spacing w:after="0" w:line="276" w:lineRule="auto"/>
        <w:ind w:left="284" w:hanging="284"/>
        <w:jc w:val="both"/>
        <w:rPr>
          <w:rFonts w:ascii="Calibri" w:eastAsia="Arial" w:hAnsi="Calibri" w:cs="Calibri"/>
          <w:sz w:val="24"/>
          <w:szCs w:val="24"/>
        </w:rPr>
      </w:pPr>
      <w:r w:rsidRPr="003D1EFA">
        <w:rPr>
          <w:rFonts w:ascii="Calibri" w:eastAsiaTheme="minorHAnsi" w:hAnsi="Calibri" w:cs="Calibri"/>
          <w:color w:val="000000"/>
          <w:sz w:val="24"/>
          <w:szCs w:val="24"/>
        </w:rPr>
        <w:t xml:space="preserve">School online safety policy </w:t>
      </w:r>
    </w:p>
    <w:p w14:paraId="101BB98F" w14:textId="77777777" w:rsidR="008E1D58" w:rsidRPr="003D1EFA" w:rsidRDefault="008E1D58" w:rsidP="005633C9">
      <w:pPr>
        <w:pStyle w:val="ListParagraph"/>
        <w:numPr>
          <w:ilvl w:val="0"/>
          <w:numId w:val="23"/>
        </w:numPr>
        <w:autoSpaceDE w:val="0"/>
        <w:autoSpaceDN w:val="0"/>
        <w:adjustRightInd w:val="0"/>
        <w:spacing w:after="0" w:line="276" w:lineRule="auto"/>
        <w:ind w:left="284" w:hanging="284"/>
        <w:jc w:val="both"/>
        <w:rPr>
          <w:rFonts w:ascii="Calibri" w:eastAsia="Arial" w:hAnsi="Calibri" w:cs="Calibri"/>
          <w:sz w:val="24"/>
          <w:szCs w:val="24"/>
        </w:rPr>
      </w:pPr>
      <w:r w:rsidRPr="003D1EFA">
        <w:rPr>
          <w:rFonts w:ascii="Calibri" w:eastAsiaTheme="minorHAnsi" w:hAnsi="Calibri" w:cs="Calibri"/>
          <w:color w:val="000000"/>
          <w:sz w:val="24"/>
          <w:szCs w:val="24"/>
        </w:rPr>
        <w:t xml:space="preserve">Staff Code of Conduct </w:t>
      </w:r>
    </w:p>
    <w:p w14:paraId="12AA603E" w14:textId="77777777" w:rsidR="008E1D58" w:rsidRPr="003D1EFA" w:rsidRDefault="008E1D58" w:rsidP="005633C9">
      <w:pPr>
        <w:pStyle w:val="ListParagraph"/>
        <w:numPr>
          <w:ilvl w:val="0"/>
          <w:numId w:val="23"/>
        </w:numPr>
        <w:autoSpaceDE w:val="0"/>
        <w:autoSpaceDN w:val="0"/>
        <w:adjustRightInd w:val="0"/>
        <w:spacing w:after="0" w:line="276" w:lineRule="auto"/>
        <w:ind w:left="284" w:hanging="284"/>
        <w:jc w:val="both"/>
        <w:rPr>
          <w:rFonts w:ascii="Calibri" w:eastAsia="Arial" w:hAnsi="Calibri" w:cs="Calibri"/>
          <w:sz w:val="24"/>
          <w:szCs w:val="24"/>
        </w:rPr>
      </w:pPr>
      <w:r w:rsidRPr="003D1EFA">
        <w:rPr>
          <w:rFonts w:ascii="Calibri" w:eastAsiaTheme="minorHAnsi" w:hAnsi="Calibri" w:cs="Calibri"/>
          <w:sz w:val="24"/>
          <w:szCs w:val="24"/>
        </w:rPr>
        <w:t xml:space="preserve">Staff use of mobile phones and </w:t>
      </w:r>
      <w:r w:rsidRPr="003D1EFA">
        <w:rPr>
          <w:rFonts w:ascii="Calibri" w:hAnsi="Calibri" w:cs="Calibri"/>
          <w:sz w:val="24"/>
          <w:szCs w:val="24"/>
        </w:rPr>
        <w:t>Social Media Policy</w:t>
      </w:r>
    </w:p>
    <w:p w14:paraId="783F6BC3" w14:textId="5CC54EAF" w:rsidR="00AE6ADC" w:rsidRPr="00D67771" w:rsidRDefault="0035061C" w:rsidP="003D1EFA">
      <w:pPr>
        <w:pStyle w:val="Heading2"/>
        <w:rPr>
          <w:rFonts w:ascii="Calibri" w:eastAsia="Arial" w:hAnsi="Calibri" w:cs="Calibri"/>
          <w:b/>
          <w:color w:val="auto"/>
          <w:sz w:val="24"/>
          <w:szCs w:val="24"/>
        </w:rPr>
      </w:pPr>
      <w:r w:rsidRPr="00D67771">
        <w:rPr>
          <w:rFonts w:ascii="Calibri" w:eastAsia="Arial" w:hAnsi="Calibri" w:cs="Calibri"/>
          <w:b/>
          <w:color w:val="auto"/>
          <w:sz w:val="24"/>
          <w:szCs w:val="24"/>
        </w:rPr>
        <w:t>I</w:t>
      </w:r>
      <w:r w:rsidR="00D208E9">
        <w:rPr>
          <w:rFonts w:ascii="Calibri" w:eastAsia="Arial" w:hAnsi="Calibri" w:cs="Calibri"/>
          <w:b/>
          <w:color w:val="auto"/>
          <w:sz w:val="24"/>
          <w:szCs w:val="24"/>
        </w:rPr>
        <w:t>NFORMATION SHARING AND CONFIDENTIALITY:</w:t>
      </w:r>
    </w:p>
    <w:p w14:paraId="2C252D89" w14:textId="786244FB" w:rsidR="0035061C" w:rsidRPr="003D1EFA" w:rsidRDefault="00AE6ADC" w:rsidP="00417A8E">
      <w:pPr>
        <w:autoSpaceDE w:val="0"/>
        <w:autoSpaceDN w:val="0"/>
        <w:adjustRightInd w:val="0"/>
        <w:spacing w:after="0" w:line="240" w:lineRule="auto"/>
        <w:rPr>
          <w:rFonts w:ascii="Calibri" w:eastAsia="Arial" w:hAnsi="Calibri" w:cs="Calibri"/>
          <w:sz w:val="24"/>
          <w:szCs w:val="24"/>
        </w:rPr>
      </w:pPr>
      <w:r w:rsidRPr="003D1EFA">
        <w:rPr>
          <w:rFonts w:ascii="Calibri" w:eastAsia="Arial" w:hAnsi="Calibri" w:cs="Calibri"/>
          <w:sz w:val="24"/>
          <w:szCs w:val="24"/>
        </w:rPr>
        <w:t>We take data handling and information sharing seriously. School staff have received appropriate</w:t>
      </w:r>
      <w:r w:rsidR="00B47806" w:rsidRPr="003D1EFA">
        <w:rPr>
          <w:rFonts w:ascii="Calibri" w:eastAsia="Arial" w:hAnsi="Calibri" w:cs="Calibri"/>
          <w:sz w:val="24"/>
          <w:szCs w:val="24"/>
        </w:rPr>
        <w:t xml:space="preserve"> </w:t>
      </w:r>
      <w:r w:rsidR="009200EA" w:rsidRPr="003D1EFA">
        <w:rPr>
          <w:rFonts w:ascii="Calibri" w:eastAsia="Arial" w:hAnsi="Calibri" w:cs="Calibri"/>
          <w:sz w:val="24"/>
          <w:szCs w:val="24"/>
        </w:rPr>
        <w:t>training in</w:t>
      </w:r>
      <w:r w:rsidRPr="003D1EFA">
        <w:rPr>
          <w:rFonts w:ascii="Calibri" w:eastAsia="Arial" w:hAnsi="Calibri" w:cs="Calibri"/>
          <w:sz w:val="24"/>
          <w:szCs w:val="24"/>
        </w:rPr>
        <w:t xml:space="preserve"> relation </w:t>
      </w:r>
      <w:r w:rsidR="00417A8E" w:rsidRPr="003D1EFA">
        <w:rPr>
          <w:rFonts w:ascii="Calibri" w:eastAsia="Arial" w:hAnsi="Calibri" w:cs="Calibri"/>
          <w:sz w:val="24"/>
          <w:szCs w:val="24"/>
        </w:rPr>
        <w:t>to information</w:t>
      </w:r>
      <w:r w:rsidRPr="003D1EFA">
        <w:rPr>
          <w:rFonts w:ascii="Calibri" w:eastAsia="Arial" w:hAnsi="Calibri" w:cs="Calibri"/>
          <w:sz w:val="24"/>
          <w:szCs w:val="24"/>
        </w:rPr>
        <w:t xml:space="preserve"> sharing and confidentiality.  We have a trained Data Protection Officer (DPO) as required by the General Data Protection Regulations (GDPR) to ensure that our school is complaint </w:t>
      </w:r>
      <w:r w:rsidR="00B47806" w:rsidRPr="003D1EFA">
        <w:rPr>
          <w:rFonts w:ascii="Calibri" w:eastAsia="Arial" w:hAnsi="Calibri" w:cs="Calibri"/>
          <w:sz w:val="24"/>
          <w:szCs w:val="24"/>
        </w:rPr>
        <w:t>with confidentiality</w:t>
      </w:r>
      <w:r w:rsidRPr="003D1EFA">
        <w:rPr>
          <w:rFonts w:ascii="Calibri" w:eastAsia="Arial" w:hAnsi="Calibri" w:cs="Calibri"/>
          <w:sz w:val="24"/>
          <w:szCs w:val="24"/>
        </w:rPr>
        <w:t xml:space="preserve"> and information sharing requirements. Our DPO is </w:t>
      </w:r>
      <w:r w:rsidR="00D67771">
        <w:rPr>
          <w:rFonts w:ascii="Calibri" w:eastAsia="Arial" w:hAnsi="Calibri" w:cs="Calibri"/>
          <w:sz w:val="24"/>
          <w:szCs w:val="24"/>
        </w:rPr>
        <w:t>Mrs E Ponsen</w:t>
      </w:r>
    </w:p>
    <w:p w14:paraId="405E31D9" w14:textId="78AB2094" w:rsidR="00B47806" w:rsidRPr="003D1EFA" w:rsidRDefault="00B47806" w:rsidP="00417A8E">
      <w:pPr>
        <w:autoSpaceDE w:val="0"/>
        <w:autoSpaceDN w:val="0"/>
        <w:adjustRightInd w:val="0"/>
        <w:spacing w:after="0" w:line="240" w:lineRule="auto"/>
        <w:rPr>
          <w:rFonts w:ascii="Calibri" w:eastAsia="Arial" w:hAnsi="Calibri" w:cs="Calibri"/>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708"/>
      </w:tblGrid>
      <w:tr w:rsidR="00974B5F" w:rsidRPr="003D1EFA" w14:paraId="669AE7F1" w14:textId="77777777">
        <w:trPr>
          <w:trHeight w:val="572"/>
        </w:trPr>
        <w:tc>
          <w:tcPr>
            <w:tcW w:w="9708" w:type="dxa"/>
          </w:tcPr>
          <w:p w14:paraId="793FF870" w14:textId="77777777" w:rsidR="00417A8E" w:rsidRPr="003D1EFA" w:rsidRDefault="00974B5F" w:rsidP="00417A8E">
            <w:pPr>
              <w:autoSpaceDE w:val="0"/>
              <w:autoSpaceDN w:val="0"/>
              <w:adjustRightInd w:val="0"/>
              <w:spacing w:after="0" w:line="240" w:lineRule="auto"/>
              <w:rPr>
                <w:rFonts w:ascii="Calibri" w:eastAsia="Arial" w:hAnsi="Calibri" w:cs="Calibri"/>
                <w:sz w:val="24"/>
                <w:szCs w:val="24"/>
              </w:rPr>
            </w:pPr>
            <w:r w:rsidRPr="003D1EFA">
              <w:rPr>
                <w:rFonts w:ascii="Calibri" w:eastAsia="Arial" w:hAnsi="Calibri" w:cs="Calibri"/>
                <w:sz w:val="24"/>
                <w:szCs w:val="24"/>
              </w:rPr>
              <w:t xml:space="preserve">Sharing information enables practitioners and agencies to identify and provide appropriate services that safeguard and promote the welfare of </w:t>
            </w:r>
            <w:r w:rsidR="009200EA" w:rsidRPr="003D1EFA">
              <w:rPr>
                <w:rFonts w:ascii="Calibri" w:eastAsia="Arial" w:hAnsi="Calibri" w:cs="Calibri"/>
                <w:sz w:val="24"/>
                <w:szCs w:val="24"/>
              </w:rPr>
              <w:t xml:space="preserve">children. We will only share information about children and families when it is appropriate and lawful to do so. </w:t>
            </w:r>
          </w:p>
          <w:p w14:paraId="59594F54" w14:textId="44472AC1" w:rsidR="00417A8E" w:rsidRPr="003D1EFA" w:rsidRDefault="00417A8E" w:rsidP="00417A8E">
            <w:pPr>
              <w:autoSpaceDE w:val="0"/>
              <w:autoSpaceDN w:val="0"/>
              <w:adjustRightInd w:val="0"/>
              <w:spacing w:after="0" w:line="240" w:lineRule="auto"/>
              <w:rPr>
                <w:rFonts w:ascii="Calibri" w:eastAsia="Arial" w:hAnsi="Calibri" w:cs="Calibri"/>
                <w:sz w:val="24"/>
                <w:szCs w:val="24"/>
              </w:rPr>
            </w:pPr>
            <w:r w:rsidRPr="003D1EFA">
              <w:rPr>
                <w:rFonts w:ascii="Calibri" w:eastAsia="Arial" w:hAnsi="Calibri" w:cs="Calibri"/>
                <w:sz w:val="24"/>
                <w:szCs w:val="24"/>
              </w:rPr>
              <w:t xml:space="preserve"> We seek to work in partnership and will when possible inform parents and carers of concerns. In some specific instances, this may not be possible for example, if sharing information would increase risk, or if it is against local or national guidance. </w:t>
            </w:r>
          </w:p>
          <w:p w14:paraId="67F2BF1F" w14:textId="0CCBECB6" w:rsidR="00974B5F" w:rsidRPr="003D1EFA" w:rsidRDefault="00974B5F" w:rsidP="00417A8E">
            <w:pPr>
              <w:autoSpaceDE w:val="0"/>
              <w:autoSpaceDN w:val="0"/>
              <w:adjustRightInd w:val="0"/>
              <w:spacing w:after="0" w:line="240" w:lineRule="auto"/>
              <w:rPr>
                <w:rFonts w:ascii="Calibri" w:eastAsia="Arial" w:hAnsi="Calibri" w:cs="Calibri"/>
                <w:sz w:val="24"/>
                <w:szCs w:val="24"/>
              </w:rPr>
            </w:pPr>
          </w:p>
        </w:tc>
      </w:tr>
    </w:tbl>
    <w:p w14:paraId="79393EE2" w14:textId="10D7AAE9" w:rsidR="00D67771" w:rsidRPr="00D67771" w:rsidRDefault="00B47806" w:rsidP="00D67771">
      <w:pPr>
        <w:autoSpaceDE w:val="0"/>
        <w:autoSpaceDN w:val="0"/>
        <w:adjustRightInd w:val="0"/>
        <w:spacing w:after="0" w:line="240" w:lineRule="auto"/>
        <w:rPr>
          <w:rFonts w:ascii="Calibri" w:eastAsia="Arial" w:hAnsi="Calibri" w:cs="Calibri"/>
          <w:sz w:val="24"/>
          <w:szCs w:val="24"/>
        </w:rPr>
      </w:pPr>
      <w:r w:rsidRPr="003D1EFA">
        <w:rPr>
          <w:rFonts w:ascii="Calibri" w:eastAsia="Arial" w:hAnsi="Calibri" w:cs="Calibri"/>
          <w:sz w:val="24"/>
          <w:szCs w:val="24"/>
        </w:rPr>
        <w:t xml:space="preserve">Where we share information in relation to safeguarding or </w:t>
      </w:r>
      <w:r w:rsidR="00974B5F" w:rsidRPr="003D1EFA">
        <w:rPr>
          <w:rFonts w:ascii="Calibri" w:eastAsia="Arial" w:hAnsi="Calibri" w:cs="Calibri"/>
          <w:sz w:val="24"/>
          <w:szCs w:val="24"/>
        </w:rPr>
        <w:t xml:space="preserve">a </w:t>
      </w:r>
      <w:r w:rsidRPr="003D1EFA">
        <w:rPr>
          <w:rFonts w:ascii="Calibri" w:eastAsia="Arial" w:hAnsi="Calibri" w:cs="Calibri"/>
          <w:sz w:val="24"/>
          <w:szCs w:val="24"/>
        </w:rPr>
        <w:t xml:space="preserve">child protection matter we follow local and national guidance, we pay particular regard to </w:t>
      </w:r>
      <w:hyperlink r:id="rId21" w:history="1">
        <w:r w:rsidR="00D67771">
          <w:rPr>
            <w:rFonts w:ascii="Calibri" w:eastAsia="Arial" w:hAnsi="Calibri" w:cs="Calibri"/>
            <w:sz w:val="24"/>
            <w:szCs w:val="24"/>
          </w:rPr>
          <w:t xml:space="preserve">Information sharing advice </w:t>
        </w:r>
        <w:r w:rsidRPr="003D1EFA">
          <w:rPr>
            <w:rFonts w:ascii="Calibri" w:eastAsia="Arial" w:hAnsi="Calibri" w:cs="Calibri"/>
            <w:sz w:val="24"/>
            <w:szCs w:val="24"/>
          </w:rPr>
          <w:t>for practitioners in safeguarding services</w:t>
        </w:r>
      </w:hyperlink>
      <w:r w:rsidR="00583BCA" w:rsidRPr="003D1EFA">
        <w:rPr>
          <w:rFonts w:ascii="Calibri" w:eastAsia="Arial" w:hAnsi="Calibri" w:cs="Calibri"/>
          <w:sz w:val="24"/>
          <w:szCs w:val="24"/>
        </w:rPr>
        <w:t xml:space="preserve"> and </w:t>
      </w:r>
      <w:hyperlink r:id="rId22" w:history="1">
        <w:r w:rsidR="00583BCA" w:rsidRPr="003D1EFA">
          <w:rPr>
            <w:rFonts w:ascii="Calibri" w:eastAsia="Arial" w:hAnsi="Calibri" w:cs="Calibri"/>
            <w:sz w:val="24"/>
            <w:szCs w:val="24"/>
          </w:rPr>
          <w:t>Data Protection Toolkit for Schools</w:t>
        </w:r>
      </w:hyperlink>
      <w:r w:rsidR="009200EA" w:rsidRPr="003D1EFA">
        <w:rPr>
          <w:rFonts w:ascii="Calibri" w:eastAsia="Arial" w:hAnsi="Calibri" w:cs="Calibri"/>
          <w:sz w:val="24"/>
          <w:szCs w:val="24"/>
        </w:rPr>
        <w:t>.</w:t>
      </w:r>
    </w:p>
    <w:p w14:paraId="1A85AE7E" w14:textId="531C2160" w:rsidR="000313F8" w:rsidRPr="00D67771" w:rsidRDefault="000313F8" w:rsidP="00D67771">
      <w:pPr>
        <w:pStyle w:val="Heading2"/>
        <w:rPr>
          <w:rFonts w:ascii="Calibri" w:hAnsi="Calibri" w:cs="Calibri"/>
          <w:b/>
          <w:color w:val="auto"/>
          <w:sz w:val="24"/>
          <w:szCs w:val="24"/>
        </w:rPr>
      </w:pPr>
      <w:r w:rsidRPr="00D67771">
        <w:rPr>
          <w:rFonts w:ascii="Calibri" w:hAnsi="Calibri" w:cs="Calibri"/>
          <w:b/>
          <w:color w:val="auto"/>
          <w:sz w:val="24"/>
          <w:szCs w:val="24"/>
        </w:rPr>
        <w:t>PURPOSE:</w:t>
      </w:r>
    </w:p>
    <w:p w14:paraId="1583E22E" w14:textId="2C2443E3" w:rsidR="000313F8" w:rsidRPr="00D67771" w:rsidRDefault="000313F8" w:rsidP="000B46D5">
      <w:pPr>
        <w:autoSpaceDE w:val="0"/>
        <w:autoSpaceDN w:val="0"/>
        <w:adjustRightInd w:val="0"/>
        <w:spacing w:after="0" w:line="240" w:lineRule="auto"/>
        <w:rPr>
          <w:rFonts w:ascii="Calibri" w:eastAsia="Arial" w:hAnsi="Calibri" w:cs="Calibri"/>
          <w:sz w:val="24"/>
          <w:szCs w:val="24"/>
        </w:rPr>
      </w:pPr>
      <w:r w:rsidRPr="00D67771">
        <w:rPr>
          <w:rFonts w:ascii="Calibri" w:eastAsia="Arial" w:hAnsi="Calibri" w:cs="Calibri"/>
          <w:sz w:val="24"/>
          <w:szCs w:val="24"/>
        </w:rPr>
        <w:t xml:space="preserve">The purpose </w:t>
      </w:r>
      <w:r w:rsidR="00700038" w:rsidRPr="00D67771">
        <w:rPr>
          <w:rFonts w:ascii="Calibri" w:eastAsia="Arial" w:hAnsi="Calibri" w:cs="Calibri"/>
          <w:sz w:val="24"/>
          <w:szCs w:val="24"/>
        </w:rPr>
        <w:t xml:space="preserve">of the policy is to ensure that the </w:t>
      </w:r>
      <w:r w:rsidR="00680877" w:rsidRPr="00D67771">
        <w:rPr>
          <w:rFonts w:ascii="Calibri" w:eastAsia="Arial" w:hAnsi="Calibri" w:cs="Calibri"/>
          <w:sz w:val="24"/>
          <w:szCs w:val="24"/>
        </w:rPr>
        <w:t>welfare</w:t>
      </w:r>
      <w:r w:rsidR="00700038" w:rsidRPr="00D67771">
        <w:rPr>
          <w:rFonts w:ascii="Calibri" w:eastAsia="Arial" w:hAnsi="Calibri" w:cs="Calibri"/>
          <w:sz w:val="24"/>
          <w:szCs w:val="24"/>
        </w:rPr>
        <w:t xml:space="preserve"> of children </w:t>
      </w:r>
      <w:r w:rsidR="00785DE8" w:rsidRPr="00D67771">
        <w:rPr>
          <w:rFonts w:ascii="Calibri" w:eastAsia="Arial" w:hAnsi="Calibri" w:cs="Calibri"/>
          <w:sz w:val="24"/>
          <w:szCs w:val="24"/>
        </w:rPr>
        <w:t xml:space="preserve">is always understood and </w:t>
      </w:r>
      <w:r w:rsidR="00AC20B2" w:rsidRPr="00D67771">
        <w:rPr>
          <w:rFonts w:ascii="Calibri" w:eastAsia="Arial" w:hAnsi="Calibri" w:cs="Calibri"/>
          <w:sz w:val="24"/>
          <w:szCs w:val="24"/>
        </w:rPr>
        <w:t>promoted.</w:t>
      </w:r>
      <w:r w:rsidR="00BB0FEE" w:rsidRPr="00D67771">
        <w:rPr>
          <w:rFonts w:ascii="Calibri" w:eastAsia="Arial" w:hAnsi="Calibri" w:cs="Calibri"/>
          <w:sz w:val="24"/>
          <w:szCs w:val="24"/>
        </w:rPr>
        <w:t xml:space="preserve"> I</w:t>
      </w:r>
      <w:r w:rsidR="00700038" w:rsidRPr="00D67771">
        <w:rPr>
          <w:rFonts w:ascii="Calibri" w:eastAsia="Arial" w:hAnsi="Calibri" w:cs="Calibri"/>
          <w:sz w:val="24"/>
          <w:szCs w:val="24"/>
        </w:rPr>
        <w:t>n this school we understand that t</w:t>
      </w:r>
      <w:r w:rsidRPr="00D67771">
        <w:rPr>
          <w:rFonts w:ascii="Calibri" w:eastAsia="Arial" w:hAnsi="Calibri" w:cs="Calibri"/>
          <w:sz w:val="24"/>
          <w:szCs w:val="24"/>
        </w:rPr>
        <w:t>he welfare of the child is paramount.</w:t>
      </w:r>
    </w:p>
    <w:p w14:paraId="7F88C058" w14:textId="77777777" w:rsidR="00700038" w:rsidRPr="00D67771" w:rsidRDefault="00700038" w:rsidP="000B46D5">
      <w:pPr>
        <w:autoSpaceDE w:val="0"/>
        <w:autoSpaceDN w:val="0"/>
        <w:adjustRightInd w:val="0"/>
        <w:spacing w:after="0" w:line="240" w:lineRule="auto"/>
        <w:rPr>
          <w:rFonts w:ascii="Calibri" w:eastAsia="Arial" w:hAnsi="Calibri" w:cs="Calibri"/>
          <w:sz w:val="24"/>
          <w:szCs w:val="24"/>
        </w:rPr>
      </w:pPr>
    </w:p>
    <w:p w14:paraId="2F8211F9" w14:textId="62540752" w:rsidR="00680877" w:rsidRPr="00D67771" w:rsidRDefault="00700038" w:rsidP="000B46D5">
      <w:pPr>
        <w:autoSpaceDE w:val="0"/>
        <w:autoSpaceDN w:val="0"/>
        <w:adjustRightInd w:val="0"/>
        <w:spacing w:after="0" w:line="240" w:lineRule="auto"/>
        <w:rPr>
          <w:rFonts w:ascii="Calibri" w:eastAsia="Arial" w:hAnsi="Calibri" w:cs="Calibri"/>
          <w:sz w:val="24"/>
          <w:szCs w:val="24"/>
        </w:rPr>
      </w:pPr>
      <w:r w:rsidRPr="00D67771">
        <w:rPr>
          <w:rFonts w:ascii="Calibri" w:eastAsia="Arial" w:hAnsi="Calibri" w:cs="Calibri"/>
          <w:sz w:val="24"/>
          <w:szCs w:val="24"/>
        </w:rPr>
        <w:t xml:space="preserve">We </w:t>
      </w:r>
      <w:r w:rsidR="00680877" w:rsidRPr="00D67771">
        <w:rPr>
          <w:rFonts w:ascii="Calibri" w:eastAsia="Arial" w:hAnsi="Calibri" w:cs="Calibri"/>
          <w:sz w:val="24"/>
          <w:szCs w:val="24"/>
        </w:rPr>
        <w:t>strive</w:t>
      </w:r>
      <w:r w:rsidRPr="00D67771">
        <w:rPr>
          <w:rFonts w:ascii="Calibri" w:eastAsia="Arial" w:hAnsi="Calibri" w:cs="Calibri"/>
          <w:sz w:val="24"/>
          <w:szCs w:val="24"/>
        </w:rPr>
        <w:t xml:space="preserve"> to ensure that a</w:t>
      </w:r>
      <w:r w:rsidR="000313F8" w:rsidRPr="00D67771">
        <w:rPr>
          <w:rFonts w:ascii="Calibri" w:eastAsia="Arial" w:hAnsi="Calibri" w:cs="Calibri"/>
          <w:sz w:val="24"/>
          <w:szCs w:val="24"/>
        </w:rPr>
        <w:t>ll children regardless of</w:t>
      </w:r>
      <w:r w:rsidRPr="00D67771">
        <w:rPr>
          <w:rFonts w:ascii="Calibri" w:eastAsia="Arial" w:hAnsi="Calibri" w:cs="Calibri"/>
          <w:sz w:val="24"/>
          <w:szCs w:val="24"/>
        </w:rPr>
        <w:t xml:space="preserve"> their</w:t>
      </w:r>
      <w:r w:rsidR="000313F8" w:rsidRPr="00D67771">
        <w:rPr>
          <w:rFonts w:ascii="Calibri" w:eastAsia="Arial" w:hAnsi="Calibri" w:cs="Calibri"/>
          <w:sz w:val="24"/>
          <w:szCs w:val="24"/>
        </w:rPr>
        <w:t xml:space="preserve"> age, gender, ability, culture, race, language, religion or sexual identity</w:t>
      </w:r>
      <w:r w:rsidRPr="00D67771">
        <w:rPr>
          <w:rFonts w:ascii="Calibri" w:eastAsia="Arial" w:hAnsi="Calibri" w:cs="Calibri"/>
          <w:sz w:val="24"/>
          <w:szCs w:val="24"/>
        </w:rPr>
        <w:t xml:space="preserve"> are protected from harm in all its forms. A</w:t>
      </w:r>
      <w:r w:rsidR="000313F8" w:rsidRPr="00D67771">
        <w:rPr>
          <w:rFonts w:ascii="Calibri" w:eastAsia="Arial" w:hAnsi="Calibri" w:cs="Calibri"/>
          <w:sz w:val="24"/>
          <w:szCs w:val="24"/>
        </w:rPr>
        <w:t xml:space="preserve">ll </w:t>
      </w:r>
      <w:r w:rsidR="00680877" w:rsidRPr="00D67771">
        <w:rPr>
          <w:rFonts w:ascii="Calibri" w:eastAsia="Arial" w:hAnsi="Calibri" w:cs="Calibri"/>
          <w:sz w:val="24"/>
          <w:szCs w:val="24"/>
        </w:rPr>
        <w:t>staff and</w:t>
      </w:r>
      <w:r w:rsidRPr="00D67771">
        <w:rPr>
          <w:rFonts w:ascii="Calibri" w:eastAsia="Arial" w:hAnsi="Calibri" w:cs="Calibri"/>
          <w:sz w:val="24"/>
          <w:szCs w:val="24"/>
        </w:rPr>
        <w:t xml:space="preserve"> volunteers </w:t>
      </w:r>
      <w:r w:rsidR="000313F8" w:rsidRPr="00D67771">
        <w:rPr>
          <w:rFonts w:ascii="Calibri" w:eastAsia="Arial" w:hAnsi="Calibri" w:cs="Calibri"/>
          <w:sz w:val="24"/>
          <w:szCs w:val="24"/>
        </w:rPr>
        <w:t xml:space="preserve">have an equal responsibility to act on </w:t>
      </w:r>
      <w:r w:rsidRPr="00D67771">
        <w:rPr>
          <w:rFonts w:ascii="Calibri" w:eastAsia="Arial" w:hAnsi="Calibri" w:cs="Calibri"/>
          <w:sz w:val="24"/>
          <w:szCs w:val="24"/>
        </w:rPr>
        <w:t xml:space="preserve">concerns, </w:t>
      </w:r>
      <w:r w:rsidR="000313F8" w:rsidRPr="00D67771">
        <w:rPr>
          <w:rFonts w:ascii="Calibri" w:eastAsia="Arial" w:hAnsi="Calibri" w:cs="Calibri"/>
          <w:sz w:val="24"/>
          <w:szCs w:val="24"/>
        </w:rPr>
        <w:t>suspicion</w:t>
      </w:r>
      <w:r w:rsidRPr="00D67771">
        <w:rPr>
          <w:rFonts w:ascii="Calibri" w:eastAsia="Arial" w:hAnsi="Calibri" w:cs="Calibri"/>
          <w:sz w:val="24"/>
          <w:szCs w:val="24"/>
        </w:rPr>
        <w:t xml:space="preserve">s or disclosures </w:t>
      </w:r>
      <w:r w:rsidR="000313F8" w:rsidRPr="00D67771">
        <w:rPr>
          <w:rFonts w:ascii="Calibri" w:eastAsia="Arial" w:hAnsi="Calibri" w:cs="Calibri"/>
          <w:sz w:val="24"/>
          <w:szCs w:val="24"/>
        </w:rPr>
        <w:t xml:space="preserve">that </w:t>
      </w:r>
      <w:r w:rsidRPr="00D67771">
        <w:rPr>
          <w:rFonts w:ascii="Calibri" w:eastAsia="Arial" w:hAnsi="Calibri" w:cs="Calibri"/>
          <w:sz w:val="24"/>
          <w:szCs w:val="24"/>
        </w:rPr>
        <w:t xml:space="preserve">lead them to </w:t>
      </w:r>
      <w:r w:rsidR="00680877" w:rsidRPr="00D67771">
        <w:rPr>
          <w:rFonts w:ascii="Calibri" w:eastAsia="Arial" w:hAnsi="Calibri" w:cs="Calibri"/>
          <w:sz w:val="24"/>
          <w:szCs w:val="24"/>
        </w:rPr>
        <w:t>suspect or</w:t>
      </w:r>
      <w:r w:rsidRPr="00D67771">
        <w:rPr>
          <w:rFonts w:ascii="Calibri" w:eastAsia="Arial" w:hAnsi="Calibri" w:cs="Calibri"/>
          <w:sz w:val="24"/>
          <w:szCs w:val="24"/>
        </w:rPr>
        <w:t xml:space="preserve"> understand </w:t>
      </w:r>
      <w:r w:rsidR="000313F8" w:rsidRPr="00D67771">
        <w:rPr>
          <w:rFonts w:ascii="Calibri" w:eastAsia="Arial" w:hAnsi="Calibri" w:cs="Calibri"/>
          <w:sz w:val="24"/>
          <w:szCs w:val="24"/>
        </w:rPr>
        <w:t xml:space="preserve">a child </w:t>
      </w:r>
      <w:r w:rsidR="00722046" w:rsidRPr="00D67771">
        <w:rPr>
          <w:rFonts w:ascii="Calibri" w:eastAsia="Arial" w:hAnsi="Calibri" w:cs="Calibri"/>
          <w:sz w:val="24"/>
          <w:szCs w:val="24"/>
        </w:rPr>
        <w:t>may be</w:t>
      </w:r>
      <w:r w:rsidR="00D67771">
        <w:rPr>
          <w:rFonts w:ascii="Calibri" w:eastAsia="Arial" w:hAnsi="Calibri" w:cs="Calibri"/>
          <w:sz w:val="24"/>
          <w:szCs w:val="24"/>
        </w:rPr>
        <w:t xml:space="preserve"> at risk of harm. </w:t>
      </w:r>
      <w:r w:rsidRPr="00D67771">
        <w:rPr>
          <w:rFonts w:ascii="Calibri" w:eastAsia="Arial" w:hAnsi="Calibri" w:cs="Calibri"/>
          <w:sz w:val="24"/>
          <w:szCs w:val="24"/>
        </w:rPr>
        <w:t>As part of our duty of care we also work to ensure that p</w:t>
      </w:r>
      <w:r w:rsidR="000313F8" w:rsidRPr="00D67771">
        <w:rPr>
          <w:rFonts w:ascii="Calibri" w:eastAsia="Arial" w:hAnsi="Calibri" w:cs="Calibri"/>
          <w:sz w:val="24"/>
          <w:szCs w:val="24"/>
        </w:rPr>
        <w:t xml:space="preserve">upils and staff involved in </w:t>
      </w:r>
      <w:r w:rsidR="007C4D9A" w:rsidRPr="00D67771">
        <w:rPr>
          <w:rFonts w:ascii="Calibri" w:eastAsia="Arial" w:hAnsi="Calibri" w:cs="Calibri"/>
          <w:sz w:val="24"/>
          <w:szCs w:val="24"/>
        </w:rPr>
        <w:t>s</w:t>
      </w:r>
      <w:r w:rsidR="00680877" w:rsidRPr="00D67771">
        <w:rPr>
          <w:rFonts w:ascii="Calibri" w:eastAsia="Arial" w:hAnsi="Calibri" w:cs="Calibri"/>
          <w:sz w:val="24"/>
          <w:szCs w:val="24"/>
        </w:rPr>
        <w:t>afeguarding and</w:t>
      </w:r>
      <w:r w:rsidRPr="00D67771">
        <w:rPr>
          <w:rFonts w:ascii="Calibri" w:eastAsia="Arial" w:hAnsi="Calibri" w:cs="Calibri"/>
          <w:sz w:val="24"/>
          <w:szCs w:val="24"/>
        </w:rPr>
        <w:t xml:space="preserve"> child protection </w:t>
      </w:r>
      <w:r w:rsidR="000313F8" w:rsidRPr="00D67771">
        <w:rPr>
          <w:rFonts w:ascii="Calibri" w:eastAsia="Arial" w:hAnsi="Calibri" w:cs="Calibri"/>
          <w:sz w:val="24"/>
          <w:szCs w:val="24"/>
        </w:rPr>
        <w:t>issues receive appropriate support.</w:t>
      </w:r>
      <w:r w:rsidRPr="00D67771">
        <w:rPr>
          <w:rFonts w:ascii="Calibri" w:eastAsia="Arial" w:hAnsi="Calibri" w:cs="Calibri"/>
          <w:sz w:val="24"/>
          <w:szCs w:val="24"/>
        </w:rPr>
        <w:t xml:space="preserve"> </w:t>
      </w:r>
      <w:r w:rsidR="00F11598" w:rsidRPr="00D67771">
        <w:rPr>
          <w:rFonts w:ascii="Calibri" w:eastAsia="Arial" w:hAnsi="Calibri" w:cs="Calibri"/>
          <w:sz w:val="24"/>
          <w:szCs w:val="24"/>
        </w:rPr>
        <w:t xml:space="preserve"> In line with Keeping Children Safe in Education </w:t>
      </w:r>
      <w:r w:rsidR="00F44716" w:rsidRPr="00D67771">
        <w:rPr>
          <w:rFonts w:ascii="Calibri" w:eastAsia="Arial" w:hAnsi="Calibri" w:cs="Calibri"/>
          <w:sz w:val="24"/>
          <w:szCs w:val="24"/>
        </w:rPr>
        <w:t>202</w:t>
      </w:r>
      <w:r w:rsidR="00E91D2A" w:rsidRPr="00D67771">
        <w:rPr>
          <w:rFonts w:ascii="Calibri" w:eastAsia="Arial" w:hAnsi="Calibri" w:cs="Calibri"/>
          <w:sz w:val="24"/>
          <w:szCs w:val="24"/>
        </w:rPr>
        <w:t>1</w:t>
      </w:r>
      <w:r w:rsidR="00D67771">
        <w:rPr>
          <w:rFonts w:ascii="Calibri" w:eastAsia="Arial" w:hAnsi="Calibri" w:cs="Calibri"/>
          <w:sz w:val="24"/>
          <w:szCs w:val="24"/>
        </w:rPr>
        <w:t xml:space="preserve"> </w:t>
      </w:r>
      <w:r w:rsidR="00F11598" w:rsidRPr="00D67771">
        <w:rPr>
          <w:rFonts w:ascii="Calibri" w:eastAsia="Arial" w:hAnsi="Calibri" w:cs="Calibri"/>
          <w:sz w:val="24"/>
          <w:szCs w:val="24"/>
        </w:rPr>
        <w:t xml:space="preserve">we work with a range of </w:t>
      </w:r>
      <w:r w:rsidR="009910E5" w:rsidRPr="00D67771">
        <w:rPr>
          <w:rFonts w:ascii="Calibri" w:eastAsia="Arial" w:hAnsi="Calibri" w:cs="Calibri"/>
          <w:sz w:val="24"/>
          <w:szCs w:val="24"/>
        </w:rPr>
        <w:t xml:space="preserve">partners and </w:t>
      </w:r>
      <w:r w:rsidR="00596323" w:rsidRPr="00D67771">
        <w:rPr>
          <w:rFonts w:ascii="Calibri" w:eastAsia="Arial" w:hAnsi="Calibri" w:cs="Calibri"/>
          <w:sz w:val="24"/>
          <w:szCs w:val="24"/>
        </w:rPr>
        <w:t>adhere to local practice guidance supported by The Stockport Safeguarding Children Partnership.</w:t>
      </w:r>
    </w:p>
    <w:p w14:paraId="2BF84CBC" w14:textId="77777777" w:rsidR="00680877" w:rsidRPr="00D67771" w:rsidRDefault="00680877" w:rsidP="000B46D5">
      <w:pPr>
        <w:autoSpaceDE w:val="0"/>
        <w:autoSpaceDN w:val="0"/>
        <w:adjustRightInd w:val="0"/>
        <w:spacing w:after="0" w:line="240" w:lineRule="auto"/>
        <w:rPr>
          <w:rFonts w:ascii="Calibri" w:eastAsia="Arial" w:hAnsi="Calibri" w:cs="Calibri"/>
          <w:sz w:val="24"/>
          <w:szCs w:val="24"/>
        </w:rPr>
      </w:pPr>
    </w:p>
    <w:p w14:paraId="6FA48283" w14:textId="77777777" w:rsidR="000313F8" w:rsidRPr="00D67771" w:rsidRDefault="00700038" w:rsidP="000B46D5">
      <w:pPr>
        <w:autoSpaceDE w:val="0"/>
        <w:autoSpaceDN w:val="0"/>
        <w:adjustRightInd w:val="0"/>
        <w:spacing w:after="0" w:line="240" w:lineRule="auto"/>
        <w:rPr>
          <w:rFonts w:ascii="Calibri" w:eastAsia="Arial" w:hAnsi="Calibri" w:cs="Calibri"/>
          <w:color w:val="0070C0"/>
          <w:sz w:val="24"/>
          <w:szCs w:val="24"/>
        </w:rPr>
      </w:pPr>
      <w:r w:rsidRPr="00D67771">
        <w:rPr>
          <w:rFonts w:ascii="Calibri" w:eastAsia="Arial" w:hAnsi="Calibri" w:cs="Calibri"/>
          <w:sz w:val="24"/>
          <w:szCs w:val="24"/>
        </w:rPr>
        <w:t xml:space="preserve">All </w:t>
      </w:r>
      <w:r w:rsidR="0082598F" w:rsidRPr="00D67771">
        <w:rPr>
          <w:rFonts w:ascii="Calibri" w:eastAsia="Arial" w:hAnsi="Calibri" w:cs="Calibri"/>
          <w:sz w:val="24"/>
          <w:szCs w:val="24"/>
        </w:rPr>
        <w:t>staff,</w:t>
      </w:r>
      <w:r w:rsidRPr="00D67771">
        <w:rPr>
          <w:rFonts w:ascii="Calibri" w:eastAsia="Arial" w:hAnsi="Calibri" w:cs="Calibri"/>
          <w:sz w:val="24"/>
          <w:szCs w:val="24"/>
        </w:rPr>
        <w:t xml:space="preserve"> volunteers</w:t>
      </w:r>
      <w:r w:rsidR="009910E5" w:rsidRPr="00D67771">
        <w:rPr>
          <w:rFonts w:ascii="Calibri" w:eastAsia="Arial" w:hAnsi="Calibri" w:cs="Calibri"/>
          <w:sz w:val="24"/>
          <w:szCs w:val="24"/>
        </w:rPr>
        <w:t xml:space="preserve"> and sessional workers</w:t>
      </w:r>
      <w:r w:rsidRPr="00D67771">
        <w:rPr>
          <w:rFonts w:ascii="Calibri" w:eastAsia="Arial" w:hAnsi="Calibri" w:cs="Calibri"/>
          <w:sz w:val="24"/>
          <w:szCs w:val="24"/>
        </w:rPr>
        <w:t xml:space="preserve"> are required </w:t>
      </w:r>
      <w:r w:rsidR="00680877" w:rsidRPr="00D67771">
        <w:rPr>
          <w:rFonts w:ascii="Calibri" w:eastAsia="Arial" w:hAnsi="Calibri" w:cs="Calibri"/>
          <w:sz w:val="24"/>
          <w:szCs w:val="24"/>
        </w:rPr>
        <w:t>to adhere</w:t>
      </w:r>
      <w:r w:rsidR="000313F8" w:rsidRPr="00D67771">
        <w:rPr>
          <w:rFonts w:ascii="Calibri" w:eastAsia="Arial" w:hAnsi="Calibri" w:cs="Calibri"/>
          <w:sz w:val="24"/>
          <w:szCs w:val="24"/>
        </w:rPr>
        <w:t xml:space="preserve"> to </w:t>
      </w:r>
      <w:r w:rsidR="00680877" w:rsidRPr="00D67771">
        <w:rPr>
          <w:rFonts w:ascii="Calibri" w:eastAsia="Arial" w:hAnsi="Calibri" w:cs="Calibri"/>
          <w:sz w:val="24"/>
          <w:szCs w:val="24"/>
        </w:rPr>
        <w:t>our</w:t>
      </w:r>
      <w:r w:rsidR="000313F8" w:rsidRPr="00D67771">
        <w:rPr>
          <w:rFonts w:ascii="Calibri" w:eastAsia="Arial" w:hAnsi="Calibri" w:cs="Calibri"/>
          <w:sz w:val="24"/>
          <w:szCs w:val="24"/>
        </w:rPr>
        <w:t xml:space="preserve"> Code of </w:t>
      </w:r>
      <w:r w:rsidR="00680877" w:rsidRPr="00D67771">
        <w:rPr>
          <w:rFonts w:ascii="Calibri" w:eastAsia="Arial" w:hAnsi="Calibri" w:cs="Calibri"/>
          <w:sz w:val="24"/>
          <w:szCs w:val="24"/>
        </w:rPr>
        <w:t>Conduct (including the use of ICT and social media). All staff</w:t>
      </w:r>
      <w:r w:rsidR="009910E5" w:rsidRPr="00D67771">
        <w:rPr>
          <w:rFonts w:ascii="Calibri" w:eastAsia="Arial" w:hAnsi="Calibri" w:cs="Calibri"/>
          <w:sz w:val="24"/>
          <w:szCs w:val="24"/>
        </w:rPr>
        <w:t>,</w:t>
      </w:r>
      <w:r w:rsidR="00680877" w:rsidRPr="00D67771">
        <w:rPr>
          <w:rFonts w:ascii="Calibri" w:eastAsia="Arial" w:hAnsi="Calibri" w:cs="Calibri"/>
          <w:sz w:val="24"/>
          <w:szCs w:val="24"/>
        </w:rPr>
        <w:t xml:space="preserve"> volunteers</w:t>
      </w:r>
      <w:r w:rsidR="009910E5" w:rsidRPr="00D67771">
        <w:rPr>
          <w:rFonts w:ascii="Calibri" w:eastAsia="Arial" w:hAnsi="Calibri" w:cs="Calibri"/>
          <w:sz w:val="24"/>
          <w:szCs w:val="24"/>
        </w:rPr>
        <w:t xml:space="preserve"> and sessional workers</w:t>
      </w:r>
      <w:r w:rsidR="00680877" w:rsidRPr="00D67771">
        <w:rPr>
          <w:rFonts w:ascii="Calibri" w:eastAsia="Arial" w:hAnsi="Calibri" w:cs="Calibri"/>
          <w:sz w:val="24"/>
          <w:szCs w:val="24"/>
        </w:rPr>
        <w:t xml:space="preserve"> </w:t>
      </w:r>
      <w:r w:rsidR="00680877" w:rsidRPr="00D67771">
        <w:rPr>
          <w:rFonts w:ascii="Calibri" w:eastAsia="Arial" w:hAnsi="Calibri" w:cs="Calibri"/>
          <w:sz w:val="24"/>
          <w:szCs w:val="24"/>
        </w:rPr>
        <w:lastRenderedPageBreak/>
        <w:t>understand</w:t>
      </w:r>
      <w:r w:rsidR="000313F8" w:rsidRPr="00D67771">
        <w:rPr>
          <w:rFonts w:ascii="Calibri" w:eastAsia="Arial" w:hAnsi="Calibri" w:cs="Calibri"/>
          <w:sz w:val="24"/>
          <w:szCs w:val="24"/>
        </w:rPr>
        <w:t xml:space="preserve"> what to do </w:t>
      </w:r>
      <w:r w:rsidR="00680877" w:rsidRPr="00D67771">
        <w:rPr>
          <w:rFonts w:ascii="Calibri" w:eastAsia="Arial" w:hAnsi="Calibri" w:cs="Calibri"/>
          <w:sz w:val="24"/>
          <w:szCs w:val="24"/>
        </w:rPr>
        <w:t>if there are concerns or allegations about any adult working or volunteering in our school</w:t>
      </w:r>
      <w:r w:rsidR="00E27591" w:rsidRPr="00D67771">
        <w:rPr>
          <w:rFonts w:ascii="Calibri" w:eastAsia="Arial" w:hAnsi="Calibri" w:cs="Calibri"/>
          <w:sz w:val="24"/>
          <w:szCs w:val="24"/>
        </w:rPr>
        <w:t xml:space="preserve"> during or outside of the normal school day</w:t>
      </w:r>
      <w:r w:rsidR="00680877" w:rsidRPr="00D67771">
        <w:rPr>
          <w:rFonts w:ascii="Calibri" w:eastAsia="Arial" w:hAnsi="Calibri" w:cs="Calibri"/>
          <w:color w:val="0070C0"/>
          <w:sz w:val="24"/>
          <w:szCs w:val="24"/>
        </w:rPr>
        <w:t>.</w:t>
      </w:r>
      <w:r w:rsidR="009910E5" w:rsidRPr="00D67771">
        <w:rPr>
          <w:rFonts w:ascii="Calibri" w:eastAsia="Arial" w:hAnsi="Calibri" w:cs="Calibri"/>
          <w:color w:val="0070C0"/>
          <w:sz w:val="24"/>
          <w:szCs w:val="24"/>
        </w:rPr>
        <w:t xml:space="preserve"> </w:t>
      </w:r>
    </w:p>
    <w:p w14:paraId="152FE0F7" w14:textId="77777777" w:rsidR="000313F8" w:rsidRPr="00C90E6B" w:rsidRDefault="000313F8" w:rsidP="000B46D5">
      <w:pPr>
        <w:autoSpaceDE w:val="0"/>
        <w:autoSpaceDN w:val="0"/>
        <w:adjustRightInd w:val="0"/>
        <w:spacing w:after="0" w:line="240" w:lineRule="auto"/>
        <w:rPr>
          <w:rFonts w:ascii="Arial" w:eastAsia="Arial" w:hAnsi="Arial" w:cs="Arial"/>
          <w:color w:val="000000"/>
          <w:sz w:val="16"/>
          <w:szCs w:val="16"/>
        </w:rPr>
      </w:pPr>
    </w:p>
    <w:p w14:paraId="06C686B4" w14:textId="77777777" w:rsidR="00D67771" w:rsidRPr="00D67771" w:rsidRDefault="00D67771" w:rsidP="00D67771">
      <w:pPr>
        <w:autoSpaceDE w:val="0"/>
        <w:autoSpaceDN w:val="0"/>
        <w:adjustRightInd w:val="0"/>
        <w:spacing w:after="0" w:line="240" w:lineRule="auto"/>
        <w:rPr>
          <w:rFonts w:ascii="Calibri" w:eastAsia="Arial" w:hAnsi="Calibri" w:cs="Calibri"/>
          <w:sz w:val="24"/>
          <w:szCs w:val="24"/>
        </w:rPr>
      </w:pPr>
      <w:r w:rsidRPr="00D67771">
        <w:rPr>
          <w:rFonts w:ascii="Calibri" w:eastAsia="Arial" w:hAnsi="Calibri" w:cs="Calibri"/>
          <w:b/>
          <w:color w:val="000000"/>
          <w:sz w:val="24"/>
          <w:szCs w:val="24"/>
        </w:rPr>
        <w:t>The procedures contained in this policy apply to all staff, volunteers, sessional workers, students, agency staff or anyone working</w:t>
      </w:r>
      <w:r w:rsidRPr="00D67771">
        <w:rPr>
          <w:rFonts w:ascii="Calibri" w:eastAsia="Arial" w:hAnsi="Calibri" w:cs="Calibri"/>
          <w:color w:val="000000"/>
          <w:sz w:val="24"/>
          <w:szCs w:val="24"/>
        </w:rPr>
        <w:t xml:space="preserve"> on behalf of Norris bank Primary School.</w:t>
      </w:r>
      <w:r w:rsidRPr="00D67771">
        <w:rPr>
          <w:rFonts w:ascii="Calibri" w:eastAsia="Arial" w:hAnsi="Calibri" w:cs="Calibri"/>
          <w:sz w:val="24"/>
          <w:szCs w:val="24"/>
        </w:rPr>
        <w:t xml:space="preserve"> We expect that this policy takes primacy over other agency policies when work is being delivered on this site and/or on our behalf, as we maintain a duty of care to all in our school community. Any expected exception to this must be named and negotiated ahead of work being undertaken. Colleagues from partner agencies who are </w:t>
      </w:r>
      <w:r w:rsidRPr="00D67771">
        <w:rPr>
          <w:rFonts w:ascii="Calibri" w:eastAsia="Arial" w:hAnsi="Calibri" w:cs="Calibri"/>
          <w:b/>
          <w:sz w:val="24"/>
          <w:szCs w:val="24"/>
        </w:rPr>
        <w:t>based</w:t>
      </w:r>
      <w:r w:rsidRPr="00D67771">
        <w:rPr>
          <w:rFonts w:ascii="Calibri" w:eastAsia="Arial" w:hAnsi="Calibri" w:cs="Calibri"/>
          <w:sz w:val="24"/>
          <w:szCs w:val="24"/>
        </w:rPr>
        <w:t xml:space="preserve"> in our school adhere to school policies regarding reporting concerns, safer working practice and the use of ICT.  </w:t>
      </w:r>
    </w:p>
    <w:p w14:paraId="33B5BC8F" w14:textId="77777777" w:rsidR="000313F8" w:rsidRPr="00C8047B" w:rsidRDefault="009C13A9" w:rsidP="003D2A8D">
      <w:pPr>
        <w:pStyle w:val="Heading2"/>
        <w:rPr>
          <w:rFonts w:ascii="Calibri" w:hAnsi="Calibri"/>
          <w:b/>
          <w:color w:val="auto"/>
          <w:sz w:val="24"/>
          <w:szCs w:val="24"/>
        </w:rPr>
      </w:pPr>
      <w:r w:rsidRPr="00C8047B">
        <w:rPr>
          <w:rFonts w:ascii="Calibri" w:hAnsi="Calibri"/>
          <w:b/>
          <w:color w:val="auto"/>
          <w:sz w:val="24"/>
          <w:szCs w:val="24"/>
        </w:rPr>
        <w:t>L</w:t>
      </w:r>
      <w:r w:rsidR="00BB0FEE" w:rsidRPr="00C8047B">
        <w:rPr>
          <w:rFonts w:ascii="Calibri" w:hAnsi="Calibri"/>
          <w:b/>
          <w:color w:val="auto"/>
          <w:sz w:val="24"/>
          <w:szCs w:val="24"/>
        </w:rPr>
        <w:t>ANGUAGE</w:t>
      </w:r>
      <w:r w:rsidR="000313F8" w:rsidRPr="00C8047B">
        <w:rPr>
          <w:rFonts w:ascii="Calibri" w:hAnsi="Calibri"/>
          <w:b/>
          <w:color w:val="auto"/>
          <w:sz w:val="24"/>
          <w:szCs w:val="24"/>
        </w:rPr>
        <w:t>:</w:t>
      </w:r>
    </w:p>
    <w:p w14:paraId="2F69A39F" w14:textId="4BE8D646" w:rsidR="004F65C0" w:rsidRPr="00D67771" w:rsidRDefault="000313F8" w:rsidP="000B46D5">
      <w:pPr>
        <w:autoSpaceDE w:val="0"/>
        <w:autoSpaceDN w:val="0"/>
        <w:adjustRightInd w:val="0"/>
        <w:spacing w:after="0" w:line="240" w:lineRule="auto"/>
        <w:rPr>
          <w:rFonts w:ascii="Calibri" w:eastAsia="Arial" w:hAnsi="Calibri" w:cs="Calibri"/>
          <w:color w:val="000000"/>
          <w:sz w:val="24"/>
          <w:szCs w:val="24"/>
        </w:rPr>
      </w:pPr>
      <w:r w:rsidRPr="00D67771">
        <w:rPr>
          <w:rFonts w:ascii="Calibri" w:eastAsia="Arial" w:hAnsi="Calibri" w:cs="Calibri"/>
          <w:bCs/>
          <w:color w:val="000000"/>
          <w:sz w:val="24"/>
          <w:szCs w:val="24"/>
        </w:rPr>
        <w:t xml:space="preserve">Safeguarding </w:t>
      </w:r>
      <w:r w:rsidRPr="00D67771">
        <w:rPr>
          <w:rFonts w:ascii="Calibri" w:eastAsia="Arial" w:hAnsi="Calibri" w:cs="Calibri"/>
          <w:color w:val="000000"/>
          <w:sz w:val="24"/>
          <w:szCs w:val="24"/>
        </w:rPr>
        <w:t xml:space="preserve">and promoting the welfare of children refers to the process of protecting children from maltreatment, preventing the impairment of children’s health or development, ensuring that children are growing up in circumstances consistent with the provision of safe and effective care and </w:t>
      </w:r>
      <w:r w:rsidR="0074567B" w:rsidRPr="00D67771">
        <w:rPr>
          <w:rFonts w:ascii="Calibri" w:eastAsia="Arial" w:hAnsi="Calibri" w:cs="Calibri"/>
          <w:color w:val="000000"/>
          <w:sz w:val="24"/>
          <w:szCs w:val="24"/>
        </w:rPr>
        <w:t>acting</w:t>
      </w:r>
      <w:r w:rsidRPr="00D67771">
        <w:rPr>
          <w:rFonts w:ascii="Calibri" w:eastAsia="Arial" w:hAnsi="Calibri" w:cs="Calibri"/>
          <w:color w:val="000000"/>
          <w:sz w:val="24"/>
          <w:szCs w:val="24"/>
        </w:rPr>
        <w:t xml:space="preserve"> to enable all children to have the best life chances.</w:t>
      </w:r>
    </w:p>
    <w:p w14:paraId="31C15E2C" w14:textId="77777777" w:rsidR="00D67771" w:rsidRPr="00D67771" w:rsidRDefault="00D67771" w:rsidP="000B46D5">
      <w:pPr>
        <w:autoSpaceDE w:val="0"/>
        <w:autoSpaceDN w:val="0"/>
        <w:adjustRightInd w:val="0"/>
        <w:spacing w:after="0" w:line="240" w:lineRule="auto"/>
        <w:rPr>
          <w:rFonts w:ascii="Calibri" w:eastAsia="Arial" w:hAnsi="Calibri" w:cs="Calibri"/>
          <w:color w:val="000000"/>
          <w:sz w:val="24"/>
          <w:szCs w:val="24"/>
        </w:rPr>
      </w:pPr>
    </w:p>
    <w:p w14:paraId="38D50E83" w14:textId="17DAF048" w:rsidR="004F65C0" w:rsidRPr="00D67771" w:rsidRDefault="004F65C0" w:rsidP="000B46D5">
      <w:pPr>
        <w:autoSpaceDE w:val="0"/>
        <w:autoSpaceDN w:val="0"/>
        <w:adjustRightInd w:val="0"/>
        <w:spacing w:after="0" w:line="240" w:lineRule="auto"/>
        <w:rPr>
          <w:rFonts w:ascii="Calibri" w:eastAsia="Arial" w:hAnsi="Calibri" w:cs="Calibri"/>
          <w:bCs/>
          <w:color w:val="000000"/>
          <w:sz w:val="24"/>
          <w:szCs w:val="24"/>
        </w:rPr>
      </w:pPr>
      <w:r w:rsidRPr="00D67771">
        <w:rPr>
          <w:rFonts w:ascii="Calibri" w:eastAsia="Arial" w:hAnsi="Calibri" w:cs="Calibri"/>
          <w:bCs/>
          <w:color w:val="000000"/>
          <w:sz w:val="24"/>
          <w:szCs w:val="24"/>
        </w:rPr>
        <w:t xml:space="preserve">Early </w:t>
      </w:r>
      <w:r w:rsidR="00F85D19" w:rsidRPr="00D67771">
        <w:rPr>
          <w:rFonts w:ascii="Calibri" w:eastAsia="Arial" w:hAnsi="Calibri" w:cs="Calibri"/>
          <w:bCs/>
          <w:color w:val="000000"/>
          <w:sz w:val="24"/>
          <w:szCs w:val="24"/>
        </w:rPr>
        <w:t>h</w:t>
      </w:r>
      <w:r w:rsidRPr="00D67771">
        <w:rPr>
          <w:rFonts w:ascii="Calibri" w:eastAsia="Arial" w:hAnsi="Calibri" w:cs="Calibri"/>
          <w:bCs/>
          <w:color w:val="000000"/>
          <w:sz w:val="24"/>
          <w:szCs w:val="24"/>
        </w:rPr>
        <w:t xml:space="preserve">elp refers to mechanisms providing support as soon as a problem emerges at any point in a child’s life, from the foundation years through to the teenage years. </w:t>
      </w:r>
    </w:p>
    <w:p w14:paraId="4540C562" w14:textId="77777777" w:rsidR="00F85D19" w:rsidRPr="00D67771" w:rsidRDefault="00F85D19" w:rsidP="000B46D5">
      <w:pPr>
        <w:autoSpaceDE w:val="0"/>
        <w:autoSpaceDN w:val="0"/>
        <w:adjustRightInd w:val="0"/>
        <w:spacing w:after="0" w:line="240" w:lineRule="auto"/>
        <w:rPr>
          <w:rFonts w:ascii="Calibri" w:eastAsia="Arial" w:hAnsi="Calibri" w:cs="Calibri"/>
          <w:bCs/>
          <w:color w:val="000000"/>
          <w:sz w:val="24"/>
          <w:szCs w:val="24"/>
        </w:rPr>
      </w:pPr>
    </w:p>
    <w:p w14:paraId="609A8E82" w14:textId="39AAC1AF" w:rsidR="000313F8" w:rsidRPr="00D67771" w:rsidRDefault="000313F8" w:rsidP="000B46D5">
      <w:pPr>
        <w:autoSpaceDE w:val="0"/>
        <w:autoSpaceDN w:val="0"/>
        <w:adjustRightInd w:val="0"/>
        <w:spacing w:after="0" w:line="240" w:lineRule="auto"/>
        <w:rPr>
          <w:rFonts w:ascii="Calibri" w:eastAsia="Arial" w:hAnsi="Calibri" w:cs="Calibri"/>
          <w:bCs/>
          <w:color w:val="000000"/>
          <w:sz w:val="24"/>
          <w:szCs w:val="24"/>
        </w:rPr>
      </w:pPr>
      <w:r w:rsidRPr="00D67771">
        <w:rPr>
          <w:rFonts w:ascii="Calibri" w:eastAsia="Arial" w:hAnsi="Calibri" w:cs="Calibri"/>
          <w:bCs/>
          <w:color w:val="000000"/>
          <w:sz w:val="24"/>
          <w:szCs w:val="24"/>
        </w:rPr>
        <w:t xml:space="preserve">Child </w:t>
      </w:r>
      <w:r w:rsidR="00F85D19" w:rsidRPr="00D67771">
        <w:rPr>
          <w:rFonts w:ascii="Calibri" w:eastAsia="Arial" w:hAnsi="Calibri" w:cs="Calibri"/>
          <w:bCs/>
          <w:color w:val="000000"/>
          <w:sz w:val="24"/>
          <w:szCs w:val="24"/>
        </w:rPr>
        <w:t>p</w:t>
      </w:r>
      <w:r w:rsidRPr="00D67771">
        <w:rPr>
          <w:rFonts w:ascii="Calibri" w:eastAsia="Arial" w:hAnsi="Calibri" w:cs="Calibri"/>
          <w:bCs/>
          <w:color w:val="000000"/>
          <w:sz w:val="24"/>
          <w:szCs w:val="24"/>
        </w:rPr>
        <w:t>rotection refers to the activity undertaken to protect specific children who are suffering, or are likely to suffer, significant harm.</w:t>
      </w:r>
    </w:p>
    <w:p w14:paraId="2459F6AE" w14:textId="77777777" w:rsidR="000313F8" w:rsidRPr="00D67771" w:rsidRDefault="000313F8" w:rsidP="000B46D5">
      <w:pPr>
        <w:autoSpaceDE w:val="0"/>
        <w:autoSpaceDN w:val="0"/>
        <w:adjustRightInd w:val="0"/>
        <w:spacing w:after="0" w:line="240" w:lineRule="auto"/>
        <w:rPr>
          <w:rFonts w:ascii="Calibri" w:eastAsia="Arial" w:hAnsi="Calibri" w:cs="Calibri"/>
          <w:bCs/>
          <w:color w:val="000000"/>
          <w:sz w:val="24"/>
          <w:szCs w:val="24"/>
        </w:rPr>
      </w:pPr>
    </w:p>
    <w:p w14:paraId="2A5948CE" w14:textId="77777777" w:rsidR="000313F8" w:rsidRPr="00D67771" w:rsidRDefault="000313F8" w:rsidP="000B46D5">
      <w:pPr>
        <w:autoSpaceDE w:val="0"/>
        <w:autoSpaceDN w:val="0"/>
        <w:adjustRightInd w:val="0"/>
        <w:spacing w:after="0" w:line="240" w:lineRule="auto"/>
        <w:rPr>
          <w:rFonts w:ascii="Calibri" w:eastAsia="Arial" w:hAnsi="Calibri" w:cs="Calibri"/>
          <w:bCs/>
          <w:color w:val="000000"/>
          <w:sz w:val="24"/>
          <w:szCs w:val="24"/>
        </w:rPr>
      </w:pPr>
      <w:r w:rsidRPr="00D67771">
        <w:rPr>
          <w:rFonts w:ascii="Calibri" w:eastAsia="Arial" w:hAnsi="Calibri" w:cs="Calibri"/>
          <w:bCs/>
          <w:color w:val="000000"/>
          <w:sz w:val="24"/>
          <w:szCs w:val="24"/>
        </w:rPr>
        <w:t>Staff refers to all those working for or on behalf of the School in eith</w:t>
      </w:r>
      <w:r w:rsidR="00B862EC" w:rsidRPr="00D67771">
        <w:rPr>
          <w:rFonts w:ascii="Calibri" w:eastAsia="Arial" w:hAnsi="Calibri" w:cs="Calibri"/>
          <w:bCs/>
          <w:color w:val="000000"/>
          <w:sz w:val="24"/>
          <w:szCs w:val="24"/>
        </w:rPr>
        <w:t>er a paid or voluntary capacity and will be used from this point on in this document.</w:t>
      </w:r>
    </w:p>
    <w:p w14:paraId="3E4AC746" w14:textId="77777777" w:rsidR="000313F8" w:rsidRPr="00D67771" w:rsidRDefault="000313F8" w:rsidP="000B46D5">
      <w:pPr>
        <w:autoSpaceDE w:val="0"/>
        <w:autoSpaceDN w:val="0"/>
        <w:adjustRightInd w:val="0"/>
        <w:spacing w:after="0" w:line="240" w:lineRule="auto"/>
        <w:rPr>
          <w:rFonts w:ascii="Calibri" w:eastAsia="Arial" w:hAnsi="Calibri" w:cs="Calibri"/>
          <w:bCs/>
          <w:color w:val="000000"/>
          <w:sz w:val="24"/>
          <w:szCs w:val="24"/>
        </w:rPr>
      </w:pPr>
    </w:p>
    <w:p w14:paraId="55CBAA5C" w14:textId="77777777" w:rsidR="000313F8" w:rsidRPr="00D67771" w:rsidRDefault="000313F8" w:rsidP="000B46D5">
      <w:pPr>
        <w:autoSpaceDE w:val="0"/>
        <w:autoSpaceDN w:val="0"/>
        <w:adjustRightInd w:val="0"/>
        <w:spacing w:after="0" w:line="240" w:lineRule="auto"/>
        <w:rPr>
          <w:rFonts w:ascii="Calibri" w:eastAsia="Arial" w:hAnsi="Calibri" w:cs="Calibri"/>
          <w:bCs/>
          <w:color w:val="000000"/>
          <w:sz w:val="24"/>
          <w:szCs w:val="24"/>
        </w:rPr>
      </w:pPr>
      <w:r w:rsidRPr="00D67771">
        <w:rPr>
          <w:rFonts w:ascii="Calibri" w:eastAsia="Arial" w:hAnsi="Calibri" w:cs="Calibri"/>
          <w:bCs/>
          <w:color w:val="000000"/>
          <w:sz w:val="24"/>
          <w:szCs w:val="24"/>
        </w:rPr>
        <w:t xml:space="preserve">Child refers to all </w:t>
      </w:r>
      <w:r w:rsidR="001B5276" w:rsidRPr="00D67771">
        <w:rPr>
          <w:rFonts w:ascii="Calibri" w:eastAsia="Arial" w:hAnsi="Calibri" w:cs="Calibri"/>
          <w:bCs/>
          <w:color w:val="000000"/>
          <w:sz w:val="24"/>
          <w:szCs w:val="24"/>
        </w:rPr>
        <w:t xml:space="preserve">children and </w:t>
      </w:r>
      <w:r w:rsidRPr="00D67771">
        <w:rPr>
          <w:rFonts w:ascii="Calibri" w:eastAsia="Arial" w:hAnsi="Calibri" w:cs="Calibri"/>
          <w:bCs/>
          <w:color w:val="000000"/>
          <w:sz w:val="24"/>
          <w:szCs w:val="24"/>
        </w:rPr>
        <w:t>young people who have not yet reached the age of 18.</w:t>
      </w:r>
    </w:p>
    <w:p w14:paraId="015374C6" w14:textId="77777777" w:rsidR="000313F8" w:rsidRPr="00D67771" w:rsidRDefault="000313F8" w:rsidP="000B46D5">
      <w:pPr>
        <w:autoSpaceDE w:val="0"/>
        <w:autoSpaceDN w:val="0"/>
        <w:adjustRightInd w:val="0"/>
        <w:spacing w:after="0" w:line="240" w:lineRule="auto"/>
        <w:rPr>
          <w:rFonts w:ascii="Calibri" w:eastAsia="Arial" w:hAnsi="Calibri" w:cs="Calibri"/>
          <w:bCs/>
          <w:color w:val="000000"/>
          <w:sz w:val="24"/>
          <w:szCs w:val="24"/>
        </w:rPr>
      </w:pPr>
    </w:p>
    <w:p w14:paraId="78FE24D8" w14:textId="25D505F0" w:rsidR="000313F8" w:rsidRPr="00D67771" w:rsidRDefault="000313F8" w:rsidP="000B46D5">
      <w:pPr>
        <w:autoSpaceDE w:val="0"/>
        <w:autoSpaceDN w:val="0"/>
        <w:adjustRightInd w:val="0"/>
        <w:spacing w:after="0" w:line="240" w:lineRule="auto"/>
        <w:rPr>
          <w:rFonts w:ascii="Calibri" w:eastAsia="Arial" w:hAnsi="Calibri" w:cs="Calibri"/>
          <w:bCs/>
          <w:color w:val="000000"/>
          <w:sz w:val="24"/>
          <w:szCs w:val="24"/>
        </w:rPr>
      </w:pPr>
      <w:r w:rsidRPr="00D67771">
        <w:rPr>
          <w:rFonts w:ascii="Calibri" w:eastAsia="Arial" w:hAnsi="Calibri" w:cs="Calibri"/>
          <w:bCs/>
          <w:color w:val="000000"/>
          <w:sz w:val="24"/>
          <w:szCs w:val="24"/>
        </w:rPr>
        <w:t xml:space="preserve">Parent refers to birth parents and other adults who are in a parenting </w:t>
      </w:r>
      <w:r w:rsidR="00AA4AFC" w:rsidRPr="00D67771">
        <w:rPr>
          <w:rFonts w:ascii="Calibri" w:eastAsia="Arial" w:hAnsi="Calibri" w:cs="Calibri"/>
          <w:bCs/>
          <w:color w:val="000000"/>
          <w:sz w:val="24"/>
          <w:szCs w:val="24"/>
        </w:rPr>
        <w:t>role including</w:t>
      </w:r>
      <w:r w:rsidR="001B5276" w:rsidRPr="00D67771">
        <w:rPr>
          <w:rFonts w:ascii="Calibri" w:eastAsia="Arial" w:hAnsi="Calibri" w:cs="Calibri"/>
          <w:bCs/>
          <w:color w:val="000000"/>
          <w:sz w:val="24"/>
          <w:szCs w:val="24"/>
        </w:rPr>
        <w:t>:</w:t>
      </w:r>
      <w:r w:rsidRPr="00D67771">
        <w:rPr>
          <w:rFonts w:ascii="Calibri" w:eastAsia="Arial" w:hAnsi="Calibri" w:cs="Calibri"/>
          <w:bCs/>
          <w:color w:val="000000"/>
          <w:sz w:val="24"/>
          <w:szCs w:val="24"/>
        </w:rPr>
        <w:t xml:space="preserve"> step-parents, foster parent</w:t>
      </w:r>
      <w:r w:rsidR="00D67771">
        <w:rPr>
          <w:rFonts w:ascii="Calibri" w:eastAsia="Arial" w:hAnsi="Calibri" w:cs="Calibri"/>
          <w:bCs/>
          <w:color w:val="000000"/>
          <w:sz w:val="24"/>
          <w:szCs w:val="24"/>
        </w:rPr>
        <w:t>s, carers and adoptive parents.</w:t>
      </w:r>
    </w:p>
    <w:p w14:paraId="32D0C0F0" w14:textId="6F0AE5C9" w:rsidR="000313F8" w:rsidRPr="00C8047B" w:rsidRDefault="000313F8" w:rsidP="00C8047B">
      <w:pPr>
        <w:pStyle w:val="Heading2"/>
        <w:rPr>
          <w:rFonts w:ascii="Calibri" w:hAnsi="Calibri" w:cs="Calibri"/>
          <w:b/>
          <w:color w:val="auto"/>
          <w:sz w:val="24"/>
          <w:szCs w:val="24"/>
        </w:rPr>
      </w:pPr>
      <w:r w:rsidRPr="00D67771">
        <w:rPr>
          <w:rFonts w:ascii="Calibri" w:hAnsi="Calibri" w:cs="Calibri"/>
          <w:b/>
          <w:color w:val="auto"/>
          <w:sz w:val="24"/>
          <w:szCs w:val="24"/>
        </w:rPr>
        <w:t>CONTENTS</w:t>
      </w:r>
      <w:r w:rsidR="00C8047B">
        <w:rPr>
          <w:rFonts w:ascii="Calibri" w:hAnsi="Calibri" w:cs="Calibri"/>
          <w:b/>
          <w:color w:val="auto"/>
          <w:sz w:val="24"/>
          <w:szCs w:val="24"/>
        </w:rPr>
        <w:t>:</w:t>
      </w:r>
    </w:p>
    <w:p w14:paraId="0D8694B4" w14:textId="77777777" w:rsidR="000313F8" w:rsidRPr="00D67771" w:rsidRDefault="00B862EC" w:rsidP="000B46D5">
      <w:pPr>
        <w:autoSpaceDE w:val="0"/>
        <w:autoSpaceDN w:val="0"/>
        <w:adjustRightInd w:val="0"/>
        <w:spacing w:after="0" w:line="240" w:lineRule="auto"/>
        <w:rPr>
          <w:rFonts w:ascii="Calibri" w:eastAsia="Arial" w:hAnsi="Calibri" w:cs="Calibri"/>
          <w:color w:val="000000"/>
          <w:sz w:val="24"/>
          <w:szCs w:val="24"/>
        </w:rPr>
      </w:pPr>
      <w:r w:rsidRPr="00D67771">
        <w:rPr>
          <w:rFonts w:ascii="Calibri" w:eastAsia="Arial" w:hAnsi="Calibri" w:cs="Calibri"/>
          <w:color w:val="000000"/>
          <w:sz w:val="24"/>
          <w:szCs w:val="24"/>
        </w:rPr>
        <w:t>This policy has been div</w:t>
      </w:r>
      <w:r w:rsidR="00BB0FEE" w:rsidRPr="00D67771">
        <w:rPr>
          <w:rFonts w:ascii="Calibri" w:eastAsia="Arial" w:hAnsi="Calibri" w:cs="Calibri"/>
          <w:color w:val="000000"/>
          <w:sz w:val="24"/>
          <w:szCs w:val="24"/>
        </w:rPr>
        <w:t>id</w:t>
      </w:r>
      <w:r w:rsidRPr="00D67771">
        <w:rPr>
          <w:rFonts w:ascii="Calibri" w:eastAsia="Arial" w:hAnsi="Calibri" w:cs="Calibri"/>
          <w:color w:val="000000"/>
          <w:sz w:val="24"/>
          <w:szCs w:val="24"/>
        </w:rPr>
        <w:t>ed into four key areas:</w:t>
      </w:r>
    </w:p>
    <w:p w14:paraId="7F0364E0" w14:textId="77777777" w:rsidR="00B862EC" w:rsidRPr="00D67771" w:rsidRDefault="00B862EC" w:rsidP="000B46D5">
      <w:pPr>
        <w:autoSpaceDE w:val="0"/>
        <w:autoSpaceDN w:val="0"/>
        <w:adjustRightInd w:val="0"/>
        <w:spacing w:after="0" w:line="240" w:lineRule="auto"/>
        <w:rPr>
          <w:rFonts w:ascii="Calibri" w:eastAsia="Arial" w:hAnsi="Calibri" w:cs="Calibri"/>
          <w:color w:val="000000"/>
          <w:sz w:val="24"/>
          <w:szCs w:val="24"/>
        </w:rPr>
      </w:pPr>
    </w:p>
    <w:p w14:paraId="4041DB03" w14:textId="77777777" w:rsidR="00B862EC" w:rsidRPr="00D67771" w:rsidRDefault="00B862EC" w:rsidP="000B46D5">
      <w:pPr>
        <w:autoSpaceDE w:val="0"/>
        <w:autoSpaceDN w:val="0"/>
        <w:adjustRightInd w:val="0"/>
        <w:spacing w:after="0" w:line="240" w:lineRule="auto"/>
        <w:rPr>
          <w:rFonts w:ascii="Calibri" w:eastAsia="Arial" w:hAnsi="Calibri" w:cs="Calibri"/>
          <w:color w:val="000000"/>
          <w:sz w:val="24"/>
          <w:szCs w:val="24"/>
        </w:rPr>
      </w:pPr>
      <w:r w:rsidRPr="00D67771">
        <w:rPr>
          <w:rFonts w:ascii="Calibri" w:eastAsia="Arial" w:hAnsi="Calibri" w:cs="Calibri"/>
          <w:color w:val="000000"/>
          <w:sz w:val="24"/>
          <w:szCs w:val="24"/>
        </w:rPr>
        <w:t>Prevention</w:t>
      </w:r>
    </w:p>
    <w:p w14:paraId="397BE2D3" w14:textId="77777777" w:rsidR="00B862EC" w:rsidRPr="00D67771" w:rsidRDefault="00B862EC" w:rsidP="000B46D5">
      <w:pPr>
        <w:autoSpaceDE w:val="0"/>
        <w:autoSpaceDN w:val="0"/>
        <w:adjustRightInd w:val="0"/>
        <w:spacing w:after="0" w:line="240" w:lineRule="auto"/>
        <w:rPr>
          <w:rFonts w:ascii="Calibri" w:eastAsia="Arial" w:hAnsi="Calibri" w:cs="Calibri"/>
          <w:color w:val="000000"/>
          <w:sz w:val="24"/>
          <w:szCs w:val="24"/>
        </w:rPr>
      </w:pPr>
      <w:r w:rsidRPr="00D67771">
        <w:rPr>
          <w:rFonts w:ascii="Calibri" w:eastAsia="Arial" w:hAnsi="Calibri" w:cs="Calibri"/>
          <w:color w:val="000000"/>
          <w:sz w:val="24"/>
          <w:szCs w:val="24"/>
        </w:rPr>
        <w:t>Procedure</w:t>
      </w:r>
      <w:r w:rsidR="009962E2" w:rsidRPr="00D67771">
        <w:rPr>
          <w:rFonts w:ascii="Calibri" w:eastAsia="Arial" w:hAnsi="Calibri" w:cs="Calibri"/>
          <w:color w:val="000000"/>
          <w:sz w:val="24"/>
          <w:szCs w:val="24"/>
        </w:rPr>
        <w:t>s and Record Keeping</w:t>
      </w:r>
    </w:p>
    <w:p w14:paraId="4752FEAF" w14:textId="12B31DA5" w:rsidR="00B862EC" w:rsidRPr="00D67771" w:rsidRDefault="00B862EC" w:rsidP="000B46D5">
      <w:pPr>
        <w:autoSpaceDE w:val="0"/>
        <w:autoSpaceDN w:val="0"/>
        <w:adjustRightInd w:val="0"/>
        <w:spacing w:after="0" w:line="240" w:lineRule="auto"/>
        <w:rPr>
          <w:rFonts w:ascii="Calibri" w:eastAsia="Arial" w:hAnsi="Calibri" w:cs="Calibri"/>
          <w:color w:val="000000"/>
          <w:sz w:val="24"/>
          <w:szCs w:val="24"/>
        </w:rPr>
      </w:pPr>
      <w:r w:rsidRPr="00D67771">
        <w:rPr>
          <w:rFonts w:ascii="Calibri" w:eastAsia="Arial" w:hAnsi="Calibri" w:cs="Calibri"/>
          <w:color w:val="000000"/>
          <w:sz w:val="24"/>
          <w:szCs w:val="24"/>
        </w:rPr>
        <w:t>Safer Recruitment</w:t>
      </w:r>
    </w:p>
    <w:p w14:paraId="7C850BB2" w14:textId="47FB8A2E" w:rsidR="0035061C" w:rsidRPr="00D67771" w:rsidRDefault="0035061C" w:rsidP="000B46D5">
      <w:pPr>
        <w:autoSpaceDE w:val="0"/>
        <w:autoSpaceDN w:val="0"/>
        <w:adjustRightInd w:val="0"/>
        <w:spacing w:after="0" w:line="240" w:lineRule="auto"/>
        <w:rPr>
          <w:rFonts w:ascii="Calibri" w:eastAsia="Arial" w:hAnsi="Calibri" w:cs="Calibri"/>
          <w:color w:val="000000"/>
          <w:sz w:val="24"/>
          <w:szCs w:val="24"/>
        </w:rPr>
      </w:pPr>
      <w:r w:rsidRPr="00D67771">
        <w:rPr>
          <w:rFonts w:ascii="Calibri" w:eastAsia="Arial" w:hAnsi="Calibri" w:cs="Calibri"/>
          <w:color w:val="000000"/>
          <w:sz w:val="24"/>
          <w:szCs w:val="24"/>
        </w:rPr>
        <w:t>Additional information and sources of support</w:t>
      </w:r>
    </w:p>
    <w:p w14:paraId="560149E7" w14:textId="77777777" w:rsidR="00B862EC" w:rsidRPr="00D67771" w:rsidRDefault="00B862EC" w:rsidP="000B46D5">
      <w:pPr>
        <w:autoSpaceDE w:val="0"/>
        <w:autoSpaceDN w:val="0"/>
        <w:adjustRightInd w:val="0"/>
        <w:spacing w:after="0" w:line="240" w:lineRule="auto"/>
        <w:rPr>
          <w:rFonts w:ascii="Calibri" w:eastAsia="Arial" w:hAnsi="Calibri" w:cs="Calibri"/>
          <w:color w:val="000000"/>
          <w:sz w:val="24"/>
          <w:szCs w:val="24"/>
        </w:rPr>
      </w:pPr>
    </w:p>
    <w:p w14:paraId="0A7D03F4" w14:textId="77777777" w:rsidR="00B862EC" w:rsidRPr="00D67771" w:rsidRDefault="00B862EC" w:rsidP="000B46D5">
      <w:pPr>
        <w:autoSpaceDE w:val="0"/>
        <w:autoSpaceDN w:val="0"/>
        <w:adjustRightInd w:val="0"/>
        <w:spacing w:after="0" w:line="240" w:lineRule="auto"/>
        <w:rPr>
          <w:rFonts w:ascii="Calibri" w:eastAsia="Arial" w:hAnsi="Calibri" w:cs="Calibri"/>
          <w:color w:val="000000"/>
          <w:sz w:val="24"/>
          <w:szCs w:val="24"/>
        </w:rPr>
      </w:pPr>
      <w:r w:rsidRPr="00D67771">
        <w:rPr>
          <w:rFonts w:ascii="Calibri" w:eastAsia="Arial" w:hAnsi="Calibri" w:cs="Calibri"/>
          <w:color w:val="000000"/>
          <w:sz w:val="24"/>
          <w:szCs w:val="24"/>
        </w:rPr>
        <w:t>Additional materials are referenced or provided in the Appendi</w:t>
      </w:r>
      <w:r w:rsidR="00BB0FEE" w:rsidRPr="00D67771">
        <w:rPr>
          <w:rFonts w:ascii="Calibri" w:eastAsia="Arial" w:hAnsi="Calibri" w:cs="Calibri"/>
          <w:color w:val="000000"/>
          <w:sz w:val="24"/>
          <w:szCs w:val="24"/>
        </w:rPr>
        <w:t>ces</w:t>
      </w:r>
      <w:r w:rsidRPr="00D67771">
        <w:rPr>
          <w:rFonts w:ascii="Calibri" w:eastAsia="Arial" w:hAnsi="Calibri" w:cs="Calibri"/>
          <w:color w:val="000000"/>
          <w:sz w:val="24"/>
          <w:szCs w:val="24"/>
        </w:rPr>
        <w:t>.</w:t>
      </w:r>
    </w:p>
    <w:p w14:paraId="790D63BB" w14:textId="77777777" w:rsidR="00B862EC" w:rsidRPr="00D67771" w:rsidRDefault="00B862EC" w:rsidP="000B46D5">
      <w:pPr>
        <w:autoSpaceDE w:val="0"/>
        <w:autoSpaceDN w:val="0"/>
        <w:adjustRightInd w:val="0"/>
        <w:spacing w:after="0" w:line="240" w:lineRule="auto"/>
        <w:rPr>
          <w:rFonts w:ascii="Calibri" w:eastAsia="Arial" w:hAnsi="Calibri" w:cs="Calibri"/>
          <w:color w:val="000000"/>
          <w:sz w:val="24"/>
          <w:szCs w:val="24"/>
        </w:rPr>
      </w:pPr>
    </w:p>
    <w:p w14:paraId="16A52758" w14:textId="77777777" w:rsidR="003F65F8" w:rsidRDefault="00B862EC" w:rsidP="003F65F8">
      <w:pPr>
        <w:autoSpaceDE w:val="0"/>
        <w:autoSpaceDN w:val="0"/>
        <w:adjustRightInd w:val="0"/>
        <w:spacing w:after="0" w:line="240" w:lineRule="auto"/>
        <w:rPr>
          <w:rFonts w:ascii="Calibri" w:eastAsia="Arial" w:hAnsi="Calibri" w:cs="Calibri"/>
          <w:color w:val="000000"/>
          <w:sz w:val="24"/>
          <w:szCs w:val="24"/>
        </w:rPr>
      </w:pPr>
      <w:r w:rsidRPr="00D67771">
        <w:rPr>
          <w:rFonts w:ascii="Calibri" w:eastAsia="Arial" w:hAnsi="Calibri" w:cs="Calibri"/>
          <w:color w:val="000000"/>
          <w:sz w:val="24"/>
          <w:szCs w:val="24"/>
        </w:rPr>
        <w:t xml:space="preserve">Detailed procedural guidance and additional references are available to all staff </w:t>
      </w:r>
      <w:r w:rsidR="0064136F" w:rsidRPr="00D67771">
        <w:rPr>
          <w:rFonts w:ascii="Calibri" w:eastAsia="Arial" w:hAnsi="Calibri" w:cs="Calibri"/>
          <w:color w:val="000000"/>
          <w:sz w:val="24"/>
          <w:szCs w:val="24"/>
        </w:rPr>
        <w:t>and governors here</w:t>
      </w:r>
      <w:r w:rsidR="00AA4AFC" w:rsidRPr="00D67771">
        <w:rPr>
          <w:rFonts w:ascii="Calibri" w:eastAsia="Arial" w:hAnsi="Calibri" w:cs="Calibri"/>
          <w:color w:val="000000"/>
          <w:sz w:val="24"/>
          <w:szCs w:val="24"/>
        </w:rPr>
        <w:t xml:space="preserve">- </w:t>
      </w:r>
      <w:hyperlink r:id="rId23" w:history="1">
        <w:r w:rsidR="0064136F" w:rsidRPr="00D67771">
          <w:rPr>
            <w:rStyle w:val="Hyperlink"/>
            <w:rFonts w:ascii="Calibri" w:eastAsia="Arial" w:hAnsi="Calibri" w:cs="Calibri"/>
            <w:sz w:val="24"/>
            <w:szCs w:val="24"/>
          </w:rPr>
          <w:t>Greater Manchester Safeguarding Procedures</w:t>
        </w:r>
      </w:hyperlink>
      <w:r w:rsidR="0064136F" w:rsidRPr="00D67771">
        <w:rPr>
          <w:rFonts w:ascii="Calibri" w:eastAsia="Arial" w:hAnsi="Calibri" w:cs="Calibri"/>
          <w:color w:val="000000"/>
          <w:sz w:val="24"/>
          <w:szCs w:val="24"/>
        </w:rPr>
        <w:t xml:space="preserve"> .</w:t>
      </w:r>
    </w:p>
    <w:p w14:paraId="1D0F3629" w14:textId="77777777" w:rsidR="003F65F8" w:rsidRDefault="003F65F8" w:rsidP="003F65F8">
      <w:pPr>
        <w:autoSpaceDE w:val="0"/>
        <w:autoSpaceDN w:val="0"/>
        <w:adjustRightInd w:val="0"/>
        <w:spacing w:after="0" w:line="240" w:lineRule="auto"/>
        <w:rPr>
          <w:rFonts w:ascii="Calibri" w:eastAsia="Arial" w:hAnsi="Calibri" w:cs="Calibri"/>
          <w:color w:val="000000"/>
          <w:sz w:val="24"/>
          <w:szCs w:val="24"/>
        </w:rPr>
      </w:pPr>
    </w:p>
    <w:p w14:paraId="7F2BED83" w14:textId="58E324FF" w:rsidR="00AC07E0" w:rsidRPr="003F65F8" w:rsidRDefault="000313F8" w:rsidP="003F65F8">
      <w:pPr>
        <w:autoSpaceDE w:val="0"/>
        <w:autoSpaceDN w:val="0"/>
        <w:adjustRightInd w:val="0"/>
        <w:spacing w:after="0" w:line="240" w:lineRule="auto"/>
        <w:rPr>
          <w:rFonts w:ascii="Calibri" w:eastAsia="Arial" w:hAnsi="Calibri" w:cs="Calibri"/>
          <w:color w:val="000000"/>
          <w:sz w:val="24"/>
          <w:szCs w:val="24"/>
        </w:rPr>
      </w:pPr>
      <w:r w:rsidRPr="00E021C7">
        <w:rPr>
          <w:rFonts w:ascii="Calibri" w:hAnsi="Calibri" w:cs="Calibri"/>
          <w:b/>
          <w:sz w:val="24"/>
          <w:szCs w:val="24"/>
        </w:rPr>
        <w:t>PREVENTION</w:t>
      </w:r>
      <w:r w:rsidR="00D208E9">
        <w:rPr>
          <w:rFonts w:ascii="Calibri" w:hAnsi="Calibri" w:cs="Calibri"/>
          <w:b/>
          <w:sz w:val="24"/>
          <w:szCs w:val="24"/>
        </w:rPr>
        <w:t>:</w:t>
      </w:r>
    </w:p>
    <w:p w14:paraId="5343B638" w14:textId="77777777" w:rsidR="000313F8" w:rsidRPr="00E021C7" w:rsidRDefault="00AC07E0" w:rsidP="000B46D5">
      <w:p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 xml:space="preserve">We will </w:t>
      </w:r>
      <w:r w:rsidR="000313F8" w:rsidRPr="00E021C7">
        <w:rPr>
          <w:rFonts w:ascii="Calibri" w:eastAsia="Arial" w:hAnsi="Calibri" w:cs="Calibri"/>
          <w:bCs/>
          <w:sz w:val="24"/>
          <w:szCs w:val="24"/>
        </w:rPr>
        <w:t xml:space="preserve">establish </w:t>
      </w:r>
      <w:r w:rsidR="0083221B" w:rsidRPr="00E021C7">
        <w:rPr>
          <w:rFonts w:ascii="Calibri" w:eastAsia="Arial" w:hAnsi="Calibri" w:cs="Calibri"/>
          <w:bCs/>
          <w:sz w:val="24"/>
          <w:szCs w:val="24"/>
        </w:rPr>
        <w:t xml:space="preserve">and maintain </w:t>
      </w:r>
      <w:r w:rsidR="000313F8" w:rsidRPr="00E021C7">
        <w:rPr>
          <w:rFonts w:ascii="Calibri" w:eastAsia="Arial" w:hAnsi="Calibri" w:cs="Calibri"/>
          <w:bCs/>
          <w:sz w:val="24"/>
          <w:szCs w:val="24"/>
        </w:rPr>
        <w:t>an ethos where:</w:t>
      </w:r>
    </w:p>
    <w:p w14:paraId="67B27774" w14:textId="77777777" w:rsidR="000313F8" w:rsidRPr="00E021C7" w:rsidRDefault="000313F8" w:rsidP="000B46D5">
      <w:pPr>
        <w:autoSpaceDE w:val="0"/>
        <w:autoSpaceDN w:val="0"/>
        <w:adjustRightInd w:val="0"/>
        <w:spacing w:after="0" w:line="240" w:lineRule="auto"/>
        <w:rPr>
          <w:rFonts w:ascii="Calibri" w:eastAsia="Arial" w:hAnsi="Calibri" w:cs="Calibri"/>
          <w:bCs/>
          <w:sz w:val="24"/>
          <w:szCs w:val="24"/>
        </w:rPr>
      </w:pPr>
    </w:p>
    <w:p w14:paraId="449D99AC" w14:textId="77777777" w:rsidR="000313F8" w:rsidRPr="00E021C7" w:rsidRDefault="0083221B" w:rsidP="000B46D5">
      <w:p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lastRenderedPageBreak/>
        <w:t xml:space="preserve">Children feel </w:t>
      </w:r>
      <w:r w:rsidR="000313F8" w:rsidRPr="00E021C7">
        <w:rPr>
          <w:rFonts w:ascii="Calibri" w:eastAsia="Arial" w:hAnsi="Calibri" w:cs="Calibri"/>
          <w:bCs/>
          <w:sz w:val="24"/>
          <w:szCs w:val="24"/>
        </w:rPr>
        <w:t xml:space="preserve">safe </w:t>
      </w:r>
      <w:r w:rsidRPr="00E021C7">
        <w:rPr>
          <w:rFonts w:ascii="Calibri" w:eastAsia="Arial" w:hAnsi="Calibri" w:cs="Calibri"/>
          <w:bCs/>
          <w:sz w:val="24"/>
          <w:szCs w:val="24"/>
        </w:rPr>
        <w:t xml:space="preserve">and </w:t>
      </w:r>
      <w:r w:rsidR="00AA4AFC" w:rsidRPr="00E021C7">
        <w:rPr>
          <w:rFonts w:ascii="Calibri" w:eastAsia="Arial" w:hAnsi="Calibri" w:cs="Calibri"/>
          <w:bCs/>
          <w:sz w:val="24"/>
          <w:szCs w:val="24"/>
        </w:rPr>
        <w:t>secure in</w:t>
      </w:r>
      <w:r w:rsidRPr="00E021C7">
        <w:rPr>
          <w:rFonts w:ascii="Calibri" w:eastAsia="Arial" w:hAnsi="Calibri" w:cs="Calibri"/>
          <w:bCs/>
          <w:sz w:val="24"/>
          <w:szCs w:val="24"/>
        </w:rPr>
        <w:t xml:space="preserve"> an environment </w:t>
      </w:r>
      <w:r w:rsidR="000313F8" w:rsidRPr="00E021C7">
        <w:rPr>
          <w:rFonts w:ascii="Calibri" w:eastAsia="Arial" w:hAnsi="Calibri" w:cs="Calibri"/>
          <w:bCs/>
          <w:sz w:val="24"/>
          <w:szCs w:val="24"/>
        </w:rPr>
        <w:t xml:space="preserve">which </w:t>
      </w:r>
      <w:r w:rsidRPr="00E021C7">
        <w:rPr>
          <w:rFonts w:ascii="Calibri" w:eastAsia="Arial" w:hAnsi="Calibri" w:cs="Calibri"/>
          <w:bCs/>
          <w:sz w:val="24"/>
          <w:szCs w:val="24"/>
        </w:rPr>
        <w:t xml:space="preserve">allows them </w:t>
      </w:r>
      <w:r w:rsidR="00AA4AFC" w:rsidRPr="00E021C7">
        <w:rPr>
          <w:rFonts w:ascii="Calibri" w:eastAsia="Arial" w:hAnsi="Calibri" w:cs="Calibri"/>
          <w:bCs/>
          <w:sz w:val="24"/>
          <w:szCs w:val="24"/>
        </w:rPr>
        <w:t xml:space="preserve">to </w:t>
      </w:r>
      <w:r w:rsidR="0082598F" w:rsidRPr="00E021C7">
        <w:rPr>
          <w:rFonts w:ascii="Calibri" w:eastAsia="Arial" w:hAnsi="Calibri" w:cs="Calibri"/>
          <w:bCs/>
          <w:sz w:val="24"/>
          <w:szCs w:val="24"/>
        </w:rPr>
        <w:t>learn and</w:t>
      </w:r>
      <w:r w:rsidR="000313F8" w:rsidRPr="00E021C7">
        <w:rPr>
          <w:rFonts w:ascii="Calibri" w:eastAsia="Arial" w:hAnsi="Calibri" w:cs="Calibri"/>
          <w:bCs/>
          <w:sz w:val="24"/>
          <w:szCs w:val="24"/>
        </w:rPr>
        <w:t xml:space="preserve"> develop</w:t>
      </w:r>
      <w:r w:rsidRPr="00E021C7">
        <w:rPr>
          <w:rFonts w:ascii="Calibri" w:eastAsia="Arial" w:hAnsi="Calibri" w:cs="Calibri"/>
          <w:bCs/>
          <w:sz w:val="24"/>
          <w:szCs w:val="24"/>
        </w:rPr>
        <w:t xml:space="preserve"> on a journey to </w:t>
      </w:r>
      <w:r w:rsidR="00AA4AFC" w:rsidRPr="00E021C7">
        <w:rPr>
          <w:rFonts w:ascii="Calibri" w:eastAsia="Arial" w:hAnsi="Calibri" w:cs="Calibri"/>
          <w:bCs/>
          <w:sz w:val="24"/>
          <w:szCs w:val="24"/>
        </w:rPr>
        <w:t>achieving</w:t>
      </w:r>
      <w:r w:rsidRPr="00E021C7">
        <w:rPr>
          <w:rFonts w:ascii="Calibri" w:eastAsia="Arial" w:hAnsi="Calibri" w:cs="Calibri"/>
          <w:bCs/>
          <w:sz w:val="24"/>
          <w:szCs w:val="24"/>
        </w:rPr>
        <w:t xml:space="preserve"> their full potential.</w:t>
      </w:r>
      <w:r w:rsidR="009910E5" w:rsidRPr="00E021C7">
        <w:rPr>
          <w:rFonts w:ascii="Calibri" w:eastAsia="Arial" w:hAnsi="Calibri" w:cs="Calibri"/>
          <w:bCs/>
          <w:sz w:val="24"/>
          <w:szCs w:val="24"/>
        </w:rPr>
        <w:t xml:space="preserve"> We will educate and support our children in an inclusive, supportive non-judgemental environment. </w:t>
      </w:r>
    </w:p>
    <w:p w14:paraId="6D1D30FA" w14:textId="77777777" w:rsidR="000313F8" w:rsidRPr="00E021C7" w:rsidRDefault="000313F8" w:rsidP="000B46D5">
      <w:pPr>
        <w:autoSpaceDE w:val="0"/>
        <w:autoSpaceDN w:val="0"/>
        <w:adjustRightInd w:val="0"/>
        <w:spacing w:after="0" w:line="240" w:lineRule="auto"/>
        <w:rPr>
          <w:rFonts w:ascii="Calibri" w:eastAsia="Arial" w:hAnsi="Calibri" w:cs="Calibri"/>
          <w:bCs/>
          <w:sz w:val="24"/>
          <w:szCs w:val="24"/>
        </w:rPr>
      </w:pPr>
    </w:p>
    <w:p w14:paraId="13ECCA54" w14:textId="77777777" w:rsidR="000313F8" w:rsidRPr="00E021C7" w:rsidRDefault="000313F8" w:rsidP="000B46D5">
      <w:p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 xml:space="preserve">Children </w:t>
      </w:r>
      <w:r w:rsidR="0083221B" w:rsidRPr="00E021C7">
        <w:rPr>
          <w:rFonts w:ascii="Calibri" w:eastAsia="Arial" w:hAnsi="Calibri" w:cs="Calibri"/>
          <w:bCs/>
          <w:sz w:val="24"/>
          <w:szCs w:val="24"/>
        </w:rPr>
        <w:t xml:space="preserve">understand </w:t>
      </w:r>
      <w:r w:rsidRPr="00E021C7">
        <w:rPr>
          <w:rFonts w:ascii="Calibri" w:eastAsia="Arial" w:hAnsi="Calibri" w:cs="Calibri"/>
          <w:bCs/>
          <w:sz w:val="24"/>
          <w:szCs w:val="24"/>
        </w:rPr>
        <w:t xml:space="preserve">that there are adults in the school whom they can </w:t>
      </w:r>
      <w:r w:rsidR="0083221B" w:rsidRPr="00E021C7">
        <w:rPr>
          <w:rFonts w:ascii="Calibri" w:eastAsia="Arial" w:hAnsi="Calibri" w:cs="Calibri"/>
          <w:bCs/>
          <w:sz w:val="24"/>
          <w:szCs w:val="24"/>
        </w:rPr>
        <w:t xml:space="preserve">talk </w:t>
      </w:r>
      <w:r w:rsidR="00AA4AFC" w:rsidRPr="00E021C7">
        <w:rPr>
          <w:rFonts w:ascii="Calibri" w:eastAsia="Arial" w:hAnsi="Calibri" w:cs="Calibri"/>
          <w:bCs/>
          <w:sz w:val="24"/>
          <w:szCs w:val="24"/>
        </w:rPr>
        <w:t>to if</w:t>
      </w:r>
      <w:r w:rsidR="0083221B" w:rsidRPr="00E021C7">
        <w:rPr>
          <w:rFonts w:ascii="Calibri" w:eastAsia="Arial" w:hAnsi="Calibri" w:cs="Calibri"/>
          <w:bCs/>
          <w:sz w:val="24"/>
          <w:szCs w:val="24"/>
        </w:rPr>
        <w:t xml:space="preserve"> worried, scared or facing</w:t>
      </w:r>
      <w:r w:rsidRPr="00E021C7">
        <w:rPr>
          <w:rFonts w:ascii="Calibri" w:eastAsia="Arial" w:hAnsi="Calibri" w:cs="Calibri"/>
          <w:bCs/>
          <w:sz w:val="24"/>
          <w:szCs w:val="24"/>
        </w:rPr>
        <w:t xml:space="preserve"> difficulty.</w:t>
      </w:r>
      <w:r w:rsidR="0083221B" w:rsidRPr="00E021C7">
        <w:rPr>
          <w:rFonts w:ascii="Calibri" w:eastAsia="Arial" w:hAnsi="Calibri" w:cs="Calibri"/>
          <w:bCs/>
          <w:sz w:val="24"/>
          <w:szCs w:val="24"/>
        </w:rPr>
        <w:t xml:space="preserve"> We will work hard to be a restorative staff</w:t>
      </w:r>
      <w:r w:rsidR="000676A3" w:rsidRPr="00E021C7">
        <w:rPr>
          <w:rFonts w:ascii="Calibri" w:eastAsia="Arial" w:hAnsi="Calibri" w:cs="Calibri"/>
          <w:bCs/>
          <w:sz w:val="24"/>
          <w:szCs w:val="24"/>
        </w:rPr>
        <w:t xml:space="preserve"> team</w:t>
      </w:r>
      <w:r w:rsidR="0083221B" w:rsidRPr="00E021C7">
        <w:rPr>
          <w:rFonts w:ascii="Calibri" w:eastAsia="Arial" w:hAnsi="Calibri" w:cs="Calibri"/>
          <w:bCs/>
          <w:sz w:val="24"/>
          <w:szCs w:val="24"/>
        </w:rPr>
        <w:t xml:space="preserve"> who </w:t>
      </w:r>
      <w:r w:rsidR="00AA4AFC" w:rsidRPr="00E021C7">
        <w:rPr>
          <w:rFonts w:ascii="Calibri" w:eastAsia="Arial" w:hAnsi="Calibri" w:cs="Calibri"/>
          <w:bCs/>
          <w:sz w:val="24"/>
          <w:szCs w:val="24"/>
        </w:rPr>
        <w:t>actively</w:t>
      </w:r>
      <w:r w:rsidR="0083221B" w:rsidRPr="00E021C7">
        <w:rPr>
          <w:rFonts w:ascii="Calibri" w:eastAsia="Arial" w:hAnsi="Calibri" w:cs="Calibri"/>
          <w:bCs/>
          <w:sz w:val="24"/>
          <w:szCs w:val="24"/>
        </w:rPr>
        <w:t xml:space="preserve"> listen and respond.</w:t>
      </w:r>
    </w:p>
    <w:p w14:paraId="7E1AB461" w14:textId="77777777" w:rsidR="0083221B" w:rsidRPr="00E021C7" w:rsidRDefault="0083221B" w:rsidP="000B46D5">
      <w:pPr>
        <w:autoSpaceDE w:val="0"/>
        <w:autoSpaceDN w:val="0"/>
        <w:adjustRightInd w:val="0"/>
        <w:spacing w:after="0" w:line="240" w:lineRule="auto"/>
        <w:rPr>
          <w:rFonts w:ascii="Calibri" w:eastAsia="Arial" w:hAnsi="Calibri" w:cs="Calibri"/>
          <w:bCs/>
          <w:sz w:val="24"/>
          <w:szCs w:val="24"/>
        </w:rPr>
      </w:pPr>
    </w:p>
    <w:p w14:paraId="6186F276" w14:textId="0AECC0E2" w:rsidR="000313F8" w:rsidRPr="00E021C7" w:rsidRDefault="0083221B" w:rsidP="000B46D5">
      <w:p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 xml:space="preserve">Staff </w:t>
      </w:r>
      <w:r w:rsidR="00272637" w:rsidRPr="00E021C7">
        <w:rPr>
          <w:rFonts w:ascii="Calibri" w:eastAsia="Arial" w:hAnsi="Calibri" w:cs="Calibri"/>
          <w:bCs/>
          <w:sz w:val="24"/>
          <w:szCs w:val="24"/>
        </w:rPr>
        <w:t xml:space="preserve">development and </w:t>
      </w:r>
      <w:r w:rsidR="00AA4AFC" w:rsidRPr="00E021C7">
        <w:rPr>
          <w:rFonts w:ascii="Calibri" w:eastAsia="Arial" w:hAnsi="Calibri" w:cs="Calibri"/>
          <w:bCs/>
          <w:sz w:val="24"/>
          <w:szCs w:val="24"/>
        </w:rPr>
        <w:t>awareness in</w:t>
      </w:r>
      <w:r w:rsidRPr="00E021C7">
        <w:rPr>
          <w:rFonts w:ascii="Calibri" w:eastAsia="Arial" w:hAnsi="Calibri" w:cs="Calibri"/>
          <w:bCs/>
          <w:sz w:val="24"/>
          <w:szCs w:val="24"/>
        </w:rPr>
        <w:t xml:space="preserve"> respect of safeguarding is given the highest priority across the school to ensure we all fully understand </w:t>
      </w:r>
      <w:r w:rsidR="00BB0FEE" w:rsidRPr="00E021C7">
        <w:rPr>
          <w:rFonts w:ascii="Calibri" w:eastAsia="Arial" w:hAnsi="Calibri" w:cs="Calibri"/>
          <w:bCs/>
          <w:sz w:val="24"/>
          <w:szCs w:val="24"/>
        </w:rPr>
        <w:t xml:space="preserve">and implement </w:t>
      </w:r>
      <w:r w:rsidRPr="00E021C7">
        <w:rPr>
          <w:rFonts w:ascii="Calibri" w:eastAsia="Arial" w:hAnsi="Calibri" w:cs="Calibri"/>
          <w:bCs/>
          <w:sz w:val="24"/>
          <w:szCs w:val="24"/>
        </w:rPr>
        <w:t>the national and local agenda.</w:t>
      </w:r>
      <w:r w:rsidR="003D0869" w:rsidRPr="00E021C7">
        <w:rPr>
          <w:rFonts w:ascii="Calibri" w:eastAsia="Arial" w:hAnsi="Calibri" w:cs="Calibri"/>
          <w:bCs/>
          <w:sz w:val="24"/>
          <w:szCs w:val="24"/>
        </w:rPr>
        <w:t xml:space="preserve"> All our staff and volunteers are required to read Keeping Children safe in Education</w:t>
      </w:r>
      <w:r w:rsidR="0035061C" w:rsidRPr="00E021C7">
        <w:rPr>
          <w:rFonts w:ascii="Calibri" w:eastAsia="Arial" w:hAnsi="Calibri" w:cs="Calibri"/>
          <w:bCs/>
          <w:sz w:val="24"/>
          <w:szCs w:val="24"/>
        </w:rPr>
        <w:t xml:space="preserve"> (KCSiE)</w:t>
      </w:r>
      <w:r w:rsidR="003D0869" w:rsidRPr="00E021C7">
        <w:rPr>
          <w:rFonts w:ascii="Calibri" w:eastAsia="Arial" w:hAnsi="Calibri" w:cs="Calibri"/>
          <w:bCs/>
          <w:sz w:val="24"/>
          <w:szCs w:val="24"/>
        </w:rPr>
        <w:t xml:space="preserve"> Part</w:t>
      </w:r>
      <w:r w:rsidR="00F85D19" w:rsidRPr="00E021C7">
        <w:rPr>
          <w:rFonts w:ascii="Calibri" w:eastAsia="Arial" w:hAnsi="Calibri" w:cs="Calibri"/>
          <w:bCs/>
          <w:sz w:val="24"/>
          <w:szCs w:val="24"/>
        </w:rPr>
        <w:t xml:space="preserve"> 1</w:t>
      </w:r>
      <w:r w:rsidR="00E021C7" w:rsidRPr="00E021C7">
        <w:rPr>
          <w:rFonts w:ascii="Calibri" w:eastAsia="Arial" w:hAnsi="Calibri" w:cs="Calibri"/>
          <w:bCs/>
          <w:sz w:val="24"/>
          <w:szCs w:val="24"/>
        </w:rPr>
        <w:t xml:space="preserve"> </w:t>
      </w:r>
      <w:r w:rsidR="00F85D19" w:rsidRPr="00E021C7">
        <w:rPr>
          <w:rFonts w:ascii="Calibri" w:eastAsia="Arial" w:hAnsi="Calibri" w:cs="Calibri"/>
          <w:bCs/>
          <w:sz w:val="24"/>
          <w:szCs w:val="24"/>
        </w:rPr>
        <w:t>and other relevant documentation as directed.</w:t>
      </w:r>
      <w:r w:rsidR="003D0869" w:rsidRPr="00E021C7">
        <w:rPr>
          <w:rFonts w:ascii="Calibri" w:eastAsia="Arial" w:hAnsi="Calibri" w:cs="Calibri"/>
          <w:bCs/>
          <w:sz w:val="24"/>
          <w:szCs w:val="24"/>
        </w:rPr>
        <w:t xml:space="preserve"> All staff are required to undertake annual safeguarding training</w:t>
      </w:r>
      <w:r w:rsidR="00F85D19" w:rsidRPr="00E021C7">
        <w:rPr>
          <w:rFonts w:ascii="Calibri" w:eastAsia="Arial" w:hAnsi="Calibri" w:cs="Calibri"/>
          <w:bCs/>
          <w:sz w:val="24"/>
          <w:szCs w:val="24"/>
        </w:rPr>
        <w:t>, read materials provided and attend further training and update sessions</w:t>
      </w:r>
      <w:r w:rsidR="003D0869" w:rsidRPr="00E021C7">
        <w:rPr>
          <w:rFonts w:ascii="Calibri" w:eastAsia="Arial" w:hAnsi="Calibri" w:cs="Calibri"/>
          <w:bCs/>
          <w:sz w:val="24"/>
          <w:szCs w:val="24"/>
        </w:rPr>
        <w:t xml:space="preserve"> in line with KCSiE 202</w:t>
      </w:r>
      <w:r w:rsidR="00971655" w:rsidRPr="00E021C7">
        <w:rPr>
          <w:rFonts w:ascii="Calibri" w:eastAsia="Arial" w:hAnsi="Calibri" w:cs="Calibri"/>
          <w:bCs/>
          <w:sz w:val="24"/>
          <w:szCs w:val="24"/>
        </w:rPr>
        <w:t>1</w:t>
      </w:r>
      <w:r w:rsidR="003D0869" w:rsidRPr="00E021C7">
        <w:rPr>
          <w:rFonts w:ascii="Calibri" w:eastAsia="Arial" w:hAnsi="Calibri" w:cs="Calibri"/>
          <w:bCs/>
          <w:sz w:val="24"/>
          <w:szCs w:val="24"/>
        </w:rPr>
        <w:t xml:space="preserve">. </w:t>
      </w:r>
    </w:p>
    <w:p w14:paraId="11107136" w14:textId="77777777" w:rsidR="000313F8" w:rsidRPr="00E021C7" w:rsidRDefault="000313F8" w:rsidP="000B46D5">
      <w:pPr>
        <w:autoSpaceDE w:val="0"/>
        <w:autoSpaceDN w:val="0"/>
        <w:adjustRightInd w:val="0"/>
        <w:spacing w:after="0" w:line="240" w:lineRule="auto"/>
        <w:rPr>
          <w:rFonts w:eastAsia="Arial" w:cs="Arial"/>
          <w:bCs/>
          <w:sz w:val="24"/>
          <w:szCs w:val="24"/>
        </w:rPr>
      </w:pPr>
    </w:p>
    <w:p w14:paraId="3ED3DE03" w14:textId="37B067AF" w:rsidR="000313F8" w:rsidRPr="00E021C7" w:rsidRDefault="00AC11D2" w:rsidP="000B46D5">
      <w:p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We deliver</w:t>
      </w:r>
      <w:r w:rsidR="00430CF2" w:rsidRPr="00E021C7">
        <w:rPr>
          <w:rFonts w:ascii="Calibri" w:eastAsia="Arial" w:hAnsi="Calibri" w:cs="Calibri"/>
          <w:bCs/>
          <w:sz w:val="24"/>
          <w:szCs w:val="24"/>
        </w:rPr>
        <w:t xml:space="preserve"> a broad, balanced and age </w:t>
      </w:r>
      <w:r w:rsidRPr="00E021C7">
        <w:rPr>
          <w:rFonts w:ascii="Calibri" w:eastAsia="Arial" w:hAnsi="Calibri" w:cs="Calibri"/>
          <w:bCs/>
          <w:sz w:val="24"/>
          <w:szCs w:val="24"/>
        </w:rPr>
        <w:t>appropriate PSHE</w:t>
      </w:r>
      <w:r w:rsidR="00430CF2" w:rsidRPr="00E021C7">
        <w:rPr>
          <w:rFonts w:ascii="Calibri" w:eastAsia="Arial" w:hAnsi="Calibri" w:cs="Calibri"/>
          <w:bCs/>
          <w:sz w:val="24"/>
          <w:szCs w:val="24"/>
        </w:rPr>
        <w:t xml:space="preserve"> (Personal, Social, </w:t>
      </w:r>
      <w:r w:rsidRPr="00E021C7">
        <w:rPr>
          <w:rFonts w:ascii="Calibri" w:eastAsia="Arial" w:hAnsi="Calibri" w:cs="Calibri"/>
          <w:bCs/>
          <w:sz w:val="24"/>
          <w:szCs w:val="24"/>
        </w:rPr>
        <w:t>Health</w:t>
      </w:r>
      <w:r w:rsidR="00430CF2" w:rsidRPr="00E021C7">
        <w:rPr>
          <w:rFonts w:ascii="Calibri" w:eastAsia="Arial" w:hAnsi="Calibri" w:cs="Calibri"/>
          <w:bCs/>
          <w:sz w:val="24"/>
          <w:szCs w:val="24"/>
        </w:rPr>
        <w:t xml:space="preserve"> </w:t>
      </w:r>
      <w:r w:rsidRPr="00E021C7">
        <w:rPr>
          <w:rFonts w:ascii="Calibri" w:eastAsia="Arial" w:hAnsi="Calibri" w:cs="Calibri"/>
          <w:bCs/>
          <w:sz w:val="24"/>
          <w:szCs w:val="24"/>
        </w:rPr>
        <w:t xml:space="preserve">&amp; </w:t>
      </w:r>
      <w:r w:rsidR="00430CF2" w:rsidRPr="00E021C7">
        <w:rPr>
          <w:rFonts w:ascii="Calibri" w:eastAsia="Arial" w:hAnsi="Calibri" w:cs="Calibri"/>
          <w:bCs/>
          <w:sz w:val="24"/>
          <w:szCs w:val="24"/>
        </w:rPr>
        <w:t>Economic</w:t>
      </w:r>
      <w:r w:rsidRPr="00E021C7">
        <w:rPr>
          <w:rFonts w:ascii="Calibri" w:eastAsia="Arial" w:hAnsi="Calibri" w:cs="Calibri"/>
          <w:bCs/>
          <w:sz w:val="24"/>
          <w:szCs w:val="24"/>
        </w:rPr>
        <w:t>) Education</w:t>
      </w:r>
      <w:r w:rsidR="00430CF2" w:rsidRPr="00E021C7">
        <w:rPr>
          <w:rFonts w:ascii="Calibri" w:eastAsia="Arial" w:hAnsi="Calibri" w:cs="Calibri"/>
          <w:bCs/>
          <w:sz w:val="24"/>
          <w:szCs w:val="24"/>
        </w:rPr>
        <w:t xml:space="preserve"> Programme, where children and young people acquire the knowledge, understanding and skills they need to manage their lives, now and in the future. </w:t>
      </w:r>
      <w:r w:rsidR="0078203C" w:rsidRPr="00E021C7">
        <w:rPr>
          <w:rFonts w:ascii="Calibri" w:eastAsia="Arial" w:hAnsi="Calibri" w:cs="Calibri"/>
          <w:bCs/>
          <w:sz w:val="24"/>
          <w:szCs w:val="24"/>
        </w:rPr>
        <w:t>It will</w:t>
      </w:r>
      <w:r w:rsidR="00073396" w:rsidRPr="00E021C7">
        <w:rPr>
          <w:rFonts w:ascii="Calibri" w:eastAsia="Arial" w:hAnsi="Calibri" w:cs="Calibri"/>
          <w:bCs/>
          <w:sz w:val="24"/>
          <w:szCs w:val="24"/>
        </w:rPr>
        <w:t xml:space="preserve"> </w:t>
      </w:r>
      <w:r w:rsidR="0078203C" w:rsidRPr="00E021C7">
        <w:rPr>
          <w:rFonts w:ascii="Calibri" w:eastAsia="Arial" w:hAnsi="Calibri" w:cs="Calibri"/>
          <w:bCs/>
          <w:sz w:val="24"/>
          <w:szCs w:val="24"/>
        </w:rPr>
        <w:t>support them to manage</w:t>
      </w:r>
      <w:r w:rsidR="00430CF2" w:rsidRPr="00E021C7">
        <w:rPr>
          <w:rFonts w:ascii="Calibri" w:eastAsia="Arial" w:hAnsi="Calibri" w:cs="Calibri"/>
          <w:bCs/>
          <w:sz w:val="24"/>
          <w:szCs w:val="24"/>
        </w:rPr>
        <w:t xml:space="preserve"> and assess risk effectively and </w:t>
      </w:r>
      <w:r w:rsidR="00BB0FEE" w:rsidRPr="00E021C7">
        <w:rPr>
          <w:rFonts w:ascii="Calibri" w:eastAsia="Arial" w:hAnsi="Calibri" w:cs="Calibri"/>
          <w:bCs/>
          <w:sz w:val="24"/>
          <w:szCs w:val="24"/>
        </w:rPr>
        <w:t xml:space="preserve">develop the skills to recognise </w:t>
      </w:r>
      <w:r w:rsidR="00073396" w:rsidRPr="00E021C7">
        <w:rPr>
          <w:rFonts w:ascii="Calibri" w:eastAsia="Arial" w:hAnsi="Calibri" w:cs="Calibri"/>
          <w:bCs/>
          <w:sz w:val="24"/>
          <w:szCs w:val="24"/>
        </w:rPr>
        <w:t xml:space="preserve">healthy and </w:t>
      </w:r>
      <w:r w:rsidR="000313F8" w:rsidRPr="00E021C7">
        <w:rPr>
          <w:rFonts w:ascii="Calibri" w:eastAsia="Arial" w:hAnsi="Calibri" w:cs="Calibri"/>
          <w:bCs/>
          <w:sz w:val="24"/>
          <w:szCs w:val="24"/>
        </w:rPr>
        <w:t>unhealthy relationships</w:t>
      </w:r>
      <w:r w:rsidR="006519DF" w:rsidRPr="00E021C7">
        <w:rPr>
          <w:rFonts w:ascii="Calibri" w:eastAsia="Arial" w:hAnsi="Calibri" w:cs="Calibri"/>
          <w:bCs/>
          <w:sz w:val="24"/>
          <w:szCs w:val="24"/>
        </w:rPr>
        <w:t xml:space="preserve"> </w:t>
      </w:r>
      <w:r w:rsidR="00AA4AFC" w:rsidRPr="00E021C7">
        <w:rPr>
          <w:rFonts w:ascii="Calibri" w:eastAsia="Arial" w:hAnsi="Calibri" w:cs="Calibri"/>
          <w:bCs/>
          <w:sz w:val="24"/>
          <w:szCs w:val="24"/>
        </w:rPr>
        <w:t>(</w:t>
      </w:r>
      <w:r w:rsidR="00BB0FEE" w:rsidRPr="00E021C7">
        <w:rPr>
          <w:rFonts w:ascii="Calibri" w:eastAsia="Arial" w:hAnsi="Calibri" w:cs="Calibri"/>
          <w:bCs/>
          <w:sz w:val="24"/>
          <w:szCs w:val="24"/>
        </w:rPr>
        <w:t xml:space="preserve">both </w:t>
      </w:r>
      <w:r w:rsidR="00AA4AFC" w:rsidRPr="00E021C7">
        <w:rPr>
          <w:rFonts w:ascii="Calibri" w:eastAsia="Arial" w:hAnsi="Calibri" w:cs="Calibri"/>
          <w:bCs/>
          <w:sz w:val="24"/>
          <w:szCs w:val="24"/>
        </w:rPr>
        <w:t>online</w:t>
      </w:r>
      <w:r w:rsidR="006519DF" w:rsidRPr="00E021C7">
        <w:rPr>
          <w:rFonts w:ascii="Calibri" w:eastAsia="Arial" w:hAnsi="Calibri" w:cs="Calibri"/>
          <w:bCs/>
          <w:sz w:val="24"/>
          <w:szCs w:val="24"/>
        </w:rPr>
        <w:t xml:space="preserve"> and in the physical world</w:t>
      </w:r>
      <w:r w:rsidR="00AA4AFC" w:rsidRPr="00E021C7">
        <w:rPr>
          <w:rFonts w:ascii="Calibri" w:eastAsia="Arial" w:hAnsi="Calibri" w:cs="Calibri"/>
          <w:bCs/>
          <w:sz w:val="24"/>
          <w:szCs w:val="24"/>
        </w:rPr>
        <w:t>)</w:t>
      </w:r>
      <w:r w:rsidR="00BB0FEE" w:rsidRPr="00E021C7">
        <w:rPr>
          <w:rFonts w:ascii="Calibri" w:eastAsia="Arial" w:hAnsi="Calibri" w:cs="Calibri"/>
          <w:bCs/>
          <w:sz w:val="24"/>
          <w:szCs w:val="24"/>
        </w:rPr>
        <w:t>;</w:t>
      </w:r>
      <w:r w:rsidR="00AA4AFC" w:rsidRPr="00E021C7">
        <w:rPr>
          <w:rFonts w:ascii="Calibri" w:eastAsia="Arial" w:hAnsi="Calibri" w:cs="Calibri"/>
          <w:bCs/>
          <w:sz w:val="24"/>
          <w:szCs w:val="24"/>
        </w:rPr>
        <w:t xml:space="preserve"> and where</w:t>
      </w:r>
      <w:r w:rsidR="00073396" w:rsidRPr="00E021C7">
        <w:rPr>
          <w:rFonts w:ascii="Calibri" w:eastAsia="Arial" w:hAnsi="Calibri" w:cs="Calibri"/>
          <w:bCs/>
          <w:sz w:val="24"/>
          <w:szCs w:val="24"/>
        </w:rPr>
        <w:t xml:space="preserve"> to find sources of support.</w:t>
      </w:r>
    </w:p>
    <w:p w14:paraId="60F8F82C" w14:textId="77777777" w:rsidR="000313F8" w:rsidRPr="00E021C7" w:rsidRDefault="000313F8" w:rsidP="000B46D5">
      <w:pPr>
        <w:autoSpaceDE w:val="0"/>
        <w:autoSpaceDN w:val="0"/>
        <w:adjustRightInd w:val="0"/>
        <w:spacing w:after="0" w:line="240" w:lineRule="auto"/>
        <w:rPr>
          <w:rFonts w:ascii="Calibri" w:eastAsia="Arial" w:hAnsi="Calibri" w:cs="Calibri"/>
          <w:bCs/>
          <w:sz w:val="24"/>
          <w:szCs w:val="24"/>
        </w:rPr>
      </w:pPr>
    </w:p>
    <w:p w14:paraId="4A559D14" w14:textId="77777777" w:rsidR="000313F8" w:rsidRPr="00E021C7" w:rsidRDefault="00F8774B" w:rsidP="000B46D5">
      <w:p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C</w:t>
      </w:r>
      <w:r w:rsidR="000313F8" w:rsidRPr="00E021C7">
        <w:rPr>
          <w:rFonts w:ascii="Calibri" w:eastAsia="Arial" w:hAnsi="Calibri" w:cs="Calibri"/>
          <w:bCs/>
          <w:sz w:val="24"/>
          <w:szCs w:val="24"/>
        </w:rPr>
        <w:t>hildren are suppor</w:t>
      </w:r>
      <w:r w:rsidR="00073396" w:rsidRPr="00E021C7">
        <w:rPr>
          <w:rFonts w:ascii="Calibri" w:eastAsia="Arial" w:hAnsi="Calibri" w:cs="Calibri"/>
          <w:bCs/>
          <w:sz w:val="24"/>
          <w:szCs w:val="24"/>
        </w:rPr>
        <w:t xml:space="preserve">ted in recognising </w:t>
      </w:r>
      <w:r w:rsidR="000313F8" w:rsidRPr="00E021C7">
        <w:rPr>
          <w:rFonts w:ascii="Calibri" w:eastAsia="Arial" w:hAnsi="Calibri" w:cs="Calibri"/>
          <w:bCs/>
          <w:sz w:val="24"/>
          <w:szCs w:val="24"/>
        </w:rPr>
        <w:t xml:space="preserve">risks in </w:t>
      </w:r>
      <w:r w:rsidR="00073396" w:rsidRPr="00E021C7">
        <w:rPr>
          <w:rFonts w:ascii="Calibri" w:eastAsia="Arial" w:hAnsi="Calibri" w:cs="Calibri"/>
          <w:bCs/>
          <w:sz w:val="24"/>
          <w:szCs w:val="24"/>
        </w:rPr>
        <w:t xml:space="preserve">various forms </w:t>
      </w:r>
      <w:r w:rsidR="00F253EB" w:rsidRPr="00E021C7">
        <w:rPr>
          <w:rFonts w:ascii="Calibri" w:eastAsia="Arial" w:hAnsi="Calibri" w:cs="Calibri"/>
          <w:bCs/>
          <w:sz w:val="24"/>
          <w:szCs w:val="24"/>
        </w:rPr>
        <w:t xml:space="preserve">including on the internet. </w:t>
      </w:r>
      <w:r w:rsidR="00F253EB" w:rsidRPr="00E021C7">
        <w:rPr>
          <w:rFonts w:ascii="Calibri" w:eastAsia="Arial" w:hAnsi="Calibri" w:cs="Calibri"/>
          <w:bCs/>
          <w:color w:val="FF0000"/>
          <w:sz w:val="24"/>
          <w:szCs w:val="24"/>
        </w:rPr>
        <w:t xml:space="preserve"> </w:t>
      </w:r>
      <w:r w:rsidR="00F253EB" w:rsidRPr="00E021C7">
        <w:rPr>
          <w:rFonts w:ascii="Calibri" w:eastAsia="Arial" w:hAnsi="Calibri" w:cs="Calibri"/>
          <w:bCs/>
          <w:sz w:val="24"/>
          <w:szCs w:val="24"/>
        </w:rPr>
        <w:t xml:space="preserve">They </w:t>
      </w:r>
      <w:r w:rsidR="00073396" w:rsidRPr="00E021C7">
        <w:rPr>
          <w:rFonts w:ascii="Calibri" w:eastAsia="Arial" w:hAnsi="Calibri" w:cs="Calibri"/>
          <w:bCs/>
          <w:sz w:val="24"/>
          <w:szCs w:val="24"/>
        </w:rPr>
        <w:t xml:space="preserve">understand </w:t>
      </w:r>
      <w:r w:rsidR="000313F8" w:rsidRPr="00E021C7">
        <w:rPr>
          <w:rFonts w:ascii="Calibri" w:eastAsia="Arial" w:hAnsi="Calibri" w:cs="Calibri"/>
          <w:bCs/>
          <w:sz w:val="24"/>
          <w:szCs w:val="24"/>
        </w:rPr>
        <w:t xml:space="preserve">what kind of </w:t>
      </w:r>
      <w:r w:rsidR="0082598F" w:rsidRPr="00E021C7">
        <w:rPr>
          <w:rFonts w:ascii="Calibri" w:eastAsia="Arial" w:hAnsi="Calibri" w:cs="Calibri"/>
          <w:bCs/>
          <w:sz w:val="24"/>
          <w:szCs w:val="24"/>
        </w:rPr>
        <w:t>physical and</w:t>
      </w:r>
      <w:r w:rsidR="009910E5" w:rsidRPr="00E021C7">
        <w:rPr>
          <w:rFonts w:ascii="Calibri" w:eastAsia="Arial" w:hAnsi="Calibri" w:cs="Calibri"/>
          <w:bCs/>
          <w:sz w:val="24"/>
          <w:szCs w:val="24"/>
        </w:rPr>
        <w:t xml:space="preserve"> </w:t>
      </w:r>
      <w:r w:rsidR="009910E5" w:rsidRPr="00E021C7">
        <w:rPr>
          <w:rFonts w:ascii="Calibri" w:eastAsia="Arial" w:hAnsi="Calibri" w:cs="Calibri"/>
          <w:bCs/>
          <w:i/>
          <w:sz w:val="24"/>
          <w:szCs w:val="24"/>
        </w:rPr>
        <w:t xml:space="preserve">virtual </w:t>
      </w:r>
      <w:r w:rsidR="000313F8" w:rsidRPr="00E021C7">
        <w:rPr>
          <w:rFonts w:ascii="Calibri" w:eastAsia="Arial" w:hAnsi="Calibri" w:cs="Calibri"/>
          <w:bCs/>
          <w:sz w:val="24"/>
          <w:szCs w:val="24"/>
        </w:rPr>
        <w:t xml:space="preserve">contact </w:t>
      </w:r>
      <w:r w:rsidR="00073396" w:rsidRPr="00E021C7">
        <w:rPr>
          <w:rFonts w:ascii="Calibri" w:eastAsia="Arial" w:hAnsi="Calibri" w:cs="Calibri"/>
          <w:bCs/>
          <w:sz w:val="24"/>
          <w:szCs w:val="24"/>
        </w:rPr>
        <w:t xml:space="preserve">is acceptable and </w:t>
      </w:r>
      <w:r w:rsidR="0082598F" w:rsidRPr="00E021C7">
        <w:rPr>
          <w:rFonts w:ascii="Calibri" w:eastAsia="Arial" w:hAnsi="Calibri" w:cs="Calibri"/>
          <w:bCs/>
          <w:sz w:val="24"/>
          <w:szCs w:val="24"/>
        </w:rPr>
        <w:t>can</w:t>
      </w:r>
      <w:r w:rsidR="00073396" w:rsidRPr="00E021C7">
        <w:rPr>
          <w:rFonts w:ascii="Calibri" w:eastAsia="Arial" w:hAnsi="Calibri" w:cs="Calibri"/>
          <w:bCs/>
          <w:sz w:val="24"/>
          <w:szCs w:val="24"/>
        </w:rPr>
        <w:t xml:space="preserve"> recognise inappropriate </w:t>
      </w:r>
      <w:r w:rsidR="000313F8" w:rsidRPr="00E021C7">
        <w:rPr>
          <w:rFonts w:ascii="Calibri" w:eastAsia="Arial" w:hAnsi="Calibri" w:cs="Calibri"/>
          <w:bCs/>
          <w:sz w:val="24"/>
          <w:szCs w:val="24"/>
        </w:rPr>
        <w:t xml:space="preserve">pressure from others, including </w:t>
      </w:r>
      <w:r w:rsidR="00073396" w:rsidRPr="00E021C7">
        <w:rPr>
          <w:rFonts w:ascii="Calibri" w:eastAsia="Arial" w:hAnsi="Calibri" w:cs="Calibri"/>
          <w:bCs/>
          <w:sz w:val="24"/>
          <w:szCs w:val="24"/>
        </w:rPr>
        <w:t>that which</w:t>
      </w:r>
      <w:r w:rsidR="000313F8" w:rsidRPr="00E021C7">
        <w:rPr>
          <w:rFonts w:ascii="Calibri" w:eastAsia="Arial" w:hAnsi="Calibri" w:cs="Calibri"/>
          <w:bCs/>
          <w:sz w:val="24"/>
          <w:szCs w:val="24"/>
        </w:rPr>
        <w:t xml:space="preserve"> threatens their personal safety and well-being and </w:t>
      </w:r>
      <w:r w:rsidR="00073396" w:rsidRPr="00E021C7">
        <w:rPr>
          <w:rFonts w:ascii="Calibri" w:eastAsia="Arial" w:hAnsi="Calibri" w:cs="Calibri"/>
          <w:bCs/>
          <w:sz w:val="24"/>
          <w:szCs w:val="24"/>
        </w:rPr>
        <w:t>give them strategies to counter this.</w:t>
      </w:r>
      <w:r w:rsidR="000313F8" w:rsidRPr="00E021C7">
        <w:rPr>
          <w:rFonts w:ascii="Calibri" w:eastAsia="Arial" w:hAnsi="Calibri" w:cs="Calibri"/>
          <w:bCs/>
          <w:sz w:val="24"/>
          <w:szCs w:val="24"/>
        </w:rPr>
        <w:t xml:space="preserve"> </w:t>
      </w:r>
    </w:p>
    <w:p w14:paraId="5177F416" w14:textId="77777777" w:rsidR="000313F8" w:rsidRPr="00E021C7" w:rsidRDefault="000313F8" w:rsidP="000B46D5">
      <w:pPr>
        <w:autoSpaceDE w:val="0"/>
        <w:autoSpaceDN w:val="0"/>
        <w:adjustRightInd w:val="0"/>
        <w:spacing w:after="0" w:line="240" w:lineRule="auto"/>
        <w:rPr>
          <w:rFonts w:ascii="Calibri" w:eastAsia="Arial" w:hAnsi="Calibri" w:cs="Calibri"/>
          <w:bCs/>
          <w:sz w:val="24"/>
          <w:szCs w:val="24"/>
        </w:rPr>
      </w:pPr>
    </w:p>
    <w:p w14:paraId="01DBD872" w14:textId="0520AD44" w:rsidR="000313F8" w:rsidRPr="00E021C7" w:rsidRDefault="00E6372B" w:rsidP="000B46D5">
      <w:p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 xml:space="preserve">Staff feel empowered to </w:t>
      </w:r>
      <w:r w:rsidR="00AA4AFC" w:rsidRPr="00E021C7">
        <w:rPr>
          <w:rFonts w:ascii="Calibri" w:eastAsia="Arial" w:hAnsi="Calibri" w:cs="Calibri"/>
          <w:bCs/>
          <w:sz w:val="24"/>
          <w:szCs w:val="24"/>
        </w:rPr>
        <w:t>share safeguarding</w:t>
      </w:r>
      <w:r w:rsidR="000313F8" w:rsidRPr="00E021C7">
        <w:rPr>
          <w:rFonts w:ascii="Calibri" w:eastAsia="Arial" w:hAnsi="Calibri" w:cs="Calibri"/>
          <w:bCs/>
          <w:sz w:val="24"/>
          <w:szCs w:val="24"/>
        </w:rPr>
        <w:t xml:space="preserve"> </w:t>
      </w:r>
      <w:r w:rsidRPr="00E021C7">
        <w:rPr>
          <w:rFonts w:ascii="Calibri" w:eastAsia="Arial" w:hAnsi="Calibri" w:cs="Calibri"/>
          <w:bCs/>
          <w:sz w:val="24"/>
          <w:szCs w:val="24"/>
        </w:rPr>
        <w:t xml:space="preserve">concerns in a </w:t>
      </w:r>
      <w:r w:rsidR="000676A3" w:rsidRPr="00E021C7">
        <w:rPr>
          <w:rFonts w:ascii="Calibri" w:eastAsia="Arial" w:hAnsi="Calibri" w:cs="Calibri"/>
          <w:bCs/>
          <w:sz w:val="24"/>
          <w:szCs w:val="24"/>
        </w:rPr>
        <w:t xml:space="preserve">swift and </w:t>
      </w:r>
      <w:r w:rsidRPr="00E021C7">
        <w:rPr>
          <w:rFonts w:ascii="Calibri" w:eastAsia="Arial" w:hAnsi="Calibri" w:cs="Calibri"/>
          <w:bCs/>
          <w:sz w:val="24"/>
          <w:szCs w:val="24"/>
        </w:rPr>
        <w:t xml:space="preserve">timely way </w:t>
      </w:r>
      <w:r w:rsidR="00AA4AFC" w:rsidRPr="00E021C7">
        <w:rPr>
          <w:rFonts w:ascii="Calibri" w:eastAsia="Arial" w:hAnsi="Calibri" w:cs="Calibri"/>
          <w:bCs/>
          <w:sz w:val="24"/>
          <w:szCs w:val="24"/>
        </w:rPr>
        <w:t>bringing</w:t>
      </w:r>
      <w:r w:rsidRPr="00E021C7">
        <w:rPr>
          <w:rFonts w:ascii="Calibri" w:eastAsia="Arial" w:hAnsi="Calibri" w:cs="Calibri"/>
          <w:bCs/>
          <w:sz w:val="24"/>
          <w:szCs w:val="24"/>
        </w:rPr>
        <w:t xml:space="preserve"> them to </w:t>
      </w:r>
      <w:r w:rsidR="00AA4AFC" w:rsidRPr="00E021C7">
        <w:rPr>
          <w:rFonts w:ascii="Calibri" w:eastAsia="Arial" w:hAnsi="Calibri" w:cs="Calibri"/>
          <w:bCs/>
          <w:sz w:val="24"/>
          <w:szCs w:val="24"/>
        </w:rPr>
        <w:t>the attention</w:t>
      </w:r>
      <w:r w:rsidR="000313F8" w:rsidRPr="00E021C7">
        <w:rPr>
          <w:rFonts w:ascii="Calibri" w:eastAsia="Arial" w:hAnsi="Calibri" w:cs="Calibri"/>
          <w:bCs/>
          <w:sz w:val="24"/>
          <w:szCs w:val="24"/>
        </w:rPr>
        <w:t xml:space="preserve"> of the </w:t>
      </w:r>
      <w:r w:rsidR="00BB0FEE" w:rsidRPr="00E021C7">
        <w:rPr>
          <w:rFonts w:ascii="Calibri" w:eastAsia="Arial" w:hAnsi="Calibri" w:cs="Calibri"/>
          <w:bCs/>
          <w:sz w:val="24"/>
          <w:szCs w:val="24"/>
        </w:rPr>
        <w:t>Designated Safeguarding Lead</w:t>
      </w:r>
      <w:r w:rsidR="007C4D9A" w:rsidRPr="00E021C7">
        <w:rPr>
          <w:rFonts w:ascii="Calibri" w:eastAsia="Arial" w:hAnsi="Calibri" w:cs="Calibri"/>
          <w:bCs/>
          <w:sz w:val="24"/>
          <w:szCs w:val="24"/>
        </w:rPr>
        <w:t xml:space="preserve"> (DSL)</w:t>
      </w:r>
      <w:r w:rsidR="00F8774B" w:rsidRPr="00E021C7">
        <w:rPr>
          <w:rFonts w:ascii="Calibri" w:eastAsia="Arial" w:hAnsi="Calibri" w:cs="Calibri"/>
          <w:bCs/>
          <w:sz w:val="24"/>
          <w:szCs w:val="24"/>
        </w:rPr>
        <w:t xml:space="preserve"> and/ or </w:t>
      </w:r>
      <w:r w:rsidR="00BE79BF" w:rsidRPr="00E021C7">
        <w:rPr>
          <w:rFonts w:ascii="Calibri" w:eastAsia="Arial" w:hAnsi="Calibri" w:cs="Calibri"/>
          <w:bCs/>
          <w:sz w:val="24"/>
          <w:szCs w:val="24"/>
        </w:rPr>
        <w:t>the Head</w:t>
      </w:r>
      <w:r w:rsidR="000313F8" w:rsidRPr="00E021C7">
        <w:rPr>
          <w:rFonts w:ascii="Calibri" w:eastAsia="Arial" w:hAnsi="Calibri" w:cs="Calibri"/>
          <w:bCs/>
          <w:sz w:val="24"/>
          <w:szCs w:val="24"/>
        </w:rPr>
        <w:t xml:space="preserve"> Teacher </w:t>
      </w:r>
      <w:r w:rsidR="006519DF" w:rsidRPr="00E021C7">
        <w:rPr>
          <w:rFonts w:ascii="Calibri" w:eastAsia="Arial" w:hAnsi="Calibri" w:cs="Calibri"/>
          <w:bCs/>
          <w:sz w:val="24"/>
          <w:szCs w:val="24"/>
        </w:rPr>
        <w:t xml:space="preserve">  Accepting that safeguarding is the responsibility of all in our community, s</w:t>
      </w:r>
      <w:r w:rsidRPr="00E021C7">
        <w:rPr>
          <w:rFonts w:ascii="Calibri" w:eastAsia="Arial" w:hAnsi="Calibri" w:cs="Calibri"/>
          <w:bCs/>
          <w:sz w:val="24"/>
          <w:szCs w:val="24"/>
        </w:rPr>
        <w:t>taff feel able to ask</w:t>
      </w:r>
      <w:r w:rsidR="000313F8" w:rsidRPr="00E021C7">
        <w:rPr>
          <w:rFonts w:ascii="Calibri" w:eastAsia="Arial" w:hAnsi="Calibri" w:cs="Calibri"/>
          <w:bCs/>
          <w:sz w:val="24"/>
          <w:szCs w:val="24"/>
        </w:rPr>
        <w:t xml:space="preserve"> safeguarding </w:t>
      </w:r>
      <w:r w:rsidR="00AA4AFC" w:rsidRPr="00E021C7">
        <w:rPr>
          <w:rFonts w:ascii="Calibri" w:eastAsia="Arial" w:hAnsi="Calibri" w:cs="Calibri"/>
          <w:bCs/>
          <w:sz w:val="24"/>
          <w:szCs w:val="24"/>
        </w:rPr>
        <w:t>questions and</w:t>
      </w:r>
      <w:r w:rsidRPr="00E021C7">
        <w:rPr>
          <w:rFonts w:ascii="Calibri" w:eastAsia="Arial" w:hAnsi="Calibri" w:cs="Calibri"/>
          <w:bCs/>
          <w:sz w:val="24"/>
          <w:szCs w:val="24"/>
        </w:rPr>
        <w:t xml:space="preserve"> receive appropriate feedback following up on concerns</w:t>
      </w:r>
      <w:r w:rsidR="000313F8" w:rsidRPr="00E021C7">
        <w:rPr>
          <w:rFonts w:ascii="Calibri" w:eastAsia="Arial" w:hAnsi="Calibri" w:cs="Calibri"/>
          <w:bCs/>
          <w:sz w:val="24"/>
          <w:szCs w:val="24"/>
        </w:rPr>
        <w:t xml:space="preserve"> as part of </w:t>
      </w:r>
      <w:r w:rsidR="000F7B80" w:rsidRPr="00E021C7">
        <w:rPr>
          <w:rFonts w:ascii="Calibri" w:eastAsia="Arial" w:hAnsi="Calibri" w:cs="Calibri"/>
          <w:bCs/>
          <w:sz w:val="24"/>
          <w:szCs w:val="24"/>
        </w:rPr>
        <w:t xml:space="preserve">this shared </w:t>
      </w:r>
      <w:r w:rsidR="000313F8" w:rsidRPr="00E021C7">
        <w:rPr>
          <w:rFonts w:ascii="Calibri" w:eastAsia="Arial" w:hAnsi="Calibri" w:cs="Calibri"/>
          <w:bCs/>
          <w:sz w:val="24"/>
          <w:szCs w:val="24"/>
        </w:rPr>
        <w:t>respo</w:t>
      </w:r>
      <w:r w:rsidR="00F253EB" w:rsidRPr="00E021C7">
        <w:rPr>
          <w:rFonts w:ascii="Calibri" w:eastAsia="Arial" w:hAnsi="Calibri" w:cs="Calibri"/>
          <w:bCs/>
          <w:sz w:val="24"/>
          <w:szCs w:val="24"/>
        </w:rPr>
        <w:t xml:space="preserve">nsibility to </w:t>
      </w:r>
      <w:r w:rsidRPr="00E021C7">
        <w:rPr>
          <w:rFonts w:ascii="Calibri" w:eastAsia="Arial" w:hAnsi="Calibri" w:cs="Calibri"/>
          <w:bCs/>
          <w:sz w:val="24"/>
          <w:szCs w:val="24"/>
        </w:rPr>
        <w:t>children.</w:t>
      </w:r>
      <w:r w:rsidR="000313F8" w:rsidRPr="00E021C7">
        <w:rPr>
          <w:rFonts w:ascii="Calibri" w:eastAsia="Arial" w:hAnsi="Calibri" w:cs="Calibri"/>
          <w:bCs/>
          <w:sz w:val="24"/>
          <w:szCs w:val="24"/>
        </w:rPr>
        <w:t xml:space="preserve"> </w:t>
      </w:r>
      <w:r w:rsidR="00971655" w:rsidRPr="00E021C7">
        <w:rPr>
          <w:rFonts w:ascii="Calibri" w:eastAsia="Arial" w:hAnsi="Calibri" w:cs="Calibri"/>
          <w:bCs/>
          <w:sz w:val="24"/>
          <w:szCs w:val="24"/>
        </w:rPr>
        <w:t xml:space="preserve">For more information on how concerns are raised in school please see </w:t>
      </w:r>
      <w:r w:rsidR="00E021C7" w:rsidRPr="00E021C7">
        <w:rPr>
          <w:rFonts w:ascii="Calibri" w:eastAsia="Arial" w:hAnsi="Calibri" w:cs="Calibri"/>
          <w:bCs/>
          <w:sz w:val="24"/>
          <w:szCs w:val="24"/>
        </w:rPr>
        <w:t>the safeguarding section</w:t>
      </w:r>
      <w:r w:rsidR="00E021C7">
        <w:rPr>
          <w:rFonts w:ascii="Calibri" w:eastAsia="Arial" w:hAnsi="Calibri" w:cs="Calibri"/>
          <w:bCs/>
          <w:sz w:val="24"/>
          <w:szCs w:val="24"/>
        </w:rPr>
        <w:t xml:space="preserve"> on the noticeboard</w:t>
      </w:r>
      <w:r w:rsidR="00E021C7" w:rsidRPr="00E021C7">
        <w:rPr>
          <w:rFonts w:ascii="Calibri" w:eastAsia="Arial" w:hAnsi="Calibri" w:cs="Calibri"/>
          <w:bCs/>
          <w:sz w:val="24"/>
          <w:szCs w:val="24"/>
        </w:rPr>
        <w:t xml:space="preserve"> in staff room</w:t>
      </w:r>
      <w:r w:rsidR="00E021C7">
        <w:rPr>
          <w:rFonts w:ascii="Calibri" w:eastAsia="Arial" w:hAnsi="Calibri" w:cs="Calibri"/>
          <w:bCs/>
          <w:sz w:val="24"/>
          <w:szCs w:val="24"/>
        </w:rPr>
        <w:t>.</w:t>
      </w:r>
    </w:p>
    <w:p w14:paraId="6A0B48D4"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p>
    <w:p w14:paraId="4DF5EECB" w14:textId="77777777" w:rsidR="000313F8" w:rsidRPr="00E021C7" w:rsidRDefault="000313F8" w:rsidP="000B46D5">
      <w:p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 xml:space="preserve">Emerging </w:t>
      </w:r>
      <w:r w:rsidR="00F46A38" w:rsidRPr="00E021C7">
        <w:rPr>
          <w:rFonts w:ascii="Calibri" w:eastAsia="Arial" w:hAnsi="Calibri" w:cs="Calibri"/>
          <w:bCs/>
          <w:sz w:val="24"/>
          <w:szCs w:val="24"/>
        </w:rPr>
        <w:t xml:space="preserve">issues and </w:t>
      </w:r>
      <w:r w:rsidRPr="00E021C7">
        <w:rPr>
          <w:rFonts w:ascii="Calibri" w:eastAsia="Arial" w:hAnsi="Calibri" w:cs="Calibri"/>
          <w:bCs/>
          <w:sz w:val="24"/>
          <w:szCs w:val="24"/>
        </w:rPr>
        <w:t>themes are proactively</w:t>
      </w:r>
      <w:r w:rsidR="001F33AF" w:rsidRPr="00E021C7">
        <w:rPr>
          <w:rFonts w:ascii="Calibri" w:eastAsia="Arial" w:hAnsi="Calibri" w:cs="Calibri"/>
          <w:bCs/>
          <w:sz w:val="24"/>
          <w:szCs w:val="24"/>
        </w:rPr>
        <w:t xml:space="preserve"> addressed and fed back to the Local A</w:t>
      </w:r>
      <w:r w:rsidRPr="00E021C7">
        <w:rPr>
          <w:rFonts w:ascii="Calibri" w:eastAsia="Arial" w:hAnsi="Calibri" w:cs="Calibri"/>
          <w:bCs/>
          <w:sz w:val="24"/>
          <w:szCs w:val="24"/>
        </w:rPr>
        <w:t>uthority</w:t>
      </w:r>
      <w:r w:rsidR="007C4D9A" w:rsidRPr="00E021C7">
        <w:rPr>
          <w:rFonts w:ascii="Calibri" w:eastAsia="Arial" w:hAnsi="Calibri" w:cs="Calibri"/>
          <w:bCs/>
          <w:sz w:val="24"/>
          <w:szCs w:val="24"/>
        </w:rPr>
        <w:t xml:space="preserve"> (LA)</w:t>
      </w:r>
      <w:r w:rsidRPr="00E021C7">
        <w:rPr>
          <w:rFonts w:ascii="Calibri" w:eastAsia="Arial" w:hAnsi="Calibri" w:cs="Calibri"/>
          <w:bCs/>
          <w:sz w:val="24"/>
          <w:szCs w:val="24"/>
        </w:rPr>
        <w:t xml:space="preserve"> </w:t>
      </w:r>
      <w:r w:rsidR="00F46A38" w:rsidRPr="00E021C7">
        <w:rPr>
          <w:rFonts w:ascii="Calibri" w:eastAsia="Arial" w:hAnsi="Calibri" w:cs="Calibri"/>
          <w:bCs/>
          <w:sz w:val="24"/>
          <w:szCs w:val="24"/>
        </w:rPr>
        <w:t xml:space="preserve">and Stockport Safeguarding Children </w:t>
      </w:r>
      <w:r w:rsidR="009910E5" w:rsidRPr="00E021C7">
        <w:rPr>
          <w:rFonts w:ascii="Calibri" w:eastAsia="Arial" w:hAnsi="Calibri" w:cs="Calibri"/>
          <w:bCs/>
          <w:sz w:val="24"/>
          <w:szCs w:val="24"/>
        </w:rPr>
        <w:t>Partnership</w:t>
      </w:r>
      <w:r w:rsidR="007C4D9A" w:rsidRPr="00E021C7">
        <w:rPr>
          <w:rFonts w:ascii="Calibri" w:eastAsia="Arial" w:hAnsi="Calibri" w:cs="Calibri"/>
          <w:bCs/>
          <w:sz w:val="24"/>
          <w:szCs w:val="24"/>
        </w:rPr>
        <w:t xml:space="preserve"> (SSC</w:t>
      </w:r>
      <w:r w:rsidR="00647CB5" w:rsidRPr="00E021C7">
        <w:rPr>
          <w:rFonts w:ascii="Calibri" w:eastAsia="Arial" w:hAnsi="Calibri" w:cs="Calibri"/>
          <w:bCs/>
          <w:sz w:val="24"/>
          <w:szCs w:val="24"/>
        </w:rPr>
        <w:t>P</w:t>
      </w:r>
      <w:r w:rsidR="007C4D9A" w:rsidRPr="00E021C7">
        <w:rPr>
          <w:rFonts w:ascii="Calibri" w:eastAsia="Arial" w:hAnsi="Calibri" w:cs="Calibri"/>
          <w:bCs/>
          <w:sz w:val="24"/>
          <w:szCs w:val="24"/>
        </w:rPr>
        <w:t xml:space="preserve">), </w:t>
      </w:r>
      <w:r w:rsidR="00F46A38" w:rsidRPr="00E021C7">
        <w:rPr>
          <w:rFonts w:ascii="Calibri" w:eastAsia="Arial" w:hAnsi="Calibri" w:cs="Calibri"/>
          <w:bCs/>
          <w:sz w:val="24"/>
          <w:szCs w:val="24"/>
        </w:rPr>
        <w:t xml:space="preserve">via the Senior Advisor for </w:t>
      </w:r>
      <w:r w:rsidR="00AA4AFC" w:rsidRPr="00E021C7">
        <w:rPr>
          <w:rFonts w:ascii="Calibri" w:eastAsia="Arial" w:hAnsi="Calibri" w:cs="Calibri"/>
          <w:bCs/>
          <w:sz w:val="24"/>
          <w:szCs w:val="24"/>
        </w:rPr>
        <w:t>Safeguarding</w:t>
      </w:r>
      <w:r w:rsidR="00F46A38" w:rsidRPr="00E021C7">
        <w:rPr>
          <w:rFonts w:ascii="Calibri" w:eastAsia="Arial" w:hAnsi="Calibri" w:cs="Calibri"/>
          <w:bCs/>
          <w:sz w:val="24"/>
          <w:szCs w:val="24"/>
        </w:rPr>
        <w:t xml:space="preserve"> in Education</w:t>
      </w:r>
      <w:r w:rsidR="007C4D9A" w:rsidRPr="00E021C7">
        <w:rPr>
          <w:rFonts w:ascii="Calibri" w:eastAsia="Arial" w:hAnsi="Calibri" w:cs="Calibri"/>
          <w:bCs/>
          <w:sz w:val="24"/>
          <w:szCs w:val="24"/>
        </w:rPr>
        <w:t xml:space="preserve"> (</w:t>
      </w:r>
      <w:r w:rsidR="000676A3" w:rsidRPr="00E021C7">
        <w:rPr>
          <w:rFonts w:ascii="Calibri" w:eastAsia="Arial" w:hAnsi="Calibri" w:cs="Calibri"/>
          <w:bCs/>
          <w:sz w:val="24"/>
          <w:szCs w:val="24"/>
        </w:rPr>
        <w:t>SASE</w:t>
      </w:r>
      <w:r w:rsidR="007C4D9A" w:rsidRPr="00E021C7">
        <w:rPr>
          <w:rFonts w:ascii="Calibri" w:eastAsia="Arial" w:hAnsi="Calibri" w:cs="Calibri"/>
          <w:bCs/>
          <w:sz w:val="24"/>
          <w:szCs w:val="24"/>
        </w:rPr>
        <w:t>)</w:t>
      </w:r>
      <w:r w:rsidR="000676A3" w:rsidRPr="00E021C7">
        <w:rPr>
          <w:rFonts w:ascii="Calibri" w:eastAsia="Arial" w:hAnsi="Calibri" w:cs="Calibri"/>
          <w:bCs/>
          <w:sz w:val="24"/>
          <w:szCs w:val="24"/>
        </w:rPr>
        <w:t xml:space="preserve"> </w:t>
      </w:r>
      <w:r w:rsidRPr="00E021C7">
        <w:rPr>
          <w:rFonts w:ascii="Calibri" w:eastAsia="Arial" w:hAnsi="Calibri" w:cs="Calibri"/>
          <w:bCs/>
          <w:sz w:val="24"/>
          <w:szCs w:val="24"/>
        </w:rPr>
        <w:t xml:space="preserve">to ensure </w:t>
      </w:r>
      <w:r w:rsidR="00F46A38" w:rsidRPr="00E021C7">
        <w:rPr>
          <w:rFonts w:ascii="Calibri" w:eastAsia="Arial" w:hAnsi="Calibri" w:cs="Calibri"/>
          <w:bCs/>
          <w:sz w:val="24"/>
          <w:szCs w:val="24"/>
        </w:rPr>
        <w:t>a</w:t>
      </w:r>
      <w:r w:rsidRPr="00E021C7">
        <w:rPr>
          <w:rFonts w:ascii="Calibri" w:eastAsia="Arial" w:hAnsi="Calibri" w:cs="Calibri"/>
          <w:bCs/>
          <w:sz w:val="24"/>
          <w:szCs w:val="24"/>
        </w:rPr>
        <w:t xml:space="preserve"> multi-agency awareness and </w:t>
      </w:r>
      <w:r w:rsidR="00F8774B" w:rsidRPr="00E021C7">
        <w:rPr>
          <w:rFonts w:ascii="Calibri" w:eastAsia="Arial" w:hAnsi="Calibri" w:cs="Calibri"/>
          <w:bCs/>
          <w:sz w:val="24"/>
          <w:szCs w:val="24"/>
        </w:rPr>
        <w:t xml:space="preserve">that </w:t>
      </w:r>
      <w:r w:rsidRPr="00E021C7">
        <w:rPr>
          <w:rFonts w:ascii="Calibri" w:eastAsia="Arial" w:hAnsi="Calibri" w:cs="Calibri"/>
          <w:bCs/>
          <w:sz w:val="24"/>
          <w:szCs w:val="24"/>
        </w:rPr>
        <w:t xml:space="preserve">strategies are developed. </w:t>
      </w:r>
    </w:p>
    <w:p w14:paraId="6ED6C34D" w14:textId="77777777" w:rsidR="000313F8" w:rsidRPr="00E021C7" w:rsidRDefault="000313F8" w:rsidP="000B46D5">
      <w:pPr>
        <w:autoSpaceDE w:val="0"/>
        <w:autoSpaceDN w:val="0"/>
        <w:adjustRightInd w:val="0"/>
        <w:spacing w:after="0" w:line="240" w:lineRule="auto"/>
        <w:rPr>
          <w:rFonts w:ascii="Calibri" w:eastAsia="Arial" w:hAnsi="Calibri" w:cs="Calibri"/>
          <w:bCs/>
          <w:sz w:val="24"/>
          <w:szCs w:val="24"/>
        </w:rPr>
      </w:pPr>
    </w:p>
    <w:p w14:paraId="400F4DD8" w14:textId="77777777" w:rsidR="000313F8" w:rsidRPr="00E021C7" w:rsidRDefault="000313F8" w:rsidP="000B46D5">
      <w:p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 xml:space="preserve">There is a </w:t>
      </w:r>
      <w:r w:rsidR="00DE5350" w:rsidRPr="00E021C7">
        <w:rPr>
          <w:rFonts w:ascii="Calibri" w:eastAsia="Arial" w:hAnsi="Calibri" w:cs="Calibri"/>
          <w:bCs/>
          <w:sz w:val="24"/>
          <w:szCs w:val="24"/>
        </w:rPr>
        <w:t>clear</w:t>
      </w:r>
      <w:r w:rsidRPr="00E021C7">
        <w:rPr>
          <w:rFonts w:ascii="Calibri" w:eastAsia="Arial" w:hAnsi="Calibri" w:cs="Calibri"/>
          <w:bCs/>
          <w:sz w:val="24"/>
          <w:szCs w:val="24"/>
        </w:rPr>
        <w:t xml:space="preserve"> approach to substance </w:t>
      </w:r>
      <w:r w:rsidR="00BE79BF" w:rsidRPr="00E021C7">
        <w:rPr>
          <w:rFonts w:ascii="Calibri" w:eastAsia="Arial" w:hAnsi="Calibri" w:cs="Calibri"/>
          <w:bCs/>
          <w:sz w:val="24"/>
          <w:szCs w:val="24"/>
        </w:rPr>
        <w:t>misuse (</w:t>
      </w:r>
      <w:r w:rsidR="00F8774B" w:rsidRPr="00E021C7">
        <w:rPr>
          <w:rFonts w:ascii="Calibri" w:eastAsia="Arial" w:hAnsi="Calibri" w:cs="Calibri"/>
          <w:bCs/>
          <w:sz w:val="24"/>
          <w:szCs w:val="24"/>
        </w:rPr>
        <w:t>drugs and alcohol)</w:t>
      </w:r>
      <w:r w:rsidRPr="00E021C7">
        <w:rPr>
          <w:rFonts w:ascii="Calibri" w:eastAsia="Arial" w:hAnsi="Calibri" w:cs="Calibri"/>
          <w:bCs/>
          <w:sz w:val="24"/>
          <w:szCs w:val="24"/>
        </w:rPr>
        <w:t xml:space="preserve">. </w:t>
      </w:r>
      <w:r w:rsidR="00DE5350" w:rsidRPr="00E021C7">
        <w:rPr>
          <w:rFonts w:ascii="Calibri" w:eastAsia="Arial" w:hAnsi="Calibri" w:cs="Calibri"/>
          <w:bCs/>
          <w:sz w:val="24"/>
          <w:szCs w:val="24"/>
        </w:rPr>
        <w:t>Any is</w:t>
      </w:r>
      <w:r w:rsidRPr="00E021C7">
        <w:rPr>
          <w:rFonts w:ascii="Calibri" w:eastAsia="Arial" w:hAnsi="Calibri" w:cs="Calibri"/>
          <w:bCs/>
          <w:sz w:val="24"/>
          <w:szCs w:val="24"/>
        </w:rPr>
        <w:t xml:space="preserve">sues of drugs and substance </w:t>
      </w:r>
      <w:r w:rsidR="00DE5350" w:rsidRPr="00E021C7">
        <w:rPr>
          <w:rFonts w:ascii="Calibri" w:eastAsia="Arial" w:hAnsi="Calibri" w:cs="Calibri"/>
          <w:bCs/>
          <w:sz w:val="24"/>
          <w:szCs w:val="24"/>
        </w:rPr>
        <w:t xml:space="preserve">misuse are recorded and there are strategies to educate children </w:t>
      </w:r>
      <w:r w:rsidR="00AA4AFC" w:rsidRPr="00E021C7">
        <w:rPr>
          <w:rFonts w:ascii="Calibri" w:eastAsia="Arial" w:hAnsi="Calibri" w:cs="Calibri"/>
          <w:bCs/>
          <w:sz w:val="24"/>
          <w:szCs w:val="24"/>
        </w:rPr>
        <w:t>appropriately delivered</w:t>
      </w:r>
      <w:r w:rsidRPr="00E021C7">
        <w:rPr>
          <w:rFonts w:ascii="Calibri" w:eastAsia="Arial" w:hAnsi="Calibri" w:cs="Calibri"/>
          <w:bCs/>
          <w:sz w:val="24"/>
          <w:szCs w:val="24"/>
        </w:rPr>
        <w:t xml:space="preserve"> throughout the school and curriculum</w:t>
      </w:r>
      <w:r w:rsidR="000676A3" w:rsidRPr="00E021C7">
        <w:rPr>
          <w:rFonts w:ascii="Calibri" w:eastAsia="Arial" w:hAnsi="Calibri" w:cs="Calibri"/>
          <w:bCs/>
          <w:sz w:val="24"/>
          <w:szCs w:val="24"/>
        </w:rPr>
        <w:t>.</w:t>
      </w:r>
    </w:p>
    <w:p w14:paraId="262A2E76"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p>
    <w:p w14:paraId="6B60D52C" w14:textId="77777777" w:rsidR="00E021C7" w:rsidRDefault="00F8774B" w:rsidP="00E021C7">
      <w:p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We u</w:t>
      </w:r>
      <w:r w:rsidR="00DE5350" w:rsidRPr="00E021C7">
        <w:rPr>
          <w:rFonts w:ascii="Calibri" w:eastAsia="Arial" w:hAnsi="Calibri" w:cs="Calibri"/>
          <w:bCs/>
          <w:sz w:val="24"/>
          <w:szCs w:val="24"/>
        </w:rPr>
        <w:t xml:space="preserve">se the mechanisms and services </w:t>
      </w:r>
      <w:r w:rsidR="00AA4AFC" w:rsidRPr="00E021C7">
        <w:rPr>
          <w:rFonts w:ascii="Calibri" w:eastAsia="Arial" w:hAnsi="Calibri" w:cs="Calibri"/>
          <w:bCs/>
          <w:sz w:val="24"/>
          <w:szCs w:val="24"/>
        </w:rPr>
        <w:t>available</w:t>
      </w:r>
      <w:r w:rsidR="00DE5350" w:rsidRPr="00E021C7">
        <w:rPr>
          <w:rFonts w:ascii="Calibri" w:eastAsia="Arial" w:hAnsi="Calibri" w:cs="Calibri"/>
          <w:bCs/>
          <w:sz w:val="24"/>
          <w:szCs w:val="24"/>
        </w:rPr>
        <w:t xml:space="preserve"> to understand the range of issues which may make a child vulnerable and</w:t>
      </w:r>
      <w:r w:rsidR="000313F8" w:rsidRPr="00E021C7">
        <w:rPr>
          <w:rFonts w:ascii="Calibri" w:eastAsia="Arial" w:hAnsi="Calibri" w:cs="Calibri"/>
          <w:bCs/>
          <w:sz w:val="24"/>
          <w:szCs w:val="24"/>
        </w:rPr>
        <w:t xml:space="preserve"> ensure children and young people receive the most appropriate </w:t>
      </w:r>
      <w:r w:rsidR="00DE5350" w:rsidRPr="00E021C7">
        <w:rPr>
          <w:rFonts w:ascii="Calibri" w:eastAsia="Arial" w:hAnsi="Calibri" w:cs="Calibri"/>
          <w:bCs/>
          <w:sz w:val="24"/>
          <w:szCs w:val="24"/>
        </w:rPr>
        <w:t xml:space="preserve">support or </w:t>
      </w:r>
      <w:r w:rsidR="000313F8" w:rsidRPr="00E021C7">
        <w:rPr>
          <w:rFonts w:ascii="Calibri" w:eastAsia="Arial" w:hAnsi="Calibri" w:cs="Calibri"/>
          <w:bCs/>
          <w:sz w:val="24"/>
          <w:szCs w:val="24"/>
        </w:rPr>
        <w:t xml:space="preserve">referral and access </w:t>
      </w:r>
      <w:r w:rsidR="00DE5350" w:rsidRPr="00E021C7">
        <w:rPr>
          <w:rFonts w:ascii="Calibri" w:eastAsia="Arial" w:hAnsi="Calibri" w:cs="Calibri"/>
          <w:bCs/>
          <w:sz w:val="24"/>
          <w:szCs w:val="24"/>
        </w:rPr>
        <w:t xml:space="preserve">to </w:t>
      </w:r>
      <w:r w:rsidRPr="00E021C7">
        <w:rPr>
          <w:rFonts w:ascii="Calibri" w:eastAsia="Arial" w:hAnsi="Calibri" w:cs="Calibri"/>
          <w:bCs/>
          <w:sz w:val="24"/>
          <w:szCs w:val="24"/>
        </w:rPr>
        <w:t xml:space="preserve">other </w:t>
      </w:r>
      <w:r w:rsidR="000313F8" w:rsidRPr="00E021C7">
        <w:rPr>
          <w:rFonts w:ascii="Calibri" w:eastAsia="Arial" w:hAnsi="Calibri" w:cs="Calibri"/>
          <w:bCs/>
          <w:sz w:val="24"/>
          <w:szCs w:val="24"/>
        </w:rPr>
        <w:t xml:space="preserve">provision; actively supporting multi agency planning for those children and, in doing so, providing information about the ‘voice of the child’ and </w:t>
      </w:r>
      <w:r w:rsidR="000313F8" w:rsidRPr="00E021C7">
        <w:rPr>
          <w:rFonts w:ascii="Calibri" w:eastAsia="Arial" w:hAnsi="Calibri" w:cs="Calibri"/>
          <w:bCs/>
          <w:sz w:val="24"/>
          <w:szCs w:val="24"/>
        </w:rPr>
        <w:lastRenderedPageBreak/>
        <w:t>the child’s</w:t>
      </w:r>
      <w:r w:rsidR="000676A3" w:rsidRPr="00E021C7">
        <w:rPr>
          <w:rFonts w:ascii="Calibri" w:eastAsia="Arial" w:hAnsi="Calibri" w:cs="Calibri"/>
          <w:bCs/>
          <w:sz w:val="24"/>
          <w:szCs w:val="24"/>
        </w:rPr>
        <w:t xml:space="preserve"> personal experiences and perspectives a</w:t>
      </w:r>
      <w:r w:rsidR="000313F8" w:rsidRPr="00E021C7">
        <w:rPr>
          <w:rFonts w:ascii="Calibri" w:eastAsia="Arial" w:hAnsi="Calibri" w:cs="Calibri"/>
          <w:bCs/>
          <w:sz w:val="24"/>
          <w:szCs w:val="24"/>
        </w:rPr>
        <w:t>s evidenced by observations or information provided.</w:t>
      </w:r>
    </w:p>
    <w:p w14:paraId="0EC2F25E" w14:textId="77777777" w:rsidR="00E021C7" w:rsidRDefault="00E021C7" w:rsidP="00E021C7">
      <w:pPr>
        <w:autoSpaceDE w:val="0"/>
        <w:autoSpaceDN w:val="0"/>
        <w:adjustRightInd w:val="0"/>
        <w:spacing w:after="0" w:line="240" w:lineRule="auto"/>
        <w:rPr>
          <w:rFonts w:ascii="Calibri" w:eastAsia="Arial" w:hAnsi="Calibri" w:cs="Calibri"/>
          <w:bCs/>
          <w:sz w:val="24"/>
          <w:szCs w:val="24"/>
        </w:rPr>
      </w:pPr>
    </w:p>
    <w:p w14:paraId="6222B167" w14:textId="7CDEE9F9" w:rsidR="00E021C7" w:rsidRPr="00E021C7" w:rsidRDefault="00E021C7" w:rsidP="00E021C7">
      <w:p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Our school’s arrangements for consulting with, listening and responding to pupils include; regular circle time sessions, worry boxes and through curriculum activities such as PSHCE and independent writing in class. We also have restorative approach champions and staff are trained in RA practices. We also have a mental Health first aider in school.</w:t>
      </w:r>
    </w:p>
    <w:p w14:paraId="67FCB114" w14:textId="77777777" w:rsidR="00E021C7" w:rsidRPr="00E021C7" w:rsidRDefault="00E021C7" w:rsidP="00E021C7">
      <w:pPr>
        <w:autoSpaceDE w:val="0"/>
        <w:autoSpaceDN w:val="0"/>
        <w:adjustRightInd w:val="0"/>
        <w:spacing w:after="0" w:line="240" w:lineRule="auto"/>
        <w:rPr>
          <w:rFonts w:ascii="Calibri" w:eastAsia="Arial" w:hAnsi="Calibri" w:cs="Calibri"/>
          <w:bCs/>
          <w:sz w:val="24"/>
          <w:szCs w:val="24"/>
        </w:rPr>
      </w:pPr>
    </w:p>
    <w:p w14:paraId="64224559" w14:textId="77777777" w:rsidR="00E021C7" w:rsidRPr="00E021C7" w:rsidRDefault="00E021C7" w:rsidP="00E021C7">
      <w:p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 xml:space="preserve">Our school’s arrangements for consulting with, listening and responding to parents include; key staff (e.g. headteacher, deputy headteacher, phase leaders, SENDCO) being high profile and available to speak with parents and carers, annual questionnaire which includes question about safety, termly parent forum meeting, school link social worker and school age plus worker. </w:t>
      </w:r>
    </w:p>
    <w:p w14:paraId="2AC9FD2F" w14:textId="77777777" w:rsidR="000313F8" w:rsidRPr="00C90E6B" w:rsidRDefault="000313F8" w:rsidP="000B46D5">
      <w:pPr>
        <w:autoSpaceDE w:val="0"/>
        <w:autoSpaceDN w:val="0"/>
        <w:adjustRightInd w:val="0"/>
        <w:spacing w:after="0" w:line="240" w:lineRule="auto"/>
        <w:rPr>
          <w:rFonts w:ascii="Arial" w:eastAsia="Arial" w:hAnsi="Arial" w:cs="Arial"/>
          <w:bCs/>
          <w:sz w:val="24"/>
          <w:szCs w:val="24"/>
        </w:rPr>
      </w:pPr>
    </w:p>
    <w:p w14:paraId="2202C706" w14:textId="77777777" w:rsidR="000313F8" w:rsidRPr="00E021C7" w:rsidRDefault="000313F8" w:rsidP="000B46D5">
      <w:p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There is a commitment to the continuous development of staff with r</w:t>
      </w:r>
      <w:r w:rsidR="00934927" w:rsidRPr="00E021C7">
        <w:rPr>
          <w:rFonts w:ascii="Calibri" w:eastAsia="Arial" w:hAnsi="Calibri" w:cs="Calibri"/>
          <w:bCs/>
          <w:sz w:val="24"/>
          <w:szCs w:val="24"/>
        </w:rPr>
        <w:t>egard to safeguarding training:</w:t>
      </w:r>
    </w:p>
    <w:p w14:paraId="5F99E793" w14:textId="77777777" w:rsidR="00934927" w:rsidRPr="00E021C7" w:rsidRDefault="00934927" w:rsidP="000B46D5">
      <w:pPr>
        <w:autoSpaceDE w:val="0"/>
        <w:autoSpaceDN w:val="0"/>
        <w:adjustRightInd w:val="0"/>
        <w:spacing w:after="0" w:line="240" w:lineRule="auto"/>
        <w:rPr>
          <w:rFonts w:ascii="Calibri" w:eastAsia="Arial" w:hAnsi="Calibri" w:cs="Calibri"/>
          <w:bCs/>
          <w:sz w:val="24"/>
          <w:szCs w:val="24"/>
        </w:rPr>
      </w:pPr>
    </w:p>
    <w:p w14:paraId="2E55EDA9" w14:textId="77777777" w:rsidR="00934927" w:rsidRPr="00E021C7" w:rsidRDefault="000313F8" w:rsidP="005633C9">
      <w:pPr>
        <w:pStyle w:val="ListParagraph"/>
        <w:numPr>
          <w:ilvl w:val="0"/>
          <w:numId w:val="20"/>
        </w:num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 xml:space="preserve">All staff </w:t>
      </w:r>
      <w:r w:rsidR="00934927" w:rsidRPr="00E021C7">
        <w:rPr>
          <w:rFonts w:ascii="Calibri" w:eastAsia="Arial" w:hAnsi="Calibri" w:cs="Calibri"/>
          <w:bCs/>
          <w:sz w:val="24"/>
          <w:szCs w:val="24"/>
        </w:rPr>
        <w:t xml:space="preserve">access training annually with regular </w:t>
      </w:r>
      <w:r w:rsidR="00AA4AFC" w:rsidRPr="00E021C7">
        <w:rPr>
          <w:rFonts w:ascii="Calibri" w:eastAsia="Arial" w:hAnsi="Calibri" w:cs="Calibri"/>
          <w:bCs/>
          <w:sz w:val="24"/>
          <w:szCs w:val="24"/>
        </w:rPr>
        <w:t>updates</w:t>
      </w:r>
      <w:r w:rsidR="00AC4455" w:rsidRPr="00E021C7">
        <w:rPr>
          <w:rFonts w:ascii="Calibri" w:eastAsia="Arial" w:hAnsi="Calibri" w:cs="Calibri"/>
          <w:bCs/>
          <w:sz w:val="24"/>
          <w:szCs w:val="24"/>
        </w:rPr>
        <w:t xml:space="preserve"> across the academic year</w:t>
      </w:r>
    </w:p>
    <w:p w14:paraId="318B3E84" w14:textId="77777777" w:rsidR="000313F8" w:rsidRPr="00E021C7" w:rsidRDefault="00934927" w:rsidP="005633C9">
      <w:pPr>
        <w:pStyle w:val="ListParagraph"/>
        <w:numPr>
          <w:ilvl w:val="0"/>
          <w:numId w:val="20"/>
        </w:num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 xml:space="preserve">We </w:t>
      </w:r>
      <w:r w:rsidR="000313F8" w:rsidRPr="00E021C7">
        <w:rPr>
          <w:rFonts w:ascii="Calibri" w:eastAsia="Arial" w:hAnsi="Calibri" w:cs="Calibri"/>
          <w:bCs/>
          <w:sz w:val="24"/>
          <w:szCs w:val="24"/>
        </w:rPr>
        <w:t xml:space="preserve">undertake </w:t>
      </w:r>
      <w:r w:rsidR="00647CB5" w:rsidRPr="00E021C7">
        <w:rPr>
          <w:rFonts w:ascii="Calibri" w:eastAsia="Arial" w:hAnsi="Calibri" w:cs="Calibri"/>
          <w:bCs/>
          <w:sz w:val="24"/>
          <w:szCs w:val="24"/>
        </w:rPr>
        <w:t>SSCP</w:t>
      </w:r>
      <w:r w:rsidR="000313F8" w:rsidRPr="00E021C7">
        <w:rPr>
          <w:rFonts w:ascii="Calibri" w:eastAsia="Arial" w:hAnsi="Calibri" w:cs="Calibri"/>
          <w:bCs/>
          <w:sz w:val="24"/>
          <w:szCs w:val="24"/>
        </w:rPr>
        <w:t xml:space="preserve"> ‘endorsed’ Basic Awareness </w:t>
      </w:r>
      <w:r w:rsidRPr="00E021C7">
        <w:rPr>
          <w:rFonts w:ascii="Calibri" w:eastAsia="Arial" w:hAnsi="Calibri" w:cs="Calibri"/>
          <w:bCs/>
          <w:sz w:val="24"/>
          <w:szCs w:val="24"/>
        </w:rPr>
        <w:t xml:space="preserve">training </w:t>
      </w:r>
      <w:r w:rsidR="00AA4AFC" w:rsidRPr="00E021C7">
        <w:rPr>
          <w:rFonts w:ascii="Calibri" w:eastAsia="Arial" w:hAnsi="Calibri" w:cs="Calibri"/>
          <w:bCs/>
          <w:sz w:val="24"/>
          <w:szCs w:val="24"/>
        </w:rPr>
        <w:t>and all</w:t>
      </w:r>
      <w:r w:rsidRPr="00E021C7">
        <w:rPr>
          <w:rFonts w:ascii="Calibri" w:eastAsia="Arial" w:hAnsi="Calibri" w:cs="Calibri"/>
          <w:bCs/>
          <w:sz w:val="24"/>
          <w:szCs w:val="24"/>
        </w:rPr>
        <w:t xml:space="preserve"> new staff</w:t>
      </w:r>
      <w:r w:rsidR="00F8774B" w:rsidRPr="00E021C7">
        <w:rPr>
          <w:rFonts w:ascii="Calibri" w:eastAsia="Arial" w:hAnsi="Calibri" w:cs="Calibri"/>
          <w:bCs/>
          <w:sz w:val="24"/>
          <w:szCs w:val="24"/>
        </w:rPr>
        <w:t>,</w:t>
      </w:r>
      <w:r w:rsidRPr="00E021C7">
        <w:rPr>
          <w:rFonts w:ascii="Calibri" w:eastAsia="Arial" w:hAnsi="Calibri" w:cs="Calibri"/>
          <w:bCs/>
          <w:sz w:val="24"/>
          <w:szCs w:val="24"/>
        </w:rPr>
        <w:t xml:space="preserve"> as part of their induction</w:t>
      </w:r>
      <w:r w:rsidR="00F8774B" w:rsidRPr="00E021C7">
        <w:rPr>
          <w:rFonts w:ascii="Calibri" w:eastAsia="Arial" w:hAnsi="Calibri" w:cs="Calibri"/>
          <w:bCs/>
          <w:sz w:val="24"/>
          <w:szCs w:val="24"/>
        </w:rPr>
        <w:t>,</w:t>
      </w:r>
      <w:r w:rsidRPr="00E021C7">
        <w:rPr>
          <w:rFonts w:ascii="Calibri" w:eastAsia="Arial" w:hAnsi="Calibri" w:cs="Calibri"/>
          <w:bCs/>
          <w:sz w:val="24"/>
          <w:szCs w:val="24"/>
        </w:rPr>
        <w:t xml:space="preserve"> access</w:t>
      </w:r>
      <w:r w:rsidR="000F7B80" w:rsidRPr="00E021C7">
        <w:rPr>
          <w:rFonts w:ascii="Calibri" w:eastAsia="Arial" w:hAnsi="Calibri" w:cs="Calibri"/>
          <w:bCs/>
          <w:sz w:val="24"/>
          <w:szCs w:val="24"/>
        </w:rPr>
        <w:t xml:space="preserve"> s</w:t>
      </w:r>
      <w:r w:rsidR="000313F8" w:rsidRPr="00E021C7">
        <w:rPr>
          <w:rFonts w:ascii="Calibri" w:eastAsia="Arial" w:hAnsi="Calibri" w:cs="Calibri"/>
          <w:bCs/>
          <w:sz w:val="24"/>
          <w:szCs w:val="24"/>
        </w:rPr>
        <w:t>afeguarding training within the first term</w:t>
      </w:r>
      <w:r w:rsidR="00AC4455" w:rsidRPr="00E021C7">
        <w:rPr>
          <w:rFonts w:ascii="Calibri" w:eastAsia="Arial" w:hAnsi="Calibri" w:cs="Calibri"/>
          <w:bCs/>
          <w:sz w:val="24"/>
          <w:szCs w:val="24"/>
        </w:rPr>
        <w:t xml:space="preserve"> of their employment/placement</w:t>
      </w:r>
    </w:p>
    <w:p w14:paraId="45EA2ACA" w14:textId="77777777" w:rsidR="000313F8" w:rsidRPr="00E021C7" w:rsidRDefault="000313F8" w:rsidP="005633C9">
      <w:pPr>
        <w:pStyle w:val="ListParagraph"/>
        <w:numPr>
          <w:ilvl w:val="0"/>
          <w:numId w:val="20"/>
        </w:num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 xml:space="preserve">The Designated Lead </w:t>
      </w:r>
      <w:r w:rsidR="00AC4455" w:rsidRPr="00E021C7">
        <w:rPr>
          <w:rFonts w:ascii="Calibri" w:eastAsia="Arial" w:hAnsi="Calibri" w:cs="Calibri"/>
          <w:bCs/>
          <w:sz w:val="24"/>
          <w:szCs w:val="24"/>
        </w:rPr>
        <w:t xml:space="preserve">and/or deputy </w:t>
      </w:r>
      <w:r w:rsidRPr="00E021C7">
        <w:rPr>
          <w:rFonts w:ascii="Calibri" w:eastAsia="Arial" w:hAnsi="Calibri" w:cs="Calibri"/>
          <w:bCs/>
          <w:sz w:val="24"/>
          <w:szCs w:val="24"/>
        </w:rPr>
        <w:t xml:space="preserve">attends the </w:t>
      </w:r>
      <w:r w:rsidR="00647CB5" w:rsidRPr="00E021C7">
        <w:rPr>
          <w:rFonts w:ascii="Calibri" w:eastAsia="Arial" w:hAnsi="Calibri" w:cs="Calibri"/>
          <w:bCs/>
          <w:sz w:val="24"/>
          <w:szCs w:val="24"/>
        </w:rPr>
        <w:t>SSCP</w:t>
      </w:r>
      <w:r w:rsidR="00934927" w:rsidRPr="00E021C7">
        <w:rPr>
          <w:rFonts w:ascii="Calibri" w:eastAsia="Arial" w:hAnsi="Calibri" w:cs="Calibri"/>
          <w:bCs/>
          <w:sz w:val="24"/>
          <w:szCs w:val="24"/>
        </w:rPr>
        <w:t xml:space="preserve"> </w:t>
      </w:r>
      <w:r w:rsidR="001B5276" w:rsidRPr="00E021C7">
        <w:rPr>
          <w:rFonts w:ascii="Calibri" w:eastAsia="Arial" w:hAnsi="Calibri" w:cs="Calibri"/>
          <w:bCs/>
          <w:sz w:val="24"/>
          <w:szCs w:val="24"/>
        </w:rPr>
        <w:t xml:space="preserve">DSL </w:t>
      </w:r>
      <w:r w:rsidR="007C4D9A" w:rsidRPr="00E021C7">
        <w:rPr>
          <w:rFonts w:ascii="Calibri" w:eastAsia="Arial" w:hAnsi="Calibri" w:cs="Calibri"/>
          <w:bCs/>
          <w:sz w:val="24"/>
          <w:szCs w:val="24"/>
        </w:rPr>
        <w:t>s</w:t>
      </w:r>
      <w:r w:rsidRPr="00E021C7">
        <w:rPr>
          <w:rFonts w:ascii="Calibri" w:eastAsia="Arial" w:hAnsi="Calibri" w:cs="Calibri"/>
          <w:bCs/>
          <w:sz w:val="24"/>
          <w:szCs w:val="24"/>
        </w:rPr>
        <w:t xml:space="preserve">afeguarding </w:t>
      </w:r>
      <w:r w:rsidR="00AA4AFC" w:rsidRPr="00E021C7">
        <w:rPr>
          <w:rFonts w:ascii="Calibri" w:eastAsia="Arial" w:hAnsi="Calibri" w:cs="Calibri"/>
          <w:bCs/>
          <w:sz w:val="24"/>
          <w:szCs w:val="24"/>
        </w:rPr>
        <w:t>training on</w:t>
      </w:r>
      <w:r w:rsidR="001B5276" w:rsidRPr="00E021C7">
        <w:rPr>
          <w:rFonts w:ascii="Calibri" w:eastAsia="Arial" w:hAnsi="Calibri" w:cs="Calibri"/>
          <w:bCs/>
          <w:sz w:val="24"/>
          <w:szCs w:val="24"/>
        </w:rPr>
        <w:t xml:space="preserve"> bi-</w:t>
      </w:r>
      <w:r w:rsidR="00AC4455" w:rsidRPr="00E021C7">
        <w:rPr>
          <w:rFonts w:ascii="Calibri" w:eastAsia="Arial" w:hAnsi="Calibri" w:cs="Calibri"/>
          <w:bCs/>
          <w:sz w:val="24"/>
          <w:szCs w:val="24"/>
        </w:rPr>
        <w:t>annual basis</w:t>
      </w:r>
    </w:p>
    <w:p w14:paraId="4378633F" w14:textId="335BB0DF" w:rsidR="000313F8" w:rsidRPr="00E021C7" w:rsidRDefault="000313F8" w:rsidP="005633C9">
      <w:pPr>
        <w:pStyle w:val="ListParagraph"/>
        <w:numPr>
          <w:ilvl w:val="0"/>
          <w:numId w:val="20"/>
        </w:num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 xml:space="preserve">The Designated Safeguarding Lead, and/or Deputy attend the Designated Safeguarding Lead </w:t>
      </w:r>
      <w:r w:rsidR="00F8774B" w:rsidRPr="00E021C7">
        <w:rPr>
          <w:rFonts w:ascii="Calibri" w:eastAsia="Arial" w:hAnsi="Calibri" w:cs="Calibri"/>
          <w:bCs/>
          <w:sz w:val="24"/>
          <w:szCs w:val="24"/>
        </w:rPr>
        <w:t xml:space="preserve">Network </w:t>
      </w:r>
      <w:r w:rsidRPr="00E021C7">
        <w:rPr>
          <w:rFonts w:ascii="Calibri" w:eastAsia="Arial" w:hAnsi="Calibri" w:cs="Calibri"/>
          <w:bCs/>
          <w:sz w:val="24"/>
          <w:szCs w:val="24"/>
        </w:rPr>
        <w:t>Meetings held each term</w:t>
      </w:r>
      <w:r w:rsidR="00F8774B" w:rsidRPr="00E021C7">
        <w:rPr>
          <w:rFonts w:ascii="Calibri" w:eastAsia="Arial" w:hAnsi="Calibri" w:cs="Calibri"/>
          <w:bCs/>
          <w:sz w:val="24"/>
          <w:szCs w:val="24"/>
        </w:rPr>
        <w:t>,</w:t>
      </w:r>
      <w:r w:rsidRPr="00E021C7">
        <w:rPr>
          <w:rFonts w:ascii="Calibri" w:eastAsia="Arial" w:hAnsi="Calibri" w:cs="Calibri"/>
          <w:bCs/>
          <w:sz w:val="24"/>
          <w:szCs w:val="24"/>
        </w:rPr>
        <w:t xml:space="preserve"> coordinated by the </w:t>
      </w:r>
      <w:r w:rsidR="00934927" w:rsidRPr="00E021C7">
        <w:rPr>
          <w:rFonts w:ascii="Calibri" w:eastAsia="Arial" w:hAnsi="Calibri" w:cs="Calibri"/>
          <w:bCs/>
          <w:sz w:val="24"/>
          <w:szCs w:val="24"/>
        </w:rPr>
        <w:t>SASE</w:t>
      </w:r>
      <w:r w:rsidRPr="00E021C7">
        <w:rPr>
          <w:rFonts w:ascii="Calibri" w:eastAsia="Arial" w:hAnsi="Calibri" w:cs="Calibri"/>
          <w:bCs/>
          <w:sz w:val="24"/>
          <w:szCs w:val="24"/>
        </w:rPr>
        <w:t>, there</w:t>
      </w:r>
      <w:r w:rsidR="00F8774B" w:rsidRPr="00E021C7">
        <w:rPr>
          <w:rFonts w:ascii="Calibri" w:eastAsia="Arial" w:hAnsi="Calibri" w:cs="Calibri"/>
          <w:bCs/>
          <w:sz w:val="24"/>
          <w:szCs w:val="24"/>
        </w:rPr>
        <w:t>by</w:t>
      </w:r>
      <w:r w:rsidRPr="00E021C7">
        <w:rPr>
          <w:rFonts w:ascii="Calibri" w:eastAsia="Arial" w:hAnsi="Calibri" w:cs="Calibri"/>
          <w:bCs/>
          <w:sz w:val="24"/>
          <w:szCs w:val="24"/>
        </w:rPr>
        <w:t xml:space="preserve"> enabling them to </w:t>
      </w:r>
      <w:r w:rsidR="00F8774B" w:rsidRPr="00E021C7">
        <w:rPr>
          <w:rFonts w:ascii="Calibri" w:eastAsia="Arial" w:hAnsi="Calibri" w:cs="Calibri"/>
          <w:bCs/>
          <w:sz w:val="24"/>
          <w:szCs w:val="24"/>
        </w:rPr>
        <w:t>keep</w:t>
      </w:r>
      <w:r w:rsidRPr="00E021C7">
        <w:rPr>
          <w:rFonts w:ascii="Calibri" w:eastAsia="Arial" w:hAnsi="Calibri" w:cs="Calibri"/>
          <w:bCs/>
          <w:sz w:val="24"/>
          <w:szCs w:val="24"/>
        </w:rPr>
        <w:t xml:space="preserve"> up to date with </w:t>
      </w:r>
      <w:r w:rsidR="007C4D9A" w:rsidRPr="00E021C7">
        <w:rPr>
          <w:rFonts w:ascii="Calibri" w:eastAsia="Arial" w:hAnsi="Calibri" w:cs="Calibri"/>
          <w:bCs/>
          <w:sz w:val="24"/>
          <w:szCs w:val="24"/>
        </w:rPr>
        <w:t>s</w:t>
      </w:r>
      <w:r w:rsidRPr="00E021C7">
        <w:rPr>
          <w:rFonts w:ascii="Calibri" w:eastAsia="Arial" w:hAnsi="Calibri" w:cs="Calibri"/>
          <w:bCs/>
          <w:sz w:val="24"/>
          <w:szCs w:val="24"/>
        </w:rPr>
        <w:t>afeguarding practices and be aware of any concerns/the</w:t>
      </w:r>
      <w:r w:rsidR="00AC4455" w:rsidRPr="00E021C7">
        <w:rPr>
          <w:rFonts w:ascii="Calibri" w:eastAsia="Arial" w:hAnsi="Calibri" w:cs="Calibri"/>
          <w:bCs/>
          <w:sz w:val="24"/>
          <w:szCs w:val="24"/>
        </w:rPr>
        <w:t>mes emerging locally</w:t>
      </w:r>
      <w:r w:rsidR="00E021C7" w:rsidRPr="00E021C7">
        <w:rPr>
          <w:rFonts w:ascii="Calibri" w:eastAsia="Arial" w:hAnsi="Calibri" w:cs="Calibri"/>
          <w:bCs/>
          <w:sz w:val="24"/>
          <w:szCs w:val="24"/>
        </w:rPr>
        <w:t>.</w:t>
      </w:r>
    </w:p>
    <w:p w14:paraId="073EB884" w14:textId="77777777" w:rsidR="00E021C7" w:rsidRDefault="00E021C7" w:rsidP="00E021C7">
      <w:pPr>
        <w:autoSpaceDE w:val="0"/>
        <w:autoSpaceDN w:val="0"/>
        <w:adjustRightInd w:val="0"/>
        <w:spacing w:after="0" w:line="240" w:lineRule="auto"/>
        <w:rPr>
          <w:rFonts w:eastAsia="Arial" w:cs="Arial"/>
          <w:bCs/>
          <w:sz w:val="24"/>
          <w:szCs w:val="24"/>
        </w:rPr>
      </w:pPr>
    </w:p>
    <w:p w14:paraId="771422AC" w14:textId="783CC53D" w:rsidR="00FA4DC2" w:rsidRPr="00E021C7" w:rsidRDefault="00F8774B" w:rsidP="00E021C7">
      <w:pPr>
        <w:autoSpaceDE w:val="0"/>
        <w:autoSpaceDN w:val="0"/>
        <w:adjustRightInd w:val="0"/>
        <w:spacing w:after="0" w:line="240" w:lineRule="auto"/>
        <w:rPr>
          <w:rFonts w:ascii="Calibri" w:eastAsia="Arial" w:hAnsi="Calibri" w:cs="Calibri"/>
          <w:b/>
          <w:bCs/>
          <w:sz w:val="24"/>
          <w:szCs w:val="24"/>
        </w:rPr>
      </w:pPr>
      <w:r w:rsidRPr="00E021C7">
        <w:rPr>
          <w:rFonts w:ascii="Calibri" w:hAnsi="Calibri" w:cs="Calibri"/>
          <w:b/>
          <w:sz w:val="24"/>
          <w:szCs w:val="24"/>
        </w:rPr>
        <w:t>DEFINITIONS</w:t>
      </w:r>
      <w:r w:rsidR="00C8047B">
        <w:rPr>
          <w:rFonts w:ascii="Calibri" w:hAnsi="Calibri" w:cs="Calibri"/>
          <w:b/>
          <w:sz w:val="24"/>
          <w:szCs w:val="24"/>
        </w:rPr>
        <w:t>:</w:t>
      </w:r>
    </w:p>
    <w:p w14:paraId="5A831F30" w14:textId="77777777" w:rsidR="00FA4DC2" w:rsidRPr="00E021C7" w:rsidRDefault="00FA4DC2" w:rsidP="000B46D5">
      <w:pPr>
        <w:autoSpaceDE w:val="0"/>
        <w:autoSpaceDN w:val="0"/>
        <w:adjustRightInd w:val="0"/>
        <w:spacing w:after="0" w:line="240" w:lineRule="auto"/>
        <w:rPr>
          <w:rFonts w:ascii="Calibri" w:eastAsia="Arial" w:hAnsi="Calibri" w:cs="Calibri"/>
          <w:bCs/>
          <w:sz w:val="24"/>
          <w:szCs w:val="24"/>
        </w:rPr>
      </w:pPr>
      <w:r w:rsidRPr="00E021C7">
        <w:rPr>
          <w:rFonts w:ascii="Calibri" w:eastAsia="Arial" w:hAnsi="Calibri" w:cs="Calibri"/>
          <w:bCs/>
          <w:sz w:val="24"/>
          <w:szCs w:val="24"/>
        </w:rPr>
        <w:t>Staff are trained and supported to understand</w:t>
      </w:r>
      <w:r w:rsidR="00AC4455" w:rsidRPr="00E021C7">
        <w:rPr>
          <w:rFonts w:ascii="Calibri" w:eastAsia="Arial" w:hAnsi="Calibri" w:cs="Calibri"/>
          <w:bCs/>
          <w:sz w:val="24"/>
          <w:szCs w:val="24"/>
        </w:rPr>
        <w:t xml:space="preserve"> and recognise</w:t>
      </w:r>
      <w:r w:rsidR="003A5173" w:rsidRPr="00E021C7">
        <w:rPr>
          <w:rFonts w:ascii="Calibri" w:eastAsia="Arial" w:hAnsi="Calibri" w:cs="Calibri"/>
          <w:bCs/>
          <w:sz w:val="24"/>
          <w:szCs w:val="24"/>
        </w:rPr>
        <w:t xml:space="preserve"> indicators of</w:t>
      </w:r>
      <w:r w:rsidRPr="00E021C7">
        <w:rPr>
          <w:rFonts w:ascii="Calibri" w:eastAsia="Arial" w:hAnsi="Calibri" w:cs="Calibri"/>
          <w:bCs/>
          <w:sz w:val="24"/>
          <w:szCs w:val="24"/>
        </w:rPr>
        <w:t xml:space="preserve"> </w:t>
      </w:r>
      <w:r w:rsidR="00AA4AFC" w:rsidRPr="00E021C7">
        <w:rPr>
          <w:rFonts w:ascii="Calibri" w:eastAsia="Arial" w:hAnsi="Calibri" w:cs="Calibri"/>
          <w:bCs/>
          <w:sz w:val="24"/>
          <w:szCs w:val="24"/>
        </w:rPr>
        <w:t>the</w:t>
      </w:r>
      <w:r w:rsidRPr="00E021C7">
        <w:rPr>
          <w:rFonts w:ascii="Calibri" w:eastAsia="Arial" w:hAnsi="Calibri" w:cs="Calibri"/>
          <w:bCs/>
          <w:sz w:val="24"/>
          <w:szCs w:val="24"/>
        </w:rPr>
        <w:t xml:space="preserve"> </w:t>
      </w:r>
      <w:r w:rsidR="00AA4AFC" w:rsidRPr="00E021C7">
        <w:rPr>
          <w:rFonts w:ascii="Calibri" w:eastAsia="Arial" w:hAnsi="Calibri" w:cs="Calibri"/>
          <w:bCs/>
          <w:sz w:val="24"/>
          <w:szCs w:val="24"/>
        </w:rPr>
        <w:t>types</w:t>
      </w:r>
      <w:r w:rsidRPr="00E021C7">
        <w:rPr>
          <w:rFonts w:ascii="Calibri" w:eastAsia="Arial" w:hAnsi="Calibri" w:cs="Calibri"/>
          <w:bCs/>
          <w:sz w:val="24"/>
          <w:szCs w:val="24"/>
        </w:rPr>
        <w:t xml:space="preserve"> of abuse that some children experience and work to the following definitions:</w:t>
      </w:r>
    </w:p>
    <w:p w14:paraId="73505445" w14:textId="77777777" w:rsidR="001F33AF" w:rsidRPr="00E021C7" w:rsidRDefault="001F33AF" w:rsidP="000B46D5">
      <w:pPr>
        <w:autoSpaceDE w:val="0"/>
        <w:autoSpaceDN w:val="0"/>
        <w:adjustRightInd w:val="0"/>
        <w:spacing w:after="0" w:line="240" w:lineRule="auto"/>
        <w:rPr>
          <w:rFonts w:ascii="Calibri" w:eastAsia="Arial" w:hAnsi="Calibri" w:cs="Calibri"/>
          <w:bCs/>
          <w:sz w:val="24"/>
          <w:szCs w:val="24"/>
        </w:rPr>
      </w:pPr>
    </w:p>
    <w:p w14:paraId="6BBDC11E" w14:textId="77777777" w:rsidR="00FA4DC2" w:rsidRPr="00E021C7" w:rsidRDefault="00FA4DC2" w:rsidP="003245F3">
      <w:pPr>
        <w:ind w:right="-766"/>
        <w:rPr>
          <w:rFonts w:ascii="Calibri" w:eastAsia="Arial" w:hAnsi="Calibri" w:cs="Calibri"/>
          <w:bCs/>
          <w:sz w:val="24"/>
          <w:szCs w:val="24"/>
        </w:rPr>
      </w:pPr>
      <w:r w:rsidRPr="00E021C7">
        <w:rPr>
          <w:rFonts w:ascii="Calibri" w:eastAsia="Arial" w:hAnsi="Calibri" w:cs="Calibri"/>
          <w:bCs/>
          <w:sz w:val="24"/>
          <w:szCs w:val="24"/>
        </w:rPr>
        <w:t>All school</w:t>
      </w:r>
      <w:r w:rsidR="0007788D" w:rsidRPr="00E021C7">
        <w:rPr>
          <w:rFonts w:ascii="Calibri" w:eastAsia="Arial" w:hAnsi="Calibri" w:cs="Calibri"/>
          <w:bCs/>
          <w:sz w:val="24"/>
          <w:szCs w:val="24"/>
        </w:rPr>
        <w:t xml:space="preserve"> staff</w:t>
      </w:r>
      <w:r w:rsidRPr="00E021C7">
        <w:rPr>
          <w:rFonts w:ascii="Calibri" w:eastAsia="Arial" w:hAnsi="Calibri" w:cs="Calibri"/>
          <w:bCs/>
          <w:sz w:val="24"/>
          <w:szCs w:val="24"/>
        </w:rPr>
        <w:t xml:space="preserve"> are aware that abuse, neglect and safeguarding issues are rarely standalone </w:t>
      </w:r>
      <w:r w:rsidR="0007788D" w:rsidRPr="00E021C7">
        <w:rPr>
          <w:rFonts w:ascii="Calibri" w:eastAsia="Arial" w:hAnsi="Calibri" w:cs="Calibri"/>
          <w:bCs/>
          <w:sz w:val="24"/>
          <w:szCs w:val="24"/>
        </w:rPr>
        <w:t>e</w:t>
      </w:r>
      <w:r w:rsidRPr="00E021C7">
        <w:rPr>
          <w:rFonts w:ascii="Calibri" w:eastAsia="Arial" w:hAnsi="Calibri" w:cs="Calibri"/>
          <w:bCs/>
          <w:sz w:val="24"/>
          <w:szCs w:val="24"/>
        </w:rPr>
        <w:t xml:space="preserve">vents that can be covered by one definition or label. In most cases multiple issues </w:t>
      </w:r>
      <w:r w:rsidR="001B5276" w:rsidRPr="00E021C7">
        <w:rPr>
          <w:rFonts w:ascii="Calibri" w:eastAsia="Arial" w:hAnsi="Calibri" w:cs="Calibri"/>
          <w:bCs/>
          <w:sz w:val="24"/>
          <w:szCs w:val="24"/>
        </w:rPr>
        <w:t>may overlap</w:t>
      </w:r>
      <w:r w:rsidRPr="00E021C7">
        <w:rPr>
          <w:rFonts w:ascii="Calibri" w:eastAsia="Arial" w:hAnsi="Calibri" w:cs="Calibri"/>
          <w:bCs/>
          <w:sz w:val="24"/>
          <w:szCs w:val="24"/>
        </w:rPr>
        <w:t xml:space="preserve"> with one another. </w:t>
      </w:r>
    </w:p>
    <w:p w14:paraId="74F2FD07" w14:textId="77777777" w:rsidR="00D208E9" w:rsidRDefault="00FA4DC2" w:rsidP="003245F3">
      <w:pPr>
        <w:ind w:right="-766"/>
        <w:rPr>
          <w:rFonts w:ascii="Calibri" w:eastAsia="Arial" w:hAnsi="Calibri" w:cs="Calibri"/>
          <w:sz w:val="24"/>
          <w:szCs w:val="24"/>
        </w:rPr>
      </w:pPr>
      <w:r w:rsidRPr="00E021C7">
        <w:rPr>
          <w:rStyle w:val="Heading3Char"/>
          <w:rFonts w:ascii="Calibri" w:hAnsi="Calibri" w:cs="Calibri"/>
          <w:b/>
          <w:color w:val="auto"/>
          <w:sz w:val="24"/>
          <w:szCs w:val="24"/>
        </w:rPr>
        <w:t>Abuse</w:t>
      </w:r>
      <w:r w:rsidRPr="00E021C7">
        <w:rPr>
          <w:rFonts w:ascii="Calibri" w:eastAsia="Arial" w:hAnsi="Calibri" w:cs="Calibri"/>
          <w:b/>
          <w:bCs/>
          <w:sz w:val="24"/>
          <w:szCs w:val="24"/>
        </w:rPr>
        <w:t xml:space="preserve">: </w:t>
      </w:r>
      <w:r w:rsidRPr="00E021C7">
        <w:rPr>
          <w:rFonts w:ascii="Calibri" w:eastAsia="Arial" w:hAnsi="Calibri" w:cs="Calibri"/>
          <w:sz w:val="24"/>
          <w:szCs w:val="24"/>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344A0B07" w14:textId="28E1DF1E" w:rsidR="00FA4DC2" w:rsidRPr="00E021C7" w:rsidRDefault="00FA4DC2" w:rsidP="003245F3">
      <w:pPr>
        <w:ind w:right="-766"/>
        <w:rPr>
          <w:rFonts w:ascii="Calibri" w:eastAsia="Arial" w:hAnsi="Calibri" w:cs="Calibri"/>
          <w:sz w:val="24"/>
          <w:szCs w:val="24"/>
        </w:rPr>
      </w:pPr>
      <w:r w:rsidRPr="00E021C7">
        <w:rPr>
          <w:rStyle w:val="Heading3Char"/>
          <w:rFonts w:ascii="Calibri" w:hAnsi="Calibri" w:cs="Calibri"/>
          <w:b/>
          <w:color w:val="auto"/>
          <w:sz w:val="24"/>
          <w:szCs w:val="24"/>
        </w:rPr>
        <w:t>Physical abuse</w:t>
      </w:r>
      <w:r w:rsidRPr="00E021C7">
        <w:rPr>
          <w:rFonts w:ascii="Calibri" w:eastAsia="Arial" w:hAnsi="Calibri" w:cs="Calibri"/>
          <w:sz w:val="24"/>
          <w:szCs w:val="24"/>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1795C8D6" w14:textId="7C395930" w:rsidR="003245F3" w:rsidRPr="00E021C7" w:rsidRDefault="00FA4DC2" w:rsidP="003245F3">
      <w:pPr>
        <w:ind w:right="-766"/>
        <w:rPr>
          <w:rFonts w:ascii="Calibri" w:eastAsia="Arial" w:hAnsi="Calibri" w:cs="Calibri"/>
          <w:sz w:val="24"/>
          <w:szCs w:val="24"/>
        </w:rPr>
      </w:pPr>
      <w:r w:rsidRPr="00E021C7">
        <w:rPr>
          <w:rStyle w:val="Heading3Char"/>
          <w:rFonts w:ascii="Calibri" w:hAnsi="Calibri" w:cs="Calibri"/>
          <w:b/>
          <w:color w:val="auto"/>
          <w:sz w:val="24"/>
          <w:szCs w:val="24"/>
        </w:rPr>
        <w:lastRenderedPageBreak/>
        <w:t>Emotional abuse</w:t>
      </w:r>
      <w:r w:rsidRPr="00E021C7">
        <w:rPr>
          <w:rFonts w:ascii="Calibri" w:eastAsia="Arial" w:hAnsi="Calibri" w:cs="Calibri"/>
          <w:sz w:val="24"/>
          <w:szCs w:val="24"/>
        </w:rPr>
        <w:t>: the persistent emotional maltreatment of a child such as to cause severe and adverse effects on the child’s emotional development.</w:t>
      </w:r>
    </w:p>
    <w:p w14:paraId="6846838B" w14:textId="77777777" w:rsidR="003245F3" w:rsidRPr="00E021C7" w:rsidRDefault="00FA4DC2" w:rsidP="003245F3">
      <w:pPr>
        <w:ind w:right="-766"/>
        <w:rPr>
          <w:rFonts w:ascii="Calibri" w:eastAsia="Arial" w:hAnsi="Calibri" w:cs="Calibri"/>
          <w:sz w:val="24"/>
          <w:szCs w:val="24"/>
        </w:rPr>
      </w:pPr>
      <w:r w:rsidRPr="00E021C7">
        <w:rPr>
          <w:rFonts w:ascii="Calibri" w:eastAsia="Arial" w:hAnsi="Calibri" w:cs="Calibri"/>
          <w:sz w:val="24"/>
          <w:szCs w:val="24"/>
        </w:rPr>
        <w:t xml:space="preserve"> It may involve conveying to a child that they are worthless or unloved, inadequate, or valued only insofar as they meet the needs of another person.</w:t>
      </w:r>
    </w:p>
    <w:p w14:paraId="74316879" w14:textId="77777777" w:rsidR="003245F3" w:rsidRPr="00E021C7" w:rsidRDefault="00FA4DC2" w:rsidP="003245F3">
      <w:pPr>
        <w:ind w:right="-766"/>
        <w:rPr>
          <w:rFonts w:ascii="Calibri" w:eastAsia="Arial" w:hAnsi="Calibri" w:cs="Calibri"/>
          <w:sz w:val="24"/>
          <w:szCs w:val="24"/>
        </w:rPr>
      </w:pPr>
      <w:r w:rsidRPr="00E021C7">
        <w:rPr>
          <w:rFonts w:ascii="Calibri" w:eastAsia="Arial" w:hAnsi="Calibri" w:cs="Calibri"/>
          <w:sz w:val="24"/>
          <w:szCs w:val="24"/>
        </w:rPr>
        <w:t xml:space="preserve"> It may include not giving the child opportunities to express their views, deliberately silencing them or ‘making fun’ of what they say or how they communicate. </w:t>
      </w:r>
    </w:p>
    <w:p w14:paraId="2681E943" w14:textId="77777777" w:rsidR="003245F3" w:rsidRPr="00E021C7" w:rsidRDefault="00FA4DC2" w:rsidP="003245F3">
      <w:pPr>
        <w:ind w:right="-766"/>
        <w:rPr>
          <w:rFonts w:ascii="Calibri" w:eastAsia="Arial" w:hAnsi="Calibri" w:cs="Calibri"/>
          <w:sz w:val="24"/>
          <w:szCs w:val="24"/>
        </w:rPr>
      </w:pPr>
      <w:r w:rsidRPr="00E021C7">
        <w:rPr>
          <w:rFonts w:ascii="Calibri" w:eastAsia="Arial" w:hAnsi="Calibri" w:cs="Calibri"/>
          <w:sz w:val="24"/>
          <w:szCs w:val="24"/>
        </w:rPr>
        <w:t xml:space="preserve">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w:t>
      </w:r>
    </w:p>
    <w:p w14:paraId="60DE7A31" w14:textId="77777777" w:rsidR="003245F3" w:rsidRPr="00E021C7" w:rsidRDefault="00FA4DC2" w:rsidP="003245F3">
      <w:pPr>
        <w:ind w:right="-766"/>
        <w:rPr>
          <w:rFonts w:ascii="Calibri" w:eastAsia="Arial" w:hAnsi="Calibri" w:cs="Calibri"/>
          <w:sz w:val="24"/>
          <w:szCs w:val="24"/>
        </w:rPr>
      </w:pPr>
      <w:r w:rsidRPr="00E021C7">
        <w:rPr>
          <w:rFonts w:ascii="Calibri" w:eastAsia="Arial" w:hAnsi="Calibri" w:cs="Calibri"/>
          <w:sz w:val="24"/>
          <w:szCs w:val="24"/>
        </w:rPr>
        <w:t xml:space="preserve">It may involve seeing or hearing the ill-treatment of another. </w:t>
      </w:r>
    </w:p>
    <w:p w14:paraId="5202953F" w14:textId="77777777" w:rsidR="003245F3" w:rsidRPr="00E021C7" w:rsidRDefault="00FA4DC2" w:rsidP="003245F3">
      <w:pPr>
        <w:ind w:right="-766"/>
        <w:rPr>
          <w:rFonts w:ascii="Calibri" w:eastAsia="Arial" w:hAnsi="Calibri" w:cs="Calibri"/>
          <w:sz w:val="24"/>
          <w:szCs w:val="24"/>
        </w:rPr>
      </w:pPr>
      <w:r w:rsidRPr="00E021C7">
        <w:rPr>
          <w:rFonts w:ascii="Calibri" w:eastAsia="Arial" w:hAnsi="Calibri" w:cs="Calibri"/>
          <w:sz w:val="24"/>
          <w:szCs w:val="24"/>
        </w:rPr>
        <w:t xml:space="preserve">It may involve serious bullying (including cyberbullying), causing children frequently to feel frightened or in danger, or the exploitation or corruption of children. </w:t>
      </w:r>
    </w:p>
    <w:p w14:paraId="48247DDC" w14:textId="77777777" w:rsidR="00FA4DC2" w:rsidRPr="00E021C7" w:rsidRDefault="00FA4DC2" w:rsidP="003245F3">
      <w:pPr>
        <w:ind w:right="-766"/>
        <w:rPr>
          <w:rFonts w:ascii="Calibri" w:eastAsia="Arial" w:hAnsi="Calibri" w:cs="Calibri"/>
          <w:sz w:val="24"/>
          <w:szCs w:val="24"/>
        </w:rPr>
      </w:pPr>
      <w:r w:rsidRPr="00E021C7">
        <w:rPr>
          <w:rFonts w:ascii="Calibri" w:eastAsia="Arial" w:hAnsi="Calibri" w:cs="Calibri"/>
          <w:sz w:val="24"/>
          <w:szCs w:val="24"/>
        </w:rPr>
        <w:t xml:space="preserve">Some level of emotional abuse is involved in all types of maltreatment of a child, although it may occur alone. </w:t>
      </w:r>
    </w:p>
    <w:p w14:paraId="3AFD30F2" w14:textId="77777777" w:rsidR="00FA4DC2" w:rsidRPr="00E021C7" w:rsidRDefault="00FA4DC2" w:rsidP="003245F3">
      <w:pPr>
        <w:ind w:right="-766"/>
        <w:rPr>
          <w:rFonts w:ascii="Calibri" w:eastAsia="Arial" w:hAnsi="Calibri" w:cs="Calibri"/>
          <w:sz w:val="24"/>
          <w:szCs w:val="24"/>
        </w:rPr>
      </w:pPr>
      <w:r w:rsidRPr="00E021C7">
        <w:rPr>
          <w:rStyle w:val="Heading3Char"/>
          <w:rFonts w:ascii="Calibri" w:hAnsi="Calibri" w:cs="Calibri"/>
          <w:b/>
          <w:color w:val="auto"/>
          <w:sz w:val="24"/>
          <w:szCs w:val="24"/>
        </w:rPr>
        <w:t>Sexual abuse</w:t>
      </w:r>
      <w:r w:rsidRPr="00E021C7">
        <w:rPr>
          <w:rFonts w:ascii="Calibri" w:eastAsia="Arial" w:hAnsi="Calibri" w:cs="Calibri"/>
          <w:b/>
          <w:sz w:val="24"/>
          <w:szCs w:val="24"/>
        </w:rPr>
        <w:t>:</w:t>
      </w:r>
      <w:r w:rsidRPr="00E021C7">
        <w:rPr>
          <w:rFonts w:ascii="Calibri" w:eastAsia="Arial" w:hAnsi="Calibri" w:cs="Calibri"/>
          <w:sz w:val="24"/>
          <w:szCs w:val="24"/>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E4B8D75" w14:textId="77777777" w:rsidR="00F02662" w:rsidRPr="00E021C7" w:rsidRDefault="00F02662" w:rsidP="00F02662">
      <w:pPr>
        <w:ind w:right="-766"/>
        <w:rPr>
          <w:rFonts w:ascii="Calibri" w:eastAsia="Arial" w:hAnsi="Calibri" w:cs="Calibri"/>
          <w:bCs/>
          <w:sz w:val="24"/>
          <w:szCs w:val="24"/>
        </w:rPr>
      </w:pPr>
      <w:r w:rsidRPr="00E021C7">
        <w:rPr>
          <w:rStyle w:val="Heading3Char"/>
          <w:rFonts w:ascii="Calibri" w:hAnsi="Calibri" w:cs="Calibri"/>
          <w:b/>
          <w:color w:val="auto"/>
          <w:sz w:val="24"/>
          <w:szCs w:val="24"/>
        </w:rPr>
        <w:t>Neglect</w:t>
      </w:r>
      <w:r w:rsidRPr="00E021C7">
        <w:rPr>
          <w:rFonts w:ascii="Calibri" w:eastAsia="Arial" w:hAnsi="Calibri" w:cs="Calibri"/>
          <w:b/>
          <w:bCs/>
          <w:sz w:val="24"/>
          <w:szCs w:val="24"/>
        </w:rPr>
        <w:t>:</w:t>
      </w:r>
      <w:r w:rsidRPr="00E021C7">
        <w:rPr>
          <w:rFonts w:ascii="Calibri" w:eastAsia="Arial" w:hAnsi="Calibri" w:cs="Calibri"/>
          <w:bCs/>
          <w:sz w:val="24"/>
          <w:szCs w:val="24"/>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537E774D" w14:textId="77777777" w:rsidR="00F02662" w:rsidRPr="00E021C7" w:rsidRDefault="00F02662" w:rsidP="005633C9">
      <w:pPr>
        <w:pStyle w:val="ListParagraph"/>
        <w:numPr>
          <w:ilvl w:val="0"/>
          <w:numId w:val="19"/>
        </w:numPr>
        <w:ind w:right="-766"/>
        <w:rPr>
          <w:rFonts w:ascii="Calibri" w:eastAsia="Arial" w:hAnsi="Calibri" w:cs="Calibri"/>
          <w:bCs/>
          <w:sz w:val="24"/>
          <w:szCs w:val="24"/>
        </w:rPr>
      </w:pPr>
      <w:r w:rsidRPr="00E021C7">
        <w:rPr>
          <w:rFonts w:ascii="Calibri" w:eastAsia="Arial" w:hAnsi="Calibri" w:cs="Calibri"/>
          <w:bCs/>
          <w:sz w:val="24"/>
          <w:szCs w:val="24"/>
        </w:rPr>
        <w:t xml:space="preserve">provide adequate food, clothing and shelter (including exclusion from home or abandonment); </w:t>
      </w:r>
    </w:p>
    <w:p w14:paraId="35B3AED9" w14:textId="77777777" w:rsidR="00F02662" w:rsidRPr="00E021C7" w:rsidRDefault="00F02662" w:rsidP="005633C9">
      <w:pPr>
        <w:pStyle w:val="ListParagraph"/>
        <w:numPr>
          <w:ilvl w:val="0"/>
          <w:numId w:val="19"/>
        </w:numPr>
        <w:ind w:right="-766"/>
        <w:rPr>
          <w:rFonts w:ascii="Calibri" w:eastAsia="Arial" w:hAnsi="Calibri" w:cs="Calibri"/>
          <w:bCs/>
          <w:sz w:val="24"/>
          <w:szCs w:val="24"/>
        </w:rPr>
      </w:pPr>
      <w:r w:rsidRPr="00E021C7">
        <w:rPr>
          <w:rFonts w:ascii="Calibri" w:eastAsia="Arial" w:hAnsi="Calibri" w:cs="Calibri"/>
          <w:bCs/>
          <w:sz w:val="24"/>
          <w:szCs w:val="24"/>
        </w:rPr>
        <w:t xml:space="preserve">protect a child from physical and emotional harm or danger; </w:t>
      </w:r>
    </w:p>
    <w:p w14:paraId="4947878F" w14:textId="77777777" w:rsidR="00F02662" w:rsidRPr="00E021C7" w:rsidRDefault="00F02662" w:rsidP="005633C9">
      <w:pPr>
        <w:pStyle w:val="ListParagraph"/>
        <w:numPr>
          <w:ilvl w:val="0"/>
          <w:numId w:val="19"/>
        </w:numPr>
        <w:ind w:right="-766"/>
        <w:rPr>
          <w:rFonts w:ascii="Calibri" w:eastAsia="Arial" w:hAnsi="Calibri" w:cs="Calibri"/>
          <w:bCs/>
          <w:sz w:val="24"/>
          <w:szCs w:val="24"/>
        </w:rPr>
      </w:pPr>
      <w:r w:rsidRPr="00E021C7">
        <w:rPr>
          <w:rFonts w:ascii="Calibri" w:eastAsia="Arial" w:hAnsi="Calibri" w:cs="Calibri"/>
          <w:bCs/>
          <w:sz w:val="24"/>
          <w:szCs w:val="24"/>
        </w:rPr>
        <w:t xml:space="preserve">ensure adequate supervision (including the use of inadequate care-givers); </w:t>
      </w:r>
    </w:p>
    <w:p w14:paraId="582852C9" w14:textId="77777777" w:rsidR="00F02662" w:rsidRPr="00E021C7" w:rsidRDefault="00F02662" w:rsidP="00F02662">
      <w:pPr>
        <w:pStyle w:val="ListParagraph"/>
        <w:ind w:right="-766"/>
        <w:rPr>
          <w:rFonts w:ascii="Calibri" w:eastAsia="Arial" w:hAnsi="Calibri" w:cs="Calibri"/>
          <w:bCs/>
          <w:sz w:val="24"/>
          <w:szCs w:val="24"/>
        </w:rPr>
      </w:pPr>
      <w:r w:rsidRPr="00E021C7">
        <w:rPr>
          <w:rFonts w:ascii="Calibri" w:eastAsia="Arial" w:hAnsi="Calibri" w:cs="Calibri"/>
          <w:bCs/>
          <w:sz w:val="24"/>
          <w:szCs w:val="24"/>
        </w:rPr>
        <w:t xml:space="preserve">ensure access to appropriate medical care or treatment. </w:t>
      </w:r>
    </w:p>
    <w:p w14:paraId="1DFCE10F" w14:textId="77777777" w:rsidR="00F02662" w:rsidRPr="00E021C7" w:rsidRDefault="00F02662" w:rsidP="005633C9">
      <w:pPr>
        <w:pStyle w:val="ListParagraph"/>
        <w:numPr>
          <w:ilvl w:val="0"/>
          <w:numId w:val="19"/>
        </w:numPr>
        <w:ind w:right="-766"/>
        <w:rPr>
          <w:rFonts w:ascii="Calibri" w:eastAsia="Arial" w:hAnsi="Calibri" w:cs="Calibri"/>
          <w:bCs/>
          <w:sz w:val="24"/>
          <w:szCs w:val="24"/>
        </w:rPr>
      </w:pPr>
      <w:r w:rsidRPr="00E021C7">
        <w:rPr>
          <w:rFonts w:ascii="Calibri" w:eastAsia="Arial" w:hAnsi="Calibri" w:cs="Calibri"/>
          <w:bCs/>
          <w:sz w:val="24"/>
          <w:szCs w:val="24"/>
        </w:rPr>
        <w:t xml:space="preserve">include neglect of, or unresponsiveness to, a child’s basic emotional needs. </w:t>
      </w:r>
    </w:p>
    <w:p w14:paraId="10AC1B20" w14:textId="77777777" w:rsidR="00E021C7" w:rsidRDefault="00E021C7" w:rsidP="00E021C7">
      <w:pPr>
        <w:autoSpaceDE w:val="0"/>
        <w:autoSpaceDN w:val="0"/>
        <w:adjustRightInd w:val="0"/>
        <w:spacing w:after="0"/>
        <w:jc w:val="both"/>
        <w:rPr>
          <w:rFonts w:ascii="Calibri" w:eastAsia="Arial" w:hAnsi="Calibri" w:cs="Calibri"/>
          <w:sz w:val="24"/>
          <w:szCs w:val="24"/>
        </w:rPr>
      </w:pPr>
    </w:p>
    <w:p w14:paraId="05F93DFA" w14:textId="61D4FFF4" w:rsidR="00F02662" w:rsidRPr="00E021C7" w:rsidRDefault="00D208E9" w:rsidP="00E021C7">
      <w:pPr>
        <w:autoSpaceDE w:val="0"/>
        <w:autoSpaceDN w:val="0"/>
        <w:adjustRightInd w:val="0"/>
        <w:spacing w:after="0"/>
        <w:jc w:val="both"/>
        <w:rPr>
          <w:rFonts w:ascii="Calibri" w:eastAsiaTheme="majorEastAsia" w:hAnsi="Calibri" w:cs="Calibri"/>
          <w:b/>
          <w:sz w:val="24"/>
          <w:szCs w:val="24"/>
        </w:rPr>
      </w:pPr>
      <w:r>
        <w:rPr>
          <w:rStyle w:val="Heading3Char"/>
          <w:rFonts w:ascii="Calibri" w:hAnsi="Calibri" w:cs="Calibri"/>
          <w:b/>
          <w:color w:val="auto"/>
          <w:sz w:val="24"/>
          <w:szCs w:val="24"/>
        </w:rPr>
        <w:t>COMPLEX SAFEGUARDING:</w:t>
      </w:r>
    </w:p>
    <w:p w14:paraId="45CB597A" w14:textId="77777777" w:rsidR="00F02662" w:rsidRPr="00E021C7" w:rsidRDefault="00F02662" w:rsidP="00F02662">
      <w:pPr>
        <w:autoSpaceDE w:val="0"/>
        <w:autoSpaceDN w:val="0"/>
        <w:adjustRightInd w:val="0"/>
        <w:spacing w:after="0" w:line="240" w:lineRule="auto"/>
        <w:rPr>
          <w:rFonts w:ascii="Calibri" w:eastAsiaTheme="minorHAnsi" w:hAnsi="Calibri" w:cs="Calibri"/>
          <w:color w:val="000000"/>
          <w:sz w:val="24"/>
          <w:szCs w:val="24"/>
        </w:rPr>
      </w:pPr>
      <w:r w:rsidRPr="00E021C7">
        <w:rPr>
          <w:rFonts w:ascii="Calibri" w:eastAsiaTheme="minorHAnsi" w:hAnsi="Calibri" w:cs="Calibri"/>
          <w:color w:val="000000"/>
          <w:sz w:val="24"/>
          <w:szCs w:val="24"/>
        </w:rPr>
        <w:t xml:space="preserve">Complex safeguarding is used to describe criminal activity (often organised) or behaviour associated to criminality, involving often vulnerable children where there is exploitation and/or a clear or implied safeguarding concern. </w:t>
      </w:r>
    </w:p>
    <w:p w14:paraId="2534819D" w14:textId="77777777" w:rsidR="00F02662" w:rsidRPr="00E021C7" w:rsidRDefault="00F02662" w:rsidP="00F02662">
      <w:pPr>
        <w:autoSpaceDE w:val="0"/>
        <w:autoSpaceDN w:val="0"/>
        <w:adjustRightInd w:val="0"/>
        <w:spacing w:after="0" w:line="240" w:lineRule="auto"/>
        <w:rPr>
          <w:rFonts w:ascii="Calibri" w:eastAsiaTheme="minorHAnsi" w:hAnsi="Calibri" w:cs="Calibri"/>
          <w:color w:val="000000"/>
          <w:sz w:val="24"/>
          <w:szCs w:val="24"/>
        </w:rPr>
      </w:pPr>
    </w:p>
    <w:p w14:paraId="21E56306" w14:textId="77777777" w:rsidR="006208DC" w:rsidRDefault="00F02662" w:rsidP="00F02662">
      <w:pPr>
        <w:autoSpaceDE w:val="0"/>
        <w:autoSpaceDN w:val="0"/>
        <w:adjustRightInd w:val="0"/>
        <w:spacing w:after="0" w:line="240" w:lineRule="auto"/>
        <w:rPr>
          <w:rFonts w:ascii="Calibri" w:eastAsiaTheme="minorHAnsi" w:hAnsi="Calibri" w:cs="Calibri"/>
          <w:color w:val="000000"/>
          <w:sz w:val="24"/>
          <w:szCs w:val="24"/>
        </w:rPr>
      </w:pPr>
      <w:r w:rsidRPr="00E021C7">
        <w:rPr>
          <w:rFonts w:ascii="Calibri" w:eastAsiaTheme="minorHAnsi" w:hAnsi="Calibri" w:cs="Calibri"/>
          <w:color w:val="000000"/>
          <w:sz w:val="24"/>
          <w:szCs w:val="24"/>
        </w:rPr>
        <w:t xml:space="preserve"> </w:t>
      </w:r>
      <w:r w:rsidRPr="006208DC">
        <w:rPr>
          <w:rFonts w:ascii="Calibri" w:eastAsiaTheme="minorHAnsi" w:hAnsi="Calibri" w:cs="Calibri"/>
          <w:color w:val="000000"/>
          <w:sz w:val="24"/>
          <w:szCs w:val="24"/>
        </w:rPr>
        <w:t xml:space="preserve">In Stockport domestic abuse has been included within this definition in acknowledgement of the similarities between the process of grooming and controlling victims of domestic abuse and those subject to complex abuse and the need for a specialist and sensitive approach to working with children and families at highest risk of all </w:t>
      </w:r>
      <w:r w:rsidR="0011721F" w:rsidRPr="006208DC">
        <w:rPr>
          <w:rFonts w:ascii="Calibri" w:eastAsiaTheme="minorHAnsi" w:hAnsi="Calibri" w:cs="Calibri"/>
          <w:color w:val="000000"/>
          <w:sz w:val="24"/>
          <w:szCs w:val="24"/>
        </w:rPr>
        <w:t>these areas of concerns</w:t>
      </w:r>
      <w:r w:rsidRPr="006208DC">
        <w:rPr>
          <w:rFonts w:ascii="Calibri" w:eastAsiaTheme="minorHAnsi" w:hAnsi="Calibri" w:cs="Calibri"/>
          <w:color w:val="000000"/>
          <w:sz w:val="24"/>
          <w:szCs w:val="24"/>
        </w:rPr>
        <w:t xml:space="preserve"> to reduce risk and effect positive outcomes. </w:t>
      </w:r>
    </w:p>
    <w:p w14:paraId="4A3A54F8" w14:textId="77777777" w:rsidR="006208DC" w:rsidRDefault="006208DC" w:rsidP="00F02662">
      <w:pPr>
        <w:autoSpaceDE w:val="0"/>
        <w:autoSpaceDN w:val="0"/>
        <w:adjustRightInd w:val="0"/>
        <w:spacing w:after="0" w:line="240" w:lineRule="auto"/>
        <w:rPr>
          <w:rFonts w:ascii="Calibri" w:eastAsiaTheme="minorHAnsi" w:hAnsi="Calibri" w:cs="Calibri"/>
          <w:color w:val="000000"/>
          <w:sz w:val="24"/>
          <w:szCs w:val="24"/>
        </w:rPr>
      </w:pPr>
    </w:p>
    <w:p w14:paraId="6A5D2F90" w14:textId="78149F90" w:rsidR="00F02662" w:rsidRPr="006208DC" w:rsidRDefault="006208DC" w:rsidP="00F02662">
      <w:pPr>
        <w:autoSpaceDE w:val="0"/>
        <w:autoSpaceDN w:val="0"/>
        <w:adjustRightInd w:val="0"/>
        <w:spacing w:after="0" w:line="240" w:lineRule="auto"/>
        <w:rPr>
          <w:rFonts w:ascii="Calibri" w:eastAsiaTheme="minorHAnsi" w:hAnsi="Calibri" w:cs="Calibri"/>
          <w:color w:val="000000"/>
          <w:sz w:val="24"/>
          <w:szCs w:val="24"/>
        </w:rPr>
      </w:pPr>
      <w:r w:rsidRPr="006208DC">
        <w:rPr>
          <w:rFonts w:ascii="Calibri" w:hAnsi="Calibri" w:cs="Calibri"/>
          <w:b/>
          <w:color w:val="202124"/>
          <w:sz w:val="24"/>
          <w:szCs w:val="24"/>
          <w:shd w:val="clear" w:color="auto" w:fill="FFFFFF"/>
        </w:rPr>
        <w:t>Stockport Family</w:t>
      </w:r>
      <w:r w:rsidRPr="006208DC">
        <w:rPr>
          <w:rFonts w:ascii="Calibri" w:hAnsi="Calibri" w:cs="Calibri"/>
          <w:color w:val="202124"/>
          <w:sz w:val="24"/>
          <w:szCs w:val="24"/>
          <w:shd w:val="clear" w:color="auto" w:fill="FFFFFF"/>
        </w:rPr>
        <w:t xml:space="preserve"> was </w:t>
      </w:r>
      <w:r w:rsidRPr="006208DC">
        <w:rPr>
          <w:rFonts w:ascii="Calibri" w:hAnsi="Calibri" w:cs="Calibri"/>
          <w:b/>
          <w:bCs/>
          <w:color w:val="202124"/>
          <w:sz w:val="24"/>
          <w:szCs w:val="24"/>
          <w:shd w:val="clear" w:color="auto" w:fill="FFFFFF"/>
        </w:rPr>
        <w:t>the Department for Education (DfE) funded transformation programme introduced</w:t>
      </w:r>
      <w:r w:rsidRPr="006208DC">
        <w:rPr>
          <w:rFonts w:ascii="Calibri" w:hAnsi="Calibri" w:cs="Calibri"/>
          <w:color w:val="202124"/>
          <w:sz w:val="24"/>
          <w:szCs w:val="24"/>
          <w:shd w:val="clear" w:color="auto" w:fill="FFFFFF"/>
        </w:rPr>
        <w:t> in the Metropolitan Borough of Stockport in 2014. This was a whole system change programme, integrating the council's children's social care (CSC) and wider children and family services</w:t>
      </w:r>
      <w:r w:rsidRPr="006208DC">
        <w:rPr>
          <w:rFonts w:ascii="Calibri" w:hAnsi="Calibri" w:cs="Calibri"/>
          <w:color w:val="202124"/>
          <w:sz w:val="24"/>
          <w:szCs w:val="24"/>
          <w:shd w:val="clear" w:color="auto" w:fill="FFFFFF"/>
        </w:rPr>
        <w:t xml:space="preserve">. </w:t>
      </w:r>
      <w:r w:rsidR="00F02662" w:rsidRPr="006208DC">
        <w:rPr>
          <w:rFonts w:ascii="Calibri" w:eastAsiaTheme="minorHAnsi" w:hAnsi="Calibri" w:cs="Calibri"/>
          <w:color w:val="000000"/>
          <w:sz w:val="24"/>
          <w:szCs w:val="24"/>
        </w:rPr>
        <w:t xml:space="preserve">Stockport family have agreed that the following areas are encompassed within complex safeguarding: </w:t>
      </w:r>
    </w:p>
    <w:p w14:paraId="13F684C0" w14:textId="77777777" w:rsidR="00F02662" w:rsidRPr="00E021C7" w:rsidRDefault="00F02662" w:rsidP="00F02662">
      <w:pPr>
        <w:autoSpaceDE w:val="0"/>
        <w:autoSpaceDN w:val="0"/>
        <w:adjustRightInd w:val="0"/>
        <w:spacing w:after="0" w:line="240" w:lineRule="auto"/>
        <w:rPr>
          <w:rFonts w:ascii="Calibri" w:eastAsiaTheme="minorHAnsi" w:hAnsi="Calibri" w:cs="Calibri"/>
          <w:color w:val="000000"/>
          <w:sz w:val="24"/>
          <w:szCs w:val="24"/>
        </w:rPr>
      </w:pPr>
    </w:p>
    <w:p w14:paraId="734F80A1" w14:textId="77777777" w:rsidR="00F02662" w:rsidRPr="00E021C7" w:rsidRDefault="00F02662" w:rsidP="005633C9">
      <w:pPr>
        <w:pStyle w:val="ListParagraph"/>
        <w:numPr>
          <w:ilvl w:val="0"/>
          <w:numId w:val="20"/>
        </w:numPr>
        <w:autoSpaceDE w:val="0"/>
        <w:autoSpaceDN w:val="0"/>
        <w:adjustRightInd w:val="0"/>
        <w:spacing w:after="276" w:line="240" w:lineRule="auto"/>
        <w:rPr>
          <w:rFonts w:ascii="Calibri" w:eastAsiaTheme="minorHAnsi" w:hAnsi="Calibri" w:cs="Calibri"/>
          <w:color w:val="000000"/>
          <w:sz w:val="24"/>
          <w:szCs w:val="24"/>
        </w:rPr>
      </w:pPr>
      <w:r w:rsidRPr="00E021C7">
        <w:rPr>
          <w:rFonts w:ascii="Calibri" w:eastAsiaTheme="minorHAnsi" w:hAnsi="Calibri" w:cs="Calibri"/>
          <w:color w:val="000000"/>
          <w:sz w:val="24"/>
          <w:szCs w:val="24"/>
        </w:rPr>
        <w:t xml:space="preserve">Domestic Abuse including </w:t>
      </w:r>
      <w:r w:rsidR="0011721F" w:rsidRPr="00E021C7">
        <w:rPr>
          <w:rFonts w:ascii="Calibri" w:eastAsiaTheme="minorHAnsi" w:hAnsi="Calibri" w:cs="Calibri"/>
          <w:color w:val="000000"/>
          <w:sz w:val="24"/>
          <w:szCs w:val="24"/>
        </w:rPr>
        <w:t>honour-based</w:t>
      </w:r>
      <w:r w:rsidRPr="00E021C7">
        <w:rPr>
          <w:rFonts w:ascii="Calibri" w:eastAsiaTheme="minorHAnsi" w:hAnsi="Calibri" w:cs="Calibri"/>
          <w:color w:val="000000"/>
          <w:sz w:val="24"/>
          <w:szCs w:val="24"/>
        </w:rPr>
        <w:t xml:space="preserve"> violence and forced marriage </w:t>
      </w:r>
    </w:p>
    <w:p w14:paraId="4C069A3F" w14:textId="77777777" w:rsidR="00F02662" w:rsidRPr="00E021C7" w:rsidRDefault="00F02662" w:rsidP="005633C9">
      <w:pPr>
        <w:pStyle w:val="ListParagraph"/>
        <w:numPr>
          <w:ilvl w:val="0"/>
          <w:numId w:val="20"/>
        </w:numPr>
        <w:autoSpaceDE w:val="0"/>
        <w:autoSpaceDN w:val="0"/>
        <w:adjustRightInd w:val="0"/>
        <w:spacing w:after="276" w:line="240" w:lineRule="auto"/>
        <w:rPr>
          <w:rFonts w:ascii="Calibri" w:eastAsiaTheme="minorHAnsi" w:hAnsi="Calibri" w:cs="Calibri"/>
          <w:color w:val="000000"/>
          <w:sz w:val="24"/>
          <w:szCs w:val="24"/>
        </w:rPr>
      </w:pPr>
      <w:r w:rsidRPr="00E021C7">
        <w:rPr>
          <w:rFonts w:ascii="Calibri" w:eastAsiaTheme="minorHAnsi" w:hAnsi="Calibri" w:cs="Calibri"/>
          <w:color w:val="000000"/>
          <w:sz w:val="24"/>
          <w:szCs w:val="24"/>
        </w:rPr>
        <w:t>Child Sexual Exploitation (CSE)</w:t>
      </w:r>
    </w:p>
    <w:p w14:paraId="3458432C" w14:textId="77777777" w:rsidR="00F02662" w:rsidRPr="00E021C7" w:rsidRDefault="00F02662" w:rsidP="005633C9">
      <w:pPr>
        <w:pStyle w:val="ListParagraph"/>
        <w:numPr>
          <w:ilvl w:val="0"/>
          <w:numId w:val="20"/>
        </w:numPr>
        <w:autoSpaceDE w:val="0"/>
        <w:autoSpaceDN w:val="0"/>
        <w:adjustRightInd w:val="0"/>
        <w:spacing w:after="276" w:line="240" w:lineRule="auto"/>
        <w:rPr>
          <w:rFonts w:ascii="Calibri" w:eastAsiaTheme="minorHAnsi" w:hAnsi="Calibri" w:cs="Calibri"/>
          <w:color w:val="000000"/>
          <w:sz w:val="24"/>
          <w:szCs w:val="24"/>
        </w:rPr>
      </w:pPr>
      <w:r w:rsidRPr="00E021C7">
        <w:rPr>
          <w:rFonts w:ascii="Calibri" w:eastAsiaTheme="minorHAnsi" w:hAnsi="Calibri" w:cs="Calibri"/>
          <w:color w:val="000000"/>
          <w:sz w:val="24"/>
          <w:szCs w:val="24"/>
        </w:rPr>
        <w:t>Serious Organised Crime – including Child Criminal Exploitation (CCE)</w:t>
      </w:r>
    </w:p>
    <w:p w14:paraId="3915B21F" w14:textId="77777777" w:rsidR="00F02662" w:rsidRPr="00E021C7" w:rsidRDefault="00F02662" w:rsidP="005633C9">
      <w:pPr>
        <w:pStyle w:val="ListParagraph"/>
        <w:numPr>
          <w:ilvl w:val="0"/>
          <w:numId w:val="20"/>
        </w:numPr>
        <w:autoSpaceDE w:val="0"/>
        <w:autoSpaceDN w:val="0"/>
        <w:adjustRightInd w:val="0"/>
        <w:spacing w:after="276" w:line="240" w:lineRule="auto"/>
        <w:rPr>
          <w:rFonts w:ascii="Calibri" w:eastAsiaTheme="minorHAnsi" w:hAnsi="Calibri" w:cs="Calibri"/>
          <w:color w:val="000000"/>
          <w:sz w:val="24"/>
          <w:szCs w:val="24"/>
        </w:rPr>
      </w:pPr>
      <w:r w:rsidRPr="00E021C7">
        <w:rPr>
          <w:rFonts w:ascii="Calibri" w:eastAsiaTheme="minorHAnsi" w:hAnsi="Calibri" w:cs="Calibri"/>
          <w:color w:val="000000"/>
          <w:sz w:val="24"/>
          <w:szCs w:val="24"/>
        </w:rPr>
        <w:t xml:space="preserve">Modern Slavery and Trafficking </w:t>
      </w:r>
    </w:p>
    <w:p w14:paraId="105F1F83" w14:textId="77777777" w:rsidR="00F02662" w:rsidRPr="00E021C7" w:rsidRDefault="00F02662" w:rsidP="005633C9">
      <w:pPr>
        <w:pStyle w:val="ListParagraph"/>
        <w:numPr>
          <w:ilvl w:val="0"/>
          <w:numId w:val="20"/>
        </w:numPr>
        <w:autoSpaceDE w:val="0"/>
        <w:autoSpaceDN w:val="0"/>
        <w:adjustRightInd w:val="0"/>
        <w:spacing w:after="276" w:line="240" w:lineRule="auto"/>
        <w:rPr>
          <w:rFonts w:ascii="Calibri" w:eastAsiaTheme="minorHAnsi" w:hAnsi="Calibri" w:cs="Calibri"/>
          <w:color w:val="000000"/>
          <w:sz w:val="24"/>
          <w:szCs w:val="24"/>
        </w:rPr>
      </w:pPr>
      <w:r w:rsidRPr="00E021C7">
        <w:rPr>
          <w:rFonts w:ascii="Calibri" w:eastAsiaTheme="minorHAnsi" w:hAnsi="Calibri" w:cs="Calibri"/>
          <w:color w:val="000000"/>
          <w:sz w:val="24"/>
          <w:szCs w:val="24"/>
        </w:rPr>
        <w:t xml:space="preserve">Female Genital Mutilation </w:t>
      </w:r>
    </w:p>
    <w:p w14:paraId="2C48ACAC" w14:textId="77777777" w:rsidR="00F02662" w:rsidRPr="00E021C7" w:rsidRDefault="00F02662" w:rsidP="005633C9">
      <w:pPr>
        <w:pStyle w:val="ListParagraph"/>
        <w:numPr>
          <w:ilvl w:val="0"/>
          <w:numId w:val="20"/>
        </w:numPr>
        <w:autoSpaceDE w:val="0"/>
        <w:autoSpaceDN w:val="0"/>
        <w:adjustRightInd w:val="0"/>
        <w:spacing w:after="0" w:line="240" w:lineRule="auto"/>
        <w:rPr>
          <w:rFonts w:ascii="Calibri" w:eastAsiaTheme="minorHAnsi" w:hAnsi="Calibri" w:cs="Calibri"/>
          <w:color w:val="000000"/>
          <w:sz w:val="24"/>
          <w:szCs w:val="24"/>
        </w:rPr>
      </w:pPr>
      <w:r w:rsidRPr="00E021C7">
        <w:rPr>
          <w:rFonts w:ascii="Calibri" w:eastAsiaTheme="minorHAnsi" w:hAnsi="Calibri" w:cs="Calibri"/>
          <w:color w:val="000000"/>
          <w:sz w:val="24"/>
          <w:szCs w:val="24"/>
        </w:rPr>
        <w:t xml:space="preserve">Radicalisation and Extremism </w:t>
      </w:r>
    </w:p>
    <w:p w14:paraId="726B3F27" w14:textId="77777777" w:rsidR="00F02662" w:rsidRPr="00E021C7" w:rsidRDefault="00F02662" w:rsidP="003A5173">
      <w:pPr>
        <w:autoSpaceDE w:val="0"/>
        <w:autoSpaceDN w:val="0"/>
        <w:adjustRightInd w:val="0"/>
        <w:spacing w:after="0"/>
        <w:jc w:val="both"/>
        <w:rPr>
          <w:rStyle w:val="Heading3Char"/>
          <w:rFonts w:ascii="Calibri" w:hAnsi="Calibri" w:cs="Calibri"/>
          <w:sz w:val="24"/>
          <w:szCs w:val="24"/>
        </w:rPr>
      </w:pPr>
    </w:p>
    <w:p w14:paraId="429291AA" w14:textId="6C0EF5D7" w:rsidR="00446321" w:rsidRDefault="003A5173" w:rsidP="00E021C7">
      <w:pPr>
        <w:autoSpaceDE w:val="0"/>
        <w:autoSpaceDN w:val="0"/>
        <w:adjustRightInd w:val="0"/>
        <w:spacing w:after="0"/>
        <w:jc w:val="both"/>
        <w:rPr>
          <w:rStyle w:val="Heading3Char"/>
          <w:rFonts w:ascii="Calibri" w:hAnsi="Calibri" w:cs="Calibri"/>
          <w:b/>
          <w:color w:val="auto"/>
          <w:sz w:val="24"/>
          <w:szCs w:val="24"/>
        </w:rPr>
      </w:pPr>
      <w:r w:rsidRPr="00E021C7">
        <w:rPr>
          <w:rStyle w:val="Heading3Char"/>
          <w:rFonts w:ascii="Calibri" w:hAnsi="Calibri" w:cs="Calibri"/>
          <w:b/>
          <w:color w:val="auto"/>
          <w:sz w:val="24"/>
          <w:szCs w:val="24"/>
        </w:rPr>
        <w:t>C</w:t>
      </w:r>
      <w:r w:rsidR="00D208E9">
        <w:rPr>
          <w:rStyle w:val="Heading3Char"/>
          <w:rFonts w:ascii="Calibri" w:hAnsi="Calibri" w:cs="Calibri"/>
          <w:b/>
          <w:color w:val="auto"/>
          <w:sz w:val="24"/>
          <w:szCs w:val="24"/>
        </w:rPr>
        <w:t xml:space="preserve">HILD SEXUAL EXPLOITATION </w:t>
      </w:r>
      <w:r w:rsidRPr="00E021C7">
        <w:rPr>
          <w:rStyle w:val="Heading3Char"/>
          <w:rFonts w:ascii="Calibri" w:hAnsi="Calibri" w:cs="Calibri"/>
          <w:b/>
          <w:color w:val="auto"/>
          <w:sz w:val="24"/>
          <w:szCs w:val="24"/>
        </w:rPr>
        <w:t>(CSE</w:t>
      </w:r>
      <w:r w:rsidR="00446321">
        <w:rPr>
          <w:rStyle w:val="Heading3Char"/>
          <w:rFonts w:ascii="Calibri" w:hAnsi="Calibri" w:cs="Calibri"/>
          <w:b/>
          <w:color w:val="auto"/>
          <w:sz w:val="24"/>
          <w:szCs w:val="24"/>
        </w:rPr>
        <w:t>)</w:t>
      </w:r>
      <w:r w:rsidR="00D208E9">
        <w:rPr>
          <w:rStyle w:val="Heading3Char"/>
          <w:rFonts w:ascii="Calibri" w:hAnsi="Calibri" w:cs="Calibri"/>
          <w:b/>
          <w:color w:val="auto"/>
          <w:sz w:val="24"/>
          <w:szCs w:val="24"/>
        </w:rPr>
        <w:t>:</w:t>
      </w:r>
    </w:p>
    <w:p w14:paraId="2CDD8646" w14:textId="5770EFEE" w:rsidR="003A5173" w:rsidRPr="00E021C7" w:rsidRDefault="00446321" w:rsidP="00E021C7">
      <w:pPr>
        <w:autoSpaceDE w:val="0"/>
        <w:autoSpaceDN w:val="0"/>
        <w:adjustRightInd w:val="0"/>
        <w:spacing w:after="0"/>
        <w:jc w:val="both"/>
        <w:rPr>
          <w:rFonts w:ascii="Calibri" w:hAnsi="Calibri" w:cs="Calibri"/>
          <w:color w:val="000000"/>
          <w:sz w:val="24"/>
          <w:szCs w:val="24"/>
        </w:rPr>
      </w:pPr>
      <w:r>
        <w:rPr>
          <w:rFonts w:ascii="Calibri" w:hAnsi="Calibri" w:cs="Calibri"/>
          <w:color w:val="000000"/>
          <w:sz w:val="24"/>
          <w:szCs w:val="24"/>
        </w:rPr>
        <w:t>I</w:t>
      </w:r>
      <w:r w:rsidR="003A5173" w:rsidRPr="00E021C7">
        <w:rPr>
          <w:rFonts w:ascii="Calibri" w:hAnsi="Calibri" w:cs="Calibri"/>
          <w:color w:val="000000"/>
          <w:sz w:val="24"/>
          <w:szCs w:val="24"/>
        </w:rPr>
        <w:t>s a form of child sexual abuse</w:t>
      </w:r>
      <w:r w:rsidR="00F764BC" w:rsidRPr="00E021C7">
        <w:rPr>
          <w:rFonts w:ascii="Calibri" w:hAnsi="Calibri" w:cs="Calibri"/>
          <w:color w:val="000000"/>
          <w:sz w:val="24"/>
          <w:szCs w:val="24"/>
        </w:rPr>
        <w:t>,</w:t>
      </w:r>
      <w:r w:rsidR="003A5173" w:rsidRPr="00E021C7">
        <w:rPr>
          <w:rFonts w:ascii="Calibri" w:hAnsi="Calibri" w:cs="Calibri"/>
          <w:color w:val="000000"/>
          <w:sz w:val="24"/>
          <w:szCs w:val="24"/>
        </w:rPr>
        <w:t xml:space="preserve"> </w:t>
      </w:r>
      <w:r w:rsidR="0011721F" w:rsidRPr="00E021C7">
        <w:rPr>
          <w:rFonts w:ascii="Calibri" w:hAnsi="Calibri" w:cs="Calibri"/>
          <w:color w:val="000000"/>
          <w:sz w:val="24"/>
          <w:szCs w:val="24"/>
        </w:rPr>
        <w:t>it involves</w:t>
      </w:r>
      <w:r w:rsidR="003A5173" w:rsidRPr="00E021C7">
        <w:rPr>
          <w:rFonts w:ascii="Calibri" w:hAnsi="Calibri" w:cs="Calibri"/>
          <w:color w:val="000000"/>
          <w:sz w:val="24"/>
          <w:szCs w:val="24"/>
        </w:rPr>
        <w:t xml:space="preserve"> exploitative situations, contexts and relationships where young people receive something (for example food, accommodation, drugs, alcohol, gifts or money) as part of a grooming process. Ultimately, this results in them engaging in sexual activities. Sexual exploitation can take many forms ranging from the seemingly ‘consensual’ relationship where sex is exchanged for affection or gifts, to serious organi</w:t>
      </w:r>
      <w:r w:rsidR="00E021C7">
        <w:rPr>
          <w:rFonts w:ascii="Calibri" w:hAnsi="Calibri" w:cs="Calibri"/>
          <w:color w:val="000000"/>
          <w:sz w:val="24"/>
          <w:szCs w:val="24"/>
        </w:rPr>
        <w:t xml:space="preserve">sed crime by gangs and groups.  </w:t>
      </w:r>
      <w:r w:rsidR="003A5173" w:rsidRPr="00E021C7">
        <w:rPr>
          <w:rFonts w:ascii="Calibri" w:eastAsiaTheme="minorHAnsi" w:hAnsi="Calibri" w:cs="Calibri"/>
          <w:color w:val="000000"/>
          <w:sz w:val="24"/>
          <w:szCs w:val="24"/>
        </w:rPr>
        <w:t xml:space="preserve">All staff are alert to possible indicators and will raise concerns as appropriate. </w:t>
      </w:r>
    </w:p>
    <w:p w14:paraId="4974F7DB" w14:textId="77777777" w:rsidR="001B5276" w:rsidRPr="00E021C7" w:rsidRDefault="001B5276" w:rsidP="001B5276">
      <w:pPr>
        <w:kinsoku w:val="0"/>
        <w:overflowPunct w:val="0"/>
        <w:spacing w:before="125" w:after="0" w:line="240" w:lineRule="auto"/>
        <w:textAlignment w:val="baseline"/>
        <w:rPr>
          <w:rFonts w:ascii="Calibri" w:eastAsia="Times New Roman" w:hAnsi="Calibri" w:cs="Calibri"/>
          <w:sz w:val="24"/>
          <w:szCs w:val="24"/>
          <w:lang w:eastAsia="en-GB"/>
        </w:rPr>
      </w:pPr>
      <w:r w:rsidRPr="00E021C7">
        <w:rPr>
          <w:rFonts w:ascii="Calibri" w:hAnsi="Calibri" w:cs="Calibri"/>
          <w:sz w:val="24"/>
          <w:szCs w:val="24"/>
          <w:lang w:eastAsia="en-GB"/>
        </w:rPr>
        <w:t>Child Sexual Exploitation is a form of child sexual abuse. It occurs where an individual or group takes advantage of an imbalance of power to coerce, manipulate or deceive a child or young person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occur through the use of technology.</w:t>
      </w:r>
    </w:p>
    <w:p w14:paraId="73D0987E" w14:textId="22B1653D" w:rsidR="00E021C7" w:rsidRPr="00E021C7" w:rsidRDefault="001B5276" w:rsidP="003245F3">
      <w:pPr>
        <w:ind w:right="-766"/>
        <w:rPr>
          <w:rFonts w:ascii="Calibri" w:hAnsi="Calibri" w:cs="Calibri"/>
          <w:i/>
          <w:sz w:val="24"/>
          <w:szCs w:val="24"/>
          <w:lang w:eastAsia="en-GB"/>
        </w:rPr>
      </w:pPr>
      <w:r w:rsidRPr="00E021C7">
        <w:rPr>
          <w:rFonts w:ascii="Calibri" w:hAnsi="Calibri" w:cs="Calibri"/>
          <w:i/>
          <w:sz w:val="24"/>
          <w:szCs w:val="24"/>
          <w:lang w:eastAsia="en-GB"/>
        </w:rPr>
        <w:t>(Child Sexual Exploitation, DfE</w:t>
      </w:r>
      <w:r w:rsidR="006C1FA9" w:rsidRPr="00E021C7">
        <w:rPr>
          <w:rFonts w:ascii="Calibri" w:hAnsi="Calibri" w:cs="Calibri"/>
          <w:i/>
          <w:sz w:val="24"/>
          <w:szCs w:val="24"/>
          <w:lang w:eastAsia="en-GB"/>
        </w:rPr>
        <w:t>)</w:t>
      </w:r>
      <w:r w:rsidR="001F30EE" w:rsidRPr="00E021C7">
        <w:rPr>
          <w:rFonts w:ascii="Calibri" w:hAnsi="Calibri" w:cs="Calibri"/>
          <w:i/>
          <w:sz w:val="24"/>
          <w:szCs w:val="24"/>
          <w:lang w:eastAsia="en-GB"/>
        </w:rPr>
        <w:t xml:space="preserve">  </w:t>
      </w:r>
    </w:p>
    <w:p w14:paraId="221AE3A9" w14:textId="77777777" w:rsidR="00D208E9" w:rsidRDefault="00063E41" w:rsidP="00C8047B">
      <w:pPr>
        <w:spacing w:after="0" w:line="240" w:lineRule="auto"/>
        <w:ind w:right="150"/>
        <w:rPr>
          <w:rFonts w:ascii="Calibri" w:eastAsia="Times New Roman" w:hAnsi="Calibri" w:cs="Calibri"/>
          <w:b/>
          <w:sz w:val="24"/>
          <w:szCs w:val="24"/>
          <w:lang w:eastAsia="en-GB"/>
        </w:rPr>
      </w:pPr>
      <w:r w:rsidRPr="00E021C7">
        <w:rPr>
          <w:rStyle w:val="Heading3Char"/>
          <w:rFonts w:ascii="Calibri" w:hAnsi="Calibri" w:cs="Calibri"/>
          <w:b/>
          <w:color w:val="auto"/>
          <w:sz w:val="24"/>
          <w:szCs w:val="24"/>
        </w:rPr>
        <w:t>C</w:t>
      </w:r>
      <w:r w:rsidR="00D208E9">
        <w:rPr>
          <w:rStyle w:val="Heading3Char"/>
          <w:rFonts w:ascii="Calibri" w:hAnsi="Calibri" w:cs="Calibri"/>
          <w:b/>
          <w:color w:val="auto"/>
          <w:sz w:val="24"/>
          <w:szCs w:val="24"/>
        </w:rPr>
        <w:t>HILDREN AND YOUNG PEOPLE WHO HARM OTHERS (Also referred to as p</w:t>
      </w:r>
      <w:r w:rsidR="00D60A04" w:rsidRPr="00E021C7">
        <w:rPr>
          <w:rStyle w:val="Heading3Char"/>
          <w:rFonts w:ascii="Calibri" w:hAnsi="Calibri" w:cs="Calibri"/>
          <w:b/>
          <w:color w:val="auto"/>
          <w:sz w:val="24"/>
          <w:szCs w:val="24"/>
        </w:rPr>
        <w:t>eer-on peer abuse)</w:t>
      </w:r>
      <w:r w:rsidRPr="00E021C7">
        <w:rPr>
          <w:rFonts w:ascii="Calibri" w:eastAsia="Times New Roman" w:hAnsi="Calibri" w:cs="Calibri"/>
          <w:b/>
          <w:sz w:val="24"/>
          <w:szCs w:val="24"/>
          <w:lang w:eastAsia="en-GB"/>
        </w:rPr>
        <w:t xml:space="preserve">: </w:t>
      </w:r>
    </w:p>
    <w:p w14:paraId="425B4E2C" w14:textId="1CAC4DA2" w:rsidR="00C8047B" w:rsidRPr="00D208E9" w:rsidRDefault="00AE74F6" w:rsidP="00C8047B">
      <w:pPr>
        <w:spacing w:after="0" w:line="240" w:lineRule="auto"/>
        <w:ind w:right="150"/>
        <w:rPr>
          <w:rFonts w:ascii="Calibri" w:hAnsi="Calibri" w:cs="Calibri"/>
          <w:sz w:val="24"/>
          <w:szCs w:val="24"/>
          <w:lang w:eastAsia="en-GB"/>
        </w:rPr>
      </w:pPr>
      <w:r w:rsidRPr="00E021C7">
        <w:rPr>
          <w:rFonts w:ascii="Calibri" w:hAnsi="Calibri" w:cs="Calibri"/>
          <w:sz w:val="24"/>
          <w:szCs w:val="24"/>
          <w:lang w:eastAsia="en-GB"/>
        </w:rPr>
        <w:t xml:space="preserve">We understand that safeguarding issues can manifest themselves via peer on peer abuse. This may include: </w:t>
      </w:r>
    </w:p>
    <w:p w14:paraId="15DF4057" w14:textId="097934A5" w:rsidR="00AE74F6" w:rsidRPr="00E021C7" w:rsidRDefault="00AE74F6" w:rsidP="00446321">
      <w:pPr>
        <w:pStyle w:val="ListParagraph"/>
        <w:numPr>
          <w:ilvl w:val="0"/>
          <w:numId w:val="33"/>
        </w:numPr>
        <w:kinsoku w:val="0"/>
        <w:overflowPunct w:val="0"/>
        <w:spacing w:after="0" w:line="240" w:lineRule="auto"/>
        <w:textAlignment w:val="baseline"/>
        <w:rPr>
          <w:rFonts w:ascii="Calibri" w:hAnsi="Calibri" w:cs="Calibri"/>
          <w:sz w:val="24"/>
          <w:szCs w:val="24"/>
          <w:lang w:eastAsia="en-GB"/>
        </w:rPr>
      </w:pPr>
      <w:r w:rsidRPr="00E021C7">
        <w:rPr>
          <w:rFonts w:ascii="Calibri" w:hAnsi="Calibri" w:cs="Calibri"/>
          <w:sz w:val="24"/>
          <w:szCs w:val="24"/>
          <w:lang w:eastAsia="en-GB"/>
        </w:rPr>
        <w:t>bullying (including cyber bullying</w:t>
      </w:r>
      <w:r w:rsidR="0074688D" w:rsidRPr="00E021C7">
        <w:rPr>
          <w:rFonts w:ascii="Calibri" w:hAnsi="Calibri" w:cs="Calibri"/>
          <w:sz w:val="24"/>
          <w:szCs w:val="24"/>
          <w:lang w:eastAsia="en-GB"/>
        </w:rPr>
        <w:t xml:space="preserve"> and prejudice-based behaviours</w:t>
      </w:r>
      <w:r w:rsidRPr="00E021C7">
        <w:rPr>
          <w:rFonts w:ascii="Calibri" w:hAnsi="Calibri" w:cs="Calibri"/>
          <w:sz w:val="24"/>
          <w:szCs w:val="24"/>
          <w:lang w:eastAsia="en-GB"/>
        </w:rPr>
        <w:t xml:space="preserve">), </w:t>
      </w:r>
    </w:p>
    <w:p w14:paraId="30B3FDD5" w14:textId="77777777" w:rsidR="00AE74F6" w:rsidRPr="00E021C7" w:rsidRDefault="00AE74F6" w:rsidP="00446321">
      <w:pPr>
        <w:pStyle w:val="ListParagraph"/>
        <w:numPr>
          <w:ilvl w:val="0"/>
          <w:numId w:val="33"/>
        </w:numPr>
        <w:kinsoku w:val="0"/>
        <w:overflowPunct w:val="0"/>
        <w:spacing w:after="0" w:line="240" w:lineRule="auto"/>
        <w:textAlignment w:val="baseline"/>
        <w:rPr>
          <w:rFonts w:ascii="Calibri" w:hAnsi="Calibri" w:cs="Calibri"/>
          <w:sz w:val="24"/>
          <w:szCs w:val="24"/>
          <w:lang w:eastAsia="en-GB"/>
        </w:rPr>
      </w:pPr>
      <w:r w:rsidRPr="00E021C7">
        <w:rPr>
          <w:rFonts w:ascii="Calibri" w:hAnsi="Calibri" w:cs="Calibri"/>
          <w:sz w:val="24"/>
          <w:szCs w:val="24"/>
          <w:lang w:eastAsia="en-GB"/>
        </w:rPr>
        <w:t>gender based violence/sexual assaults</w:t>
      </w:r>
    </w:p>
    <w:p w14:paraId="041D9F03" w14:textId="1294F186" w:rsidR="00AE74F6" w:rsidRPr="003F65F8" w:rsidRDefault="0074688D" w:rsidP="00446321">
      <w:pPr>
        <w:pStyle w:val="ListParagraph"/>
        <w:numPr>
          <w:ilvl w:val="0"/>
          <w:numId w:val="33"/>
        </w:numPr>
        <w:kinsoku w:val="0"/>
        <w:overflowPunct w:val="0"/>
        <w:spacing w:after="0" w:line="240" w:lineRule="auto"/>
        <w:textAlignment w:val="baseline"/>
        <w:rPr>
          <w:rFonts w:ascii="Calibri" w:hAnsi="Calibri" w:cs="Calibri"/>
          <w:sz w:val="24"/>
          <w:szCs w:val="24"/>
          <w:lang w:eastAsia="en-GB"/>
        </w:rPr>
      </w:pPr>
      <w:r w:rsidRPr="003F65F8">
        <w:rPr>
          <w:rFonts w:ascii="Calibri" w:hAnsi="Calibri" w:cs="Calibri"/>
          <w:sz w:val="24"/>
          <w:szCs w:val="24"/>
          <w:lang w:eastAsia="en-GB"/>
        </w:rPr>
        <w:t>taking, collecting and sharing of naked or semi-naked images</w:t>
      </w:r>
      <w:r w:rsidR="00AE74F6" w:rsidRPr="003F65F8">
        <w:rPr>
          <w:rFonts w:ascii="Calibri" w:hAnsi="Calibri" w:cs="Calibri"/>
          <w:sz w:val="24"/>
          <w:szCs w:val="24"/>
          <w:lang w:eastAsia="en-GB"/>
        </w:rPr>
        <w:t xml:space="preserve"> and </w:t>
      </w:r>
      <w:r w:rsidR="00AE74F6" w:rsidRPr="003F65F8">
        <w:rPr>
          <w:rFonts w:ascii="Calibri" w:hAnsi="Calibri" w:cs="Calibri"/>
          <w:i/>
          <w:sz w:val="24"/>
          <w:szCs w:val="24"/>
          <w:lang w:eastAsia="en-GB"/>
        </w:rPr>
        <w:t>upskirting</w:t>
      </w:r>
    </w:p>
    <w:p w14:paraId="7F69E644" w14:textId="77777777" w:rsidR="00AE74F6" w:rsidRPr="003F65F8" w:rsidRDefault="00AE74F6" w:rsidP="00446321">
      <w:pPr>
        <w:pStyle w:val="ListParagraph"/>
        <w:numPr>
          <w:ilvl w:val="0"/>
          <w:numId w:val="33"/>
        </w:numPr>
        <w:kinsoku w:val="0"/>
        <w:overflowPunct w:val="0"/>
        <w:spacing w:after="0" w:line="240" w:lineRule="auto"/>
        <w:textAlignment w:val="baseline"/>
        <w:rPr>
          <w:rFonts w:ascii="Calibri" w:hAnsi="Calibri" w:cs="Calibri"/>
          <w:sz w:val="24"/>
          <w:szCs w:val="24"/>
          <w:lang w:eastAsia="en-GB"/>
        </w:rPr>
      </w:pPr>
      <w:r w:rsidRPr="003F65F8">
        <w:rPr>
          <w:rFonts w:ascii="Calibri" w:hAnsi="Calibri" w:cs="Calibri"/>
          <w:sz w:val="24"/>
          <w:szCs w:val="24"/>
          <w:lang w:eastAsia="en-GB"/>
        </w:rPr>
        <w:t xml:space="preserve">physical abuse such as hitting, kicking, shaking, biting, hair pulling, or otherwise causing physical harm; </w:t>
      </w:r>
    </w:p>
    <w:p w14:paraId="1CB3B70A" w14:textId="77777777" w:rsidR="00AE74F6" w:rsidRPr="003F65F8" w:rsidRDefault="00AE74F6" w:rsidP="005633C9">
      <w:pPr>
        <w:pStyle w:val="ListParagraph"/>
        <w:numPr>
          <w:ilvl w:val="0"/>
          <w:numId w:val="33"/>
        </w:numPr>
        <w:kinsoku w:val="0"/>
        <w:overflowPunct w:val="0"/>
        <w:spacing w:before="125" w:after="0" w:line="240" w:lineRule="auto"/>
        <w:textAlignment w:val="baseline"/>
        <w:rPr>
          <w:rFonts w:ascii="Calibri" w:hAnsi="Calibri" w:cs="Calibri"/>
          <w:sz w:val="24"/>
          <w:szCs w:val="24"/>
          <w:lang w:eastAsia="en-GB"/>
        </w:rPr>
      </w:pPr>
      <w:r w:rsidRPr="003F65F8">
        <w:rPr>
          <w:rFonts w:ascii="Calibri" w:hAnsi="Calibri" w:cs="Calibri"/>
          <w:sz w:val="24"/>
          <w:szCs w:val="24"/>
          <w:lang w:eastAsia="en-GB"/>
        </w:rPr>
        <w:lastRenderedPageBreak/>
        <w:t>initiating/hazing type violence and rituals</w:t>
      </w:r>
    </w:p>
    <w:p w14:paraId="3581C9AF" w14:textId="3E32D20F" w:rsidR="00AE74F6" w:rsidRPr="003F65F8" w:rsidRDefault="00AE74F6" w:rsidP="00AE74F6">
      <w:pPr>
        <w:kinsoku w:val="0"/>
        <w:overflowPunct w:val="0"/>
        <w:spacing w:before="125" w:after="0" w:line="240" w:lineRule="auto"/>
        <w:textAlignment w:val="baseline"/>
        <w:rPr>
          <w:rFonts w:ascii="Calibri" w:hAnsi="Calibri" w:cs="Calibri"/>
          <w:sz w:val="24"/>
          <w:szCs w:val="24"/>
          <w:lang w:eastAsia="en-GB"/>
        </w:rPr>
      </w:pPr>
      <w:r w:rsidRPr="00446321">
        <w:rPr>
          <w:rFonts w:ascii="Calibri" w:hAnsi="Calibri" w:cs="Calibri"/>
          <w:color w:val="2C2C2C" w:themeColor="text1"/>
          <w:sz w:val="24"/>
          <w:szCs w:val="24"/>
          <w:lang w:eastAsia="en-GB"/>
        </w:rPr>
        <w:t xml:space="preserve">Staff are clear on our procedures with regards to peer on peer abuse and such matters are always taken seriously. In our school we </w:t>
      </w:r>
      <w:r w:rsidR="00446321" w:rsidRPr="00446321">
        <w:rPr>
          <w:rFonts w:ascii="Calibri" w:hAnsi="Calibri" w:cs="Calibri"/>
          <w:color w:val="2C2C2C" w:themeColor="text1"/>
          <w:sz w:val="24"/>
          <w:szCs w:val="24"/>
          <w:lang w:eastAsia="en-GB"/>
        </w:rPr>
        <w:t xml:space="preserve">teach about harmful and inappropriate behaviour </w:t>
      </w:r>
      <w:r w:rsidR="00446321" w:rsidRPr="003F65F8">
        <w:rPr>
          <w:rFonts w:ascii="Calibri" w:hAnsi="Calibri" w:cs="Calibri"/>
          <w:sz w:val="24"/>
          <w:szCs w:val="24"/>
          <w:lang w:eastAsia="en-GB"/>
        </w:rPr>
        <w:t>and its impact via our PSHCE curriculum and also through Circle Times and restorative approaches.</w:t>
      </w:r>
    </w:p>
    <w:p w14:paraId="0E4D24A0" w14:textId="5E4608EB" w:rsidR="005F441B" w:rsidRPr="00446321" w:rsidRDefault="005F441B" w:rsidP="005F441B">
      <w:pPr>
        <w:pStyle w:val="Heading2"/>
        <w:rPr>
          <w:rFonts w:ascii="Calibri" w:hAnsi="Calibri" w:cs="Calibri"/>
          <w:b/>
          <w:color w:val="auto"/>
          <w:sz w:val="24"/>
          <w:szCs w:val="24"/>
          <w:lang w:eastAsia="en-GB"/>
        </w:rPr>
      </w:pPr>
      <w:r w:rsidRPr="00446321">
        <w:rPr>
          <w:rFonts w:ascii="Calibri" w:eastAsia="Times New Roman" w:hAnsi="Calibri" w:cs="Calibri"/>
          <w:b/>
          <w:color w:val="auto"/>
          <w:sz w:val="24"/>
          <w:szCs w:val="24"/>
          <w:lang w:eastAsia="en-GB"/>
        </w:rPr>
        <w:t>S</w:t>
      </w:r>
      <w:r w:rsidR="00D208E9">
        <w:rPr>
          <w:rFonts w:ascii="Calibri" w:eastAsia="Times New Roman" w:hAnsi="Calibri" w:cs="Calibri"/>
          <w:b/>
          <w:color w:val="auto"/>
          <w:sz w:val="24"/>
          <w:szCs w:val="24"/>
          <w:lang w:eastAsia="en-GB"/>
        </w:rPr>
        <w:t>EXUAL VIOLENCE AND SEXUAL HARRASSMENT:</w:t>
      </w:r>
    </w:p>
    <w:p w14:paraId="4082CCC4" w14:textId="77777777" w:rsidR="005F441B" w:rsidRPr="00446321" w:rsidRDefault="005F441B" w:rsidP="005F441B">
      <w:pPr>
        <w:rPr>
          <w:rFonts w:ascii="Calibri" w:hAnsi="Calibri" w:cs="Calibri"/>
          <w:sz w:val="24"/>
          <w:szCs w:val="24"/>
          <w:lang w:eastAsia="en-GB"/>
        </w:rPr>
      </w:pPr>
      <w:r w:rsidRPr="00446321">
        <w:rPr>
          <w:rFonts w:ascii="Calibri" w:hAnsi="Calibri" w:cs="Calibri"/>
          <w:sz w:val="24"/>
          <w:szCs w:val="24"/>
          <w:lang w:eastAsia="en-GB"/>
        </w:rPr>
        <w:t xml:space="preserve">Sexual violence and sexual harassment can occur between two children of </w:t>
      </w:r>
      <w:r w:rsidRPr="00446321">
        <w:rPr>
          <w:rFonts w:ascii="Calibri" w:hAnsi="Calibri" w:cs="Calibri"/>
          <w:b/>
          <w:bCs/>
          <w:sz w:val="24"/>
          <w:szCs w:val="24"/>
          <w:lang w:eastAsia="en-GB"/>
        </w:rPr>
        <w:t xml:space="preserve">any age and sex. </w:t>
      </w:r>
      <w:r w:rsidRPr="00446321">
        <w:rPr>
          <w:rFonts w:ascii="Calibri" w:hAnsi="Calibri" w:cs="Calibri"/>
          <w:sz w:val="24"/>
          <w:szCs w:val="24"/>
          <w:lang w:eastAsia="en-GB"/>
        </w:rPr>
        <w:t xml:space="preserve">It can also occur through a group of children sexually assaulting or sexually harassing a single child or group of children. </w:t>
      </w:r>
    </w:p>
    <w:p w14:paraId="74F64F58" w14:textId="77777777" w:rsidR="005F441B" w:rsidRPr="00446321" w:rsidRDefault="005F441B" w:rsidP="005F441B">
      <w:pPr>
        <w:rPr>
          <w:rFonts w:ascii="Calibri" w:hAnsi="Calibri" w:cs="Calibri"/>
          <w:sz w:val="24"/>
          <w:szCs w:val="24"/>
          <w:lang w:eastAsia="en-GB"/>
        </w:rPr>
      </w:pPr>
      <w:r w:rsidRPr="00446321">
        <w:rPr>
          <w:rFonts w:ascii="Calibri" w:hAnsi="Calibri" w:cs="Calibri"/>
          <w:sz w:val="24"/>
          <w:szCs w:val="24"/>
          <w:lang w:eastAsia="en-GB"/>
        </w:rPr>
        <w:t xml:space="preserve"> Children who are victims of sexual violence and sexual harassment will likely find the experience stressful and distressing, and it may adversely affect their educational attainment. Sexual violence and sexual harassment exist on a continuum and may overlap, they can occur online and offline (both physically and verbally) </w:t>
      </w:r>
      <w:r w:rsidRPr="00446321">
        <w:rPr>
          <w:rFonts w:ascii="Calibri" w:hAnsi="Calibri" w:cs="Calibri"/>
          <w:b/>
          <w:sz w:val="24"/>
          <w:szCs w:val="24"/>
          <w:u w:val="single"/>
          <w:lang w:eastAsia="en-GB"/>
        </w:rPr>
        <w:t>and are never acceptable</w:t>
      </w:r>
      <w:r w:rsidRPr="00446321">
        <w:rPr>
          <w:rFonts w:ascii="Calibri" w:hAnsi="Calibri" w:cs="Calibri"/>
          <w:sz w:val="24"/>
          <w:szCs w:val="24"/>
          <w:lang w:eastAsia="en-GB"/>
        </w:rPr>
        <w:t xml:space="preserve">. It is important that </w:t>
      </w:r>
      <w:r w:rsidRPr="00446321">
        <w:rPr>
          <w:rFonts w:ascii="Calibri" w:hAnsi="Calibri" w:cs="Calibri"/>
          <w:b/>
          <w:bCs/>
          <w:sz w:val="24"/>
          <w:szCs w:val="24"/>
          <w:lang w:eastAsia="en-GB"/>
        </w:rPr>
        <w:t xml:space="preserve">all </w:t>
      </w:r>
      <w:r w:rsidRPr="00446321">
        <w:rPr>
          <w:rFonts w:ascii="Calibri" w:hAnsi="Calibri" w:cs="Calibri"/>
          <w:sz w:val="24"/>
          <w:szCs w:val="24"/>
          <w:lang w:eastAsia="en-GB"/>
        </w:rPr>
        <w:t xml:space="preserve">victims are taken seriously and offered appropriate support. </w:t>
      </w:r>
    </w:p>
    <w:p w14:paraId="755401F8" w14:textId="7D74C54A" w:rsidR="005F441B" w:rsidRPr="00446321" w:rsidRDefault="005F441B" w:rsidP="00446321">
      <w:pPr>
        <w:rPr>
          <w:rFonts w:ascii="Calibri" w:hAnsi="Calibri" w:cs="Calibri"/>
          <w:sz w:val="24"/>
          <w:szCs w:val="24"/>
          <w:lang w:eastAsia="en-GB"/>
        </w:rPr>
      </w:pPr>
      <w:r w:rsidRPr="00446321">
        <w:rPr>
          <w:rFonts w:ascii="Calibri" w:hAnsi="Calibri" w:cs="Calibri"/>
          <w:sz w:val="24"/>
          <w:szCs w:val="24"/>
          <w:lang w:eastAsia="en-GB"/>
        </w:rPr>
        <w:t>We understand that reports of sexual violence and sexual harassment are extremely complex to manage.</w:t>
      </w:r>
      <w:r w:rsidR="008A2B6E" w:rsidRPr="00446321">
        <w:rPr>
          <w:rFonts w:ascii="Calibri" w:hAnsi="Calibri" w:cs="Calibri"/>
          <w:sz w:val="24"/>
          <w:szCs w:val="24"/>
          <w:lang w:eastAsia="en-GB"/>
        </w:rPr>
        <w:t xml:space="preserve"> We</w:t>
      </w:r>
      <w:r w:rsidR="008879C7" w:rsidRPr="00446321">
        <w:rPr>
          <w:rFonts w:ascii="Calibri" w:hAnsi="Calibri" w:cs="Calibri"/>
          <w:sz w:val="24"/>
          <w:szCs w:val="24"/>
          <w:lang w:eastAsia="en-GB"/>
        </w:rPr>
        <w:t xml:space="preserve"> </w:t>
      </w:r>
      <w:r w:rsidR="007131E4" w:rsidRPr="00446321">
        <w:rPr>
          <w:rFonts w:ascii="Calibri" w:hAnsi="Calibri" w:cs="Calibri"/>
          <w:sz w:val="24"/>
          <w:szCs w:val="24"/>
          <w:lang w:eastAsia="en-GB"/>
        </w:rPr>
        <w:t>will not tolerate or accept such behaviour</w:t>
      </w:r>
      <w:r w:rsidR="008879C7" w:rsidRPr="00446321">
        <w:rPr>
          <w:rFonts w:ascii="Calibri" w:hAnsi="Calibri" w:cs="Calibri"/>
          <w:sz w:val="24"/>
          <w:szCs w:val="24"/>
          <w:lang w:eastAsia="en-GB"/>
        </w:rPr>
        <w:t xml:space="preserve"> </w:t>
      </w:r>
      <w:r w:rsidR="00B53B86" w:rsidRPr="00446321">
        <w:rPr>
          <w:rFonts w:ascii="Calibri" w:hAnsi="Calibri" w:cs="Calibri"/>
          <w:sz w:val="24"/>
          <w:szCs w:val="24"/>
          <w:lang w:eastAsia="en-GB"/>
        </w:rPr>
        <w:t>and recognise that i</w:t>
      </w:r>
      <w:r w:rsidRPr="00446321">
        <w:rPr>
          <w:rFonts w:ascii="Calibri" w:hAnsi="Calibri" w:cs="Calibri"/>
          <w:sz w:val="24"/>
          <w:szCs w:val="24"/>
          <w:lang w:eastAsia="en-GB"/>
        </w:rPr>
        <w:t>t is essential that victims are protected, offered appropriate support and every effort is made to ensure their education is not disrupted. It is also important that other children, adult students and school and college staff are supported and protected as appropriate. We take reports of sexual harassment and sexual violence seriously and will always act to address repo</w:t>
      </w:r>
      <w:r w:rsidR="00446321">
        <w:rPr>
          <w:rFonts w:ascii="Calibri" w:hAnsi="Calibri" w:cs="Calibri"/>
          <w:sz w:val="24"/>
          <w:szCs w:val="24"/>
          <w:lang w:eastAsia="en-GB"/>
        </w:rPr>
        <w:t>rts and concerns we do this by:</w:t>
      </w:r>
    </w:p>
    <w:p w14:paraId="4D540D91" w14:textId="4FAC4204" w:rsidR="005F441B" w:rsidRPr="00446321" w:rsidRDefault="005F441B" w:rsidP="005F441B">
      <w:pPr>
        <w:pStyle w:val="ListParagraph"/>
        <w:numPr>
          <w:ilvl w:val="0"/>
          <w:numId w:val="30"/>
        </w:numPr>
        <w:autoSpaceDE w:val="0"/>
        <w:autoSpaceDN w:val="0"/>
        <w:adjustRightInd w:val="0"/>
        <w:spacing w:after="0" w:line="240" w:lineRule="auto"/>
        <w:rPr>
          <w:rFonts w:ascii="Calibri" w:eastAsiaTheme="minorHAnsi" w:hAnsi="Calibri" w:cs="Calibri"/>
          <w:color w:val="000000"/>
          <w:sz w:val="24"/>
          <w:szCs w:val="24"/>
        </w:rPr>
      </w:pPr>
      <w:r w:rsidRPr="00446321">
        <w:rPr>
          <w:rFonts w:ascii="Calibri" w:eastAsiaTheme="minorHAnsi" w:hAnsi="Calibri" w:cs="Calibri"/>
          <w:color w:val="000000"/>
          <w:sz w:val="24"/>
          <w:szCs w:val="24"/>
        </w:rPr>
        <w:t>not tolerating or dismissing sexual violence or sexual harassment as “banter”, “part of growing up”, “just having a laugh” or</w:t>
      </w:r>
      <w:r w:rsidR="00446321">
        <w:rPr>
          <w:rFonts w:ascii="Calibri" w:eastAsiaTheme="minorHAnsi" w:hAnsi="Calibri" w:cs="Calibri"/>
          <w:color w:val="000000"/>
          <w:sz w:val="24"/>
          <w:szCs w:val="24"/>
        </w:rPr>
        <w:t xml:space="preserve"> “ young people being young people”.</w:t>
      </w:r>
      <w:r w:rsidRPr="00446321">
        <w:rPr>
          <w:rFonts w:ascii="Calibri" w:eastAsiaTheme="minorHAnsi" w:hAnsi="Calibri" w:cs="Calibri"/>
          <w:color w:val="000000"/>
          <w:sz w:val="24"/>
          <w:szCs w:val="24"/>
        </w:rPr>
        <w:t xml:space="preserve"> </w:t>
      </w:r>
    </w:p>
    <w:p w14:paraId="0F56BD1B" w14:textId="517D276E" w:rsidR="005F441B" w:rsidRPr="00446321" w:rsidRDefault="005F441B" w:rsidP="00446321">
      <w:pPr>
        <w:pStyle w:val="ListParagraph"/>
        <w:numPr>
          <w:ilvl w:val="0"/>
          <w:numId w:val="30"/>
        </w:numPr>
        <w:autoSpaceDE w:val="0"/>
        <w:autoSpaceDN w:val="0"/>
        <w:adjustRightInd w:val="0"/>
        <w:spacing w:after="0" w:line="240" w:lineRule="auto"/>
        <w:rPr>
          <w:rFonts w:ascii="Calibri" w:eastAsiaTheme="minorHAnsi" w:hAnsi="Calibri" w:cs="Calibri"/>
          <w:color w:val="000000"/>
          <w:sz w:val="24"/>
          <w:szCs w:val="24"/>
        </w:rPr>
      </w:pPr>
      <w:r w:rsidRPr="00446321">
        <w:rPr>
          <w:rFonts w:ascii="Calibri" w:eastAsiaTheme="minorHAnsi" w:hAnsi="Calibri" w:cs="Calibri"/>
          <w:color w:val="000000"/>
          <w:sz w:val="24"/>
          <w:szCs w:val="24"/>
        </w:rPr>
        <w:t xml:space="preserve">challenging behaviour (potentially criminal in nature), such as grabbing bottoms, breasts and genitalia and flicking bras and </w:t>
      </w:r>
      <w:r w:rsidR="0011721F" w:rsidRPr="00446321">
        <w:rPr>
          <w:rFonts w:ascii="Calibri" w:eastAsiaTheme="minorHAnsi" w:hAnsi="Calibri" w:cs="Calibri"/>
          <w:color w:val="000000"/>
          <w:sz w:val="24"/>
          <w:szCs w:val="24"/>
        </w:rPr>
        <w:t>lifting</w:t>
      </w:r>
      <w:r w:rsidRPr="00446321">
        <w:rPr>
          <w:rFonts w:ascii="Calibri" w:eastAsiaTheme="minorHAnsi" w:hAnsi="Calibri" w:cs="Calibri"/>
          <w:color w:val="000000"/>
          <w:sz w:val="24"/>
          <w:szCs w:val="24"/>
        </w:rPr>
        <w:t xml:space="preserve"> skirts. Dismissing or tolerating such behaviours risks normalising them; and </w:t>
      </w:r>
    </w:p>
    <w:p w14:paraId="02617EC2" w14:textId="23CF8408" w:rsidR="00E86BFB" w:rsidRPr="00446321" w:rsidRDefault="005F441B" w:rsidP="00446321">
      <w:pPr>
        <w:pStyle w:val="ListParagraph"/>
        <w:numPr>
          <w:ilvl w:val="0"/>
          <w:numId w:val="30"/>
        </w:numPr>
        <w:autoSpaceDE w:val="0"/>
        <w:autoSpaceDN w:val="0"/>
        <w:adjustRightInd w:val="0"/>
        <w:spacing w:after="0" w:line="240" w:lineRule="auto"/>
        <w:rPr>
          <w:rFonts w:ascii="Calibri" w:eastAsiaTheme="minorHAnsi" w:hAnsi="Calibri" w:cs="Calibri"/>
          <w:color w:val="000000"/>
          <w:sz w:val="24"/>
          <w:szCs w:val="24"/>
        </w:rPr>
      </w:pPr>
      <w:r w:rsidRPr="00446321">
        <w:rPr>
          <w:rFonts w:ascii="Calibri" w:eastAsiaTheme="minorHAnsi" w:hAnsi="Calibri" w:cs="Calibri"/>
          <w:color w:val="000000"/>
          <w:sz w:val="24"/>
          <w:szCs w:val="24"/>
        </w:rPr>
        <w:t xml:space="preserve">understanding that </w:t>
      </w:r>
      <w:r w:rsidR="0011721F" w:rsidRPr="00446321">
        <w:rPr>
          <w:rFonts w:ascii="Calibri" w:eastAsiaTheme="minorHAnsi" w:hAnsi="Calibri" w:cs="Calibri"/>
          <w:color w:val="000000"/>
          <w:sz w:val="24"/>
          <w:szCs w:val="24"/>
        </w:rPr>
        <w:t>all</w:t>
      </w:r>
      <w:r w:rsidRPr="00446321">
        <w:rPr>
          <w:rFonts w:ascii="Calibri" w:eastAsiaTheme="minorHAnsi" w:hAnsi="Calibri" w:cs="Calibri"/>
          <w:color w:val="000000"/>
          <w:sz w:val="24"/>
          <w:szCs w:val="24"/>
        </w:rPr>
        <w:t xml:space="preserve"> the above can be driven by wider societal factors beyond the school and college, such as everyday sexist stereotypes and everyday sexist language. </w:t>
      </w:r>
      <w:r w:rsidR="00E86BFB" w:rsidRPr="00446321">
        <w:rPr>
          <w:rFonts w:ascii="Calibri" w:eastAsiaTheme="minorHAnsi" w:hAnsi="Calibri" w:cs="Calibri"/>
          <w:color w:val="000000"/>
          <w:sz w:val="24"/>
          <w:szCs w:val="24"/>
        </w:rPr>
        <w:t>Ensuring we have a</w:t>
      </w:r>
      <w:r w:rsidRPr="00446321">
        <w:rPr>
          <w:rFonts w:ascii="Calibri" w:eastAsiaTheme="minorHAnsi" w:hAnsi="Calibri" w:cs="Calibri"/>
          <w:color w:val="000000"/>
          <w:sz w:val="24"/>
          <w:szCs w:val="24"/>
        </w:rPr>
        <w:t xml:space="preserve"> whole school/college approach (especially preventative education)</w:t>
      </w:r>
      <w:r w:rsidR="00E86BFB" w:rsidRPr="00446321">
        <w:rPr>
          <w:rFonts w:ascii="Calibri" w:eastAsiaTheme="minorHAnsi" w:hAnsi="Calibri" w:cs="Calibri"/>
          <w:color w:val="000000"/>
          <w:sz w:val="24"/>
          <w:szCs w:val="24"/>
        </w:rPr>
        <w:t>.</w:t>
      </w:r>
    </w:p>
    <w:p w14:paraId="71488E92" w14:textId="612547B2" w:rsidR="00E86BFB" w:rsidRPr="00446321" w:rsidRDefault="00446321" w:rsidP="005633C9">
      <w:pPr>
        <w:pStyle w:val="ListParagraph"/>
        <w:numPr>
          <w:ilvl w:val="0"/>
          <w:numId w:val="30"/>
        </w:numPr>
        <w:autoSpaceDE w:val="0"/>
        <w:autoSpaceDN w:val="0"/>
        <w:adjustRightInd w:val="0"/>
        <w:spacing w:after="0" w:line="240" w:lineRule="auto"/>
        <w:rPr>
          <w:rFonts w:ascii="Calibri" w:eastAsiaTheme="minorHAnsi" w:hAnsi="Calibri" w:cs="Calibri"/>
          <w:color w:val="000000"/>
          <w:sz w:val="24"/>
          <w:szCs w:val="24"/>
        </w:rPr>
      </w:pPr>
      <w:r>
        <w:rPr>
          <w:rFonts w:ascii="Calibri" w:eastAsiaTheme="minorHAnsi" w:hAnsi="Calibri" w:cs="Calibri"/>
          <w:color w:val="000000"/>
          <w:sz w:val="24"/>
          <w:szCs w:val="24"/>
        </w:rPr>
        <w:t>always making</w:t>
      </w:r>
      <w:r w:rsidR="0011721F" w:rsidRPr="00446321">
        <w:rPr>
          <w:rFonts w:ascii="Calibri" w:eastAsiaTheme="minorHAnsi" w:hAnsi="Calibri" w:cs="Calibri"/>
          <w:color w:val="000000"/>
          <w:sz w:val="24"/>
          <w:szCs w:val="24"/>
        </w:rPr>
        <w:t xml:space="preserve"> referrals as appropriate and ensure are staff are trained and informed of our approaches to this matter.  </w:t>
      </w:r>
    </w:p>
    <w:p w14:paraId="07927CCB" w14:textId="77777777" w:rsidR="00E86BFB" w:rsidRPr="00CA6E50" w:rsidRDefault="00E86BFB" w:rsidP="00E86BFB">
      <w:pPr>
        <w:autoSpaceDE w:val="0"/>
        <w:autoSpaceDN w:val="0"/>
        <w:adjustRightInd w:val="0"/>
        <w:spacing w:after="0" w:line="240" w:lineRule="auto"/>
        <w:rPr>
          <w:lang w:eastAsia="en-GB"/>
        </w:rPr>
      </w:pPr>
      <w:r w:rsidRPr="00CA6E50">
        <w:rPr>
          <w:rFonts w:ascii="Arial" w:eastAsiaTheme="minorHAnsi" w:hAnsi="Arial" w:cs="Arial"/>
          <w:color w:val="000000"/>
          <w:sz w:val="23"/>
          <w:szCs w:val="23"/>
        </w:rPr>
        <w:t xml:space="preserve"> </w:t>
      </w:r>
    </w:p>
    <w:p w14:paraId="7AEC06C2" w14:textId="35B54754" w:rsidR="005F441B" w:rsidRPr="00D208E9" w:rsidRDefault="00D208E9" w:rsidP="005F441B">
      <w:pPr>
        <w:rPr>
          <w:rFonts w:ascii="Calibri" w:hAnsi="Calibri" w:cs="Calibri"/>
          <w:i/>
          <w:lang w:eastAsia="en-GB"/>
        </w:rPr>
      </w:pPr>
      <w:r w:rsidRPr="00D208E9">
        <w:rPr>
          <w:rFonts w:ascii="Calibri" w:hAnsi="Calibri" w:cs="Calibri"/>
          <w:i/>
          <w:lang w:eastAsia="en-GB"/>
        </w:rPr>
        <w:t>*</w:t>
      </w:r>
      <w:r w:rsidR="00AE74F6" w:rsidRPr="00D208E9">
        <w:rPr>
          <w:rFonts w:ascii="Calibri" w:hAnsi="Calibri" w:cs="Calibri"/>
          <w:i/>
          <w:lang w:eastAsia="en-GB"/>
        </w:rPr>
        <w:t>For information on</w:t>
      </w:r>
      <w:r w:rsidR="004978DF" w:rsidRPr="00D208E9">
        <w:rPr>
          <w:rFonts w:ascii="Calibri" w:hAnsi="Calibri" w:cs="Calibri"/>
          <w:i/>
          <w:lang w:eastAsia="en-GB"/>
        </w:rPr>
        <w:t xml:space="preserve"> the sharing of naked </w:t>
      </w:r>
      <w:r w:rsidR="008879C7" w:rsidRPr="00D208E9">
        <w:rPr>
          <w:rFonts w:ascii="Calibri" w:hAnsi="Calibri" w:cs="Calibri"/>
          <w:i/>
          <w:lang w:eastAsia="en-GB"/>
        </w:rPr>
        <w:t>images please</w:t>
      </w:r>
      <w:r w:rsidR="00AE74F6" w:rsidRPr="00D208E9">
        <w:rPr>
          <w:rFonts w:ascii="Calibri" w:hAnsi="Calibri" w:cs="Calibri"/>
          <w:i/>
          <w:lang w:eastAsia="en-GB"/>
        </w:rPr>
        <w:t xml:space="preserve"> refer to </w:t>
      </w:r>
      <w:r w:rsidRPr="00D208E9">
        <w:rPr>
          <w:rFonts w:ascii="Calibri" w:hAnsi="Calibri" w:cs="Calibri"/>
          <w:b/>
          <w:i/>
          <w:highlight w:val="yellow"/>
          <w:lang w:eastAsia="en-GB"/>
        </w:rPr>
        <w:t>page 16</w:t>
      </w:r>
      <w:r w:rsidR="00EC5418" w:rsidRPr="00D208E9">
        <w:rPr>
          <w:rFonts w:ascii="Calibri" w:hAnsi="Calibri" w:cs="Calibri"/>
          <w:i/>
          <w:lang w:eastAsia="en-GB"/>
        </w:rPr>
        <w:t>.</w:t>
      </w:r>
    </w:p>
    <w:p w14:paraId="4BCC2B40" w14:textId="4F8DB76F" w:rsidR="003C0197" w:rsidRPr="00D208E9" w:rsidRDefault="003C0197" w:rsidP="00D208E9">
      <w:pPr>
        <w:pStyle w:val="Heading2"/>
        <w:spacing w:before="0"/>
        <w:rPr>
          <w:rFonts w:ascii="Calibri" w:eastAsia="Times New Roman" w:hAnsi="Calibri" w:cs="Calibri"/>
          <w:b/>
          <w:color w:val="auto"/>
          <w:sz w:val="24"/>
          <w:szCs w:val="24"/>
          <w:lang w:eastAsia="en-GB"/>
        </w:rPr>
      </w:pPr>
      <w:r w:rsidRPr="00D208E9">
        <w:rPr>
          <w:rFonts w:ascii="Calibri" w:eastAsia="Times New Roman" w:hAnsi="Calibri" w:cs="Calibri"/>
          <w:b/>
          <w:color w:val="auto"/>
          <w:sz w:val="24"/>
          <w:szCs w:val="24"/>
          <w:lang w:eastAsia="en-GB"/>
        </w:rPr>
        <w:t>C</w:t>
      </w:r>
      <w:r w:rsidR="00D208E9">
        <w:rPr>
          <w:rFonts w:ascii="Calibri" w:eastAsia="Times New Roman" w:hAnsi="Calibri" w:cs="Calibri"/>
          <w:b/>
          <w:color w:val="auto"/>
          <w:sz w:val="24"/>
          <w:szCs w:val="24"/>
          <w:lang w:eastAsia="en-GB"/>
        </w:rPr>
        <w:t>ONTEXTUAL SAFEGUARDING:</w:t>
      </w:r>
    </w:p>
    <w:p w14:paraId="49E79741" w14:textId="3ADA7919" w:rsidR="003F65F8" w:rsidRDefault="003C0197" w:rsidP="003F65F8">
      <w:pPr>
        <w:spacing w:after="150" w:line="240" w:lineRule="auto"/>
        <w:ind w:right="150"/>
        <w:rPr>
          <w:rFonts w:ascii="Calibri" w:eastAsia="Times New Roman" w:hAnsi="Calibri" w:cs="Calibri"/>
          <w:iCs/>
          <w:sz w:val="24"/>
          <w:szCs w:val="24"/>
          <w:lang w:eastAsia="en-GB"/>
        </w:rPr>
      </w:pPr>
      <w:r w:rsidRPr="00D208E9">
        <w:rPr>
          <w:rFonts w:ascii="Calibri" w:eastAsia="Times New Roman" w:hAnsi="Calibri" w:cs="Calibri"/>
          <w:iCs/>
          <w:sz w:val="24"/>
          <w:szCs w:val="24"/>
          <w:lang w:eastAsia="en-GB"/>
        </w:rPr>
        <w:t xml:space="preserve">Safeguarding incidents and/or behaviours can be associated with factors outside the school and/or can occur between children outside the school.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w:t>
      </w:r>
      <w:r w:rsidR="0011721F" w:rsidRPr="00D208E9">
        <w:rPr>
          <w:rFonts w:ascii="Calibri" w:eastAsia="Times New Roman" w:hAnsi="Calibri" w:cs="Calibri"/>
          <w:iCs/>
          <w:sz w:val="24"/>
          <w:szCs w:val="24"/>
          <w:lang w:eastAsia="en-GB"/>
        </w:rPr>
        <w:t>factors,</w:t>
      </w:r>
      <w:r w:rsidRPr="00D208E9">
        <w:rPr>
          <w:rFonts w:ascii="Calibri" w:eastAsia="Times New Roman" w:hAnsi="Calibri" w:cs="Calibri"/>
          <w:iCs/>
          <w:sz w:val="24"/>
          <w:szCs w:val="24"/>
          <w:lang w:eastAsia="en-GB"/>
        </w:rPr>
        <w:t xml:space="preserve"> so it is important that</w:t>
      </w:r>
      <w:r w:rsidRPr="00446321">
        <w:rPr>
          <w:rFonts w:ascii="Calibri" w:eastAsia="Times New Roman" w:hAnsi="Calibri" w:cs="Calibri"/>
          <w:iCs/>
          <w:sz w:val="24"/>
          <w:szCs w:val="24"/>
          <w:lang w:eastAsia="en-GB"/>
        </w:rPr>
        <w:t xml:space="preserve"> schools and colleges provide as much information as possible as part of the referral </w:t>
      </w:r>
      <w:r w:rsidRPr="00446321">
        <w:rPr>
          <w:rFonts w:ascii="Calibri" w:eastAsia="Times New Roman" w:hAnsi="Calibri" w:cs="Calibri"/>
          <w:iCs/>
          <w:sz w:val="24"/>
          <w:szCs w:val="24"/>
          <w:lang w:eastAsia="en-GB"/>
        </w:rPr>
        <w:lastRenderedPageBreak/>
        <w:t>process. This will allow any assessment to consider all the available evidence and the full context of any abuse.</w:t>
      </w:r>
      <w:r w:rsidR="00446321">
        <w:rPr>
          <w:rFonts w:ascii="Calibri" w:eastAsia="Times New Roman" w:hAnsi="Calibri" w:cs="Calibri"/>
          <w:iCs/>
          <w:sz w:val="24"/>
          <w:szCs w:val="24"/>
          <w:lang w:eastAsia="en-GB"/>
        </w:rPr>
        <w:t xml:space="preserve"> </w:t>
      </w:r>
    </w:p>
    <w:p w14:paraId="7B79C0CA" w14:textId="0EE031EA" w:rsidR="00D208E9" w:rsidRPr="003F65F8" w:rsidRDefault="00D208E9" w:rsidP="003F65F8">
      <w:pPr>
        <w:spacing w:after="0" w:line="240" w:lineRule="auto"/>
        <w:ind w:right="150"/>
        <w:rPr>
          <w:rFonts w:ascii="Calibri" w:eastAsia="Times New Roman" w:hAnsi="Calibri" w:cs="Calibri"/>
          <w:iCs/>
          <w:sz w:val="24"/>
          <w:szCs w:val="24"/>
          <w:lang w:eastAsia="en-GB"/>
        </w:rPr>
      </w:pPr>
      <w:r>
        <w:rPr>
          <w:rFonts w:ascii="Calibri" w:hAnsi="Calibri" w:cs="Calibri"/>
          <w:b/>
          <w:sz w:val="24"/>
          <w:szCs w:val="24"/>
        </w:rPr>
        <w:t>EARLY HELP:</w:t>
      </w:r>
    </w:p>
    <w:p w14:paraId="2F7644B9" w14:textId="77777777" w:rsidR="00FE5777" w:rsidRPr="00FE5777" w:rsidRDefault="00FE5777" w:rsidP="003F65F8">
      <w:pPr>
        <w:autoSpaceDE w:val="0"/>
        <w:autoSpaceDN w:val="0"/>
        <w:adjustRightInd w:val="0"/>
        <w:spacing w:after="0" w:line="240" w:lineRule="auto"/>
        <w:rPr>
          <w:rFonts w:ascii="Calibri" w:eastAsia="Arial" w:hAnsi="Calibri" w:cs="Calibri"/>
          <w:bCs/>
          <w:sz w:val="24"/>
          <w:szCs w:val="24"/>
        </w:rPr>
      </w:pPr>
      <w:r w:rsidRPr="00FE5777">
        <w:rPr>
          <w:rFonts w:ascii="Calibri" w:eastAsia="Arial" w:hAnsi="Calibri" w:cs="Calibri"/>
          <w:bCs/>
          <w:sz w:val="24"/>
          <w:szCs w:val="24"/>
        </w:rPr>
        <w:t>School staff contribute to assessments and actively support multi- agency planning for children.  Staff have an understanding of the Stockport Early Help Assessment (EHA) and Intervention model and make decisions based on a child’s development needs, parenting capacity and family &amp; environmental factors to support referrals.</w:t>
      </w:r>
    </w:p>
    <w:p w14:paraId="4D65B7C6" w14:textId="3CB4B637" w:rsidR="00FE5777" w:rsidRDefault="00FE5777" w:rsidP="003F65F8">
      <w:pPr>
        <w:autoSpaceDE w:val="0"/>
        <w:autoSpaceDN w:val="0"/>
        <w:adjustRightInd w:val="0"/>
        <w:spacing w:after="0" w:line="240" w:lineRule="auto"/>
        <w:rPr>
          <w:rFonts w:ascii="Calibri" w:eastAsia="Arial" w:hAnsi="Calibri" w:cs="Calibri"/>
          <w:bCs/>
          <w:sz w:val="24"/>
          <w:szCs w:val="24"/>
        </w:rPr>
      </w:pPr>
      <w:r w:rsidRPr="00FE5777">
        <w:rPr>
          <w:rFonts w:ascii="Calibri" w:eastAsia="Arial" w:hAnsi="Calibri" w:cs="Calibri"/>
          <w:bCs/>
          <w:sz w:val="24"/>
          <w:szCs w:val="24"/>
        </w:rPr>
        <w:t xml:space="preserve">We use the Stockport </w:t>
      </w:r>
      <w:hyperlink r:id="rId24" w:history="1">
        <w:r w:rsidRPr="00FE5777">
          <w:rPr>
            <w:rStyle w:val="Hyperlink"/>
            <w:rFonts w:ascii="Calibri" w:eastAsia="Arial" w:hAnsi="Calibri" w:cs="Calibri"/>
            <w:bCs/>
            <w:sz w:val="24"/>
            <w:szCs w:val="24"/>
          </w:rPr>
          <w:t>Levels of Need</w:t>
        </w:r>
      </w:hyperlink>
      <w:r w:rsidRPr="00FE5777">
        <w:rPr>
          <w:rFonts w:ascii="Calibri" w:eastAsia="Arial" w:hAnsi="Calibri" w:cs="Calibri"/>
          <w:bCs/>
          <w:sz w:val="24"/>
          <w:szCs w:val="24"/>
        </w:rPr>
        <w:t xml:space="preserve"> document to inform our decision making.</w:t>
      </w:r>
    </w:p>
    <w:p w14:paraId="7BBF3D02" w14:textId="77777777" w:rsidR="00FE5777" w:rsidRPr="00FE5777" w:rsidRDefault="00FE5777" w:rsidP="00FE5777">
      <w:pPr>
        <w:autoSpaceDE w:val="0"/>
        <w:autoSpaceDN w:val="0"/>
        <w:adjustRightInd w:val="0"/>
        <w:spacing w:after="0" w:line="240" w:lineRule="auto"/>
        <w:rPr>
          <w:rFonts w:ascii="Calibri" w:eastAsia="Arial" w:hAnsi="Calibri" w:cs="Calibri"/>
          <w:bCs/>
          <w:sz w:val="24"/>
          <w:szCs w:val="24"/>
        </w:rPr>
      </w:pPr>
    </w:p>
    <w:p w14:paraId="30AB47B8" w14:textId="74B0C64F" w:rsidR="00FE5777" w:rsidRPr="00FE5777" w:rsidRDefault="00FE5777" w:rsidP="00FE5777">
      <w:pPr>
        <w:autoSpaceDE w:val="0"/>
        <w:autoSpaceDN w:val="0"/>
        <w:adjustRightInd w:val="0"/>
        <w:spacing w:after="0" w:line="240" w:lineRule="auto"/>
        <w:rPr>
          <w:rFonts w:ascii="Calibri" w:eastAsia="Arial" w:hAnsi="Calibri" w:cs="Calibri"/>
          <w:bCs/>
          <w:sz w:val="24"/>
          <w:szCs w:val="24"/>
        </w:rPr>
      </w:pPr>
      <w:r w:rsidRPr="00FE5777">
        <w:rPr>
          <w:rFonts w:ascii="Calibri" w:eastAsia="Arial" w:hAnsi="Calibri" w:cs="Calibri"/>
          <w:bCs/>
          <w:sz w:val="24"/>
          <w:szCs w:val="24"/>
        </w:rPr>
        <w:t xml:space="preserve">In contributing to meetings, in addition to information about the child’s academic functioning, the school provides information about the ‘voice of the child’ and the child’s experiences of life as evidenced by observations or information provided through the multi-agency forum. </w:t>
      </w:r>
    </w:p>
    <w:p w14:paraId="35EB3B6E" w14:textId="77777777" w:rsidR="00FE5777" w:rsidRPr="00FE5777" w:rsidRDefault="00FE5777" w:rsidP="00FE5777">
      <w:pPr>
        <w:spacing w:before="150" w:after="150" w:line="240" w:lineRule="auto"/>
        <w:ind w:right="150"/>
        <w:rPr>
          <w:rFonts w:ascii="Calibri" w:hAnsi="Calibri" w:cs="Calibri"/>
          <w:sz w:val="24"/>
          <w:szCs w:val="24"/>
        </w:rPr>
      </w:pPr>
      <w:r w:rsidRPr="00FE5777">
        <w:rPr>
          <w:rFonts w:ascii="Calibri" w:eastAsia="Arial" w:hAnsi="Calibri" w:cs="Calibri"/>
          <w:bCs/>
          <w:sz w:val="24"/>
          <w:szCs w:val="24"/>
        </w:rPr>
        <w:t xml:space="preserve">Our school operates a </w:t>
      </w:r>
      <w:r w:rsidRPr="00FE5777">
        <w:rPr>
          <w:rFonts w:ascii="Calibri" w:eastAsia="Arial" w:hAnsi="Calibri" w:cs="Calibri"/>
          <w:b/>
          <w:bCs/>
          <w:i/>
          <w:sz w:val="24"/>
          <w:szCs w:val="24"/>
        </w:rPr>
        <w:t>Team around the school model</w:t>
      </w:r>
      <w:r w:rsidRPr="00FE5777">
        <w:rPr>
          <w:rFonts w:ascii="Calibri" w:eastAsia="Arial" w:hAnsi="Calibri" w:cs="Calibri"/>
          <w:bCs/>
          <w:sz w:val="24"/>
          <w:szCs w:val="24"/>
        </w:rPr>
        <w:t xml:space="preserve"> (TAS). W</w:t>
      </w:r>
      <w:r w:rsidRPr="00FE5777">
        <w:rPr>
          <w:rFonts w:ascii="Calibri" w:hAnsi="Calibri" w:cs="Calibri"/>
          <w:sz w:val="24"/>
          <w:szCs w:val="24"/>
        </w:rPr>
        <w:t>hich includes a social worker, Education welfare officer, school nurse and school age plus worker who can be contacted for advice. Our TAS team also meets half termly to discuss any child that the school has concerns about. These concerns may relate to:</w:t>
      </w:r>
    </w:p>
    <w:p w14:paraId="1C53BFC8" w14:textId="77777777" w:rsidR="00FE5777" w:rsidRPr="00FE5777" w:rsidRDefault="00FE5777" w:rsidP="00FE5777">
      <w:pPr>
        <w:pStyle w:val="ListParagraph"/>
        <w:numPr>
          <w:ilvl w:val="0"/>
          <w:numId w:val="19"/>
        </w:numPr>
        <w:spacing w:before="150" w:after="150" w:line="336" w:lineRule="auto"/>
        <w:ind w:right="150"/>
        <w:rPr>
          <w:rFonts w:ascii="Calibri" w:eastAsia="Arial" w:hAnsi="Calibri" w:cs="Calibri"/>
          <w:bCs/>
          <w:sz w:val="24"/>
          <w:szCs w:val="24"/>
        </w:rPr>
      </w:pPr>
      <w:r w:rsidRPr="00FE5777">
        <w:rPr>
          <w:rFonts w:ascii="Calibri" w:hAnsi="Calibri" w:cs="Calibri"/>
          <w:sz w:val="24"/>
          <w:szCs w:val="24"/>
        </w:rPr>
        <w:t>concerning/altered behaviours that may be being exhibited within school</w:t>
      </w:r>
    </w:p>
    <w:p w14:paraId="53F126CF" w14:textId="77777777" w:rsidR="00FE5777" w:rsidRPr="00FE5777" w:rsidRDefault="00FE5777" w:rsidP="00FE5777">
      <w:pPr>
        <w:pStyle w:val="ListParagraph"/>
        <w:numPr>
          <w:ilvl w:val="0"/>
          <w:numId w:val="19"/>
        </w:numPr>
        <w:spacing w:before="150" w:after="150" w:line="336" w:lineRule="auto"/>
        <w:ind w:right="150"/>
        <w:rPr>
          <w:rFonts w:ascii="Calibri" w:eastAsia="Arial" w:hAnsi="Calibri" w:cs="Calibri"/>
          <w:bCs/>
          <w:sz w:val="24"/>
          <w:szCs w:val="24"/>
        </w:rPr>
      </w:pPr>
      <w:r w:rsidRPr="00FE5777">
        <w:rPr>
          <w:rFonts w:ascii="Calibri" w:hAnsi="Calibri" w:cs="Calibri"/>
          <w:sz w:val="24"/>
          <w:szCs w:val="24"/>
        </w:rPr>
        <w:t>family issues</w:t>
      </w:r>
    </w:p>
    <w:p w14:paraId="656AB428" w14:textId="77777777" w:rsidR="00FE5777" w:rsidRPr="00FE5777" w:rsidRDefault="00FE5777" w:rsidP="00FE5777">
      <w:pPr>
        <w:pStyle w:val="ListParagraph"/>
        <w:numPr>
          <w:ilvl w:val="0"/>
          <w:numId w:val="19"/>
        </w:numPr>
        <w:spacing w:before="150" w:after="150" w:line="336" w:lineRule="auto"/>
        <w:ind w:right="150"/>
        <w:rPr>
          <w:rFonts w:ascii="Calibri" w:eastAsia="Arial" w:hAnsi="Calibri" w:cs="Calibri"/>
          <w:bCs/>
          <w:sz w:val="24"/>
          <w:szCs w:val="24"/>
        </w:rPr>
      </w:pPr>
      <w:r w:rsidRPr="00FE5777">
        <w:rPr>
          <w:rFonts w:ascii="Calibri" w:hAnsi="Calibri" w:cs="Calibri"/>
          <w:sz w:val="24"/>
          <w:szCs w:val="24"/>
        </w:rPr>
        <w:t xml:space="preserve">attendance </w:t>
      </w:r>
    </w:p>
    <w:p w14:paraId="3E1EB915" w14:textId="77777777" w:rsidR="003F65F8" w:rsidRDefault="00FE5777" w:rsidP="003F65F8">
      <w:pPr>
        <w:spacing w:before="150" w:after="150" w:line="240" w:lineRule="auto"/>
        <w:ind w:right="150"/>
        <w:rPr>
          <w:rFonts w:ascii="Calibri" w:hAnsi="Calibri" w:cs="Calibri"/>
          <w:sz w:val="24"/>
          <w:szCs w:val="24"/>
        </w:rPr>
      </w:pPr>
      <w:r w:rsidRPr="00FE5777">
        <w:rPr>
          <w:rFonts w:ascii="Calibri" w:hAnsi="Calibri" w:cs="Calibri"/>
          <w:sz w:val="24"/>
          <w:szCs w:val="24"/>
        </w:rPr>
        <w:t xml:space="preserve">Discussions are held with all professionals to ensure early help, support and intervention can happen. If an EHA is required then written consent from the parent must be gained with regard to discussion and information sharing before an EHA can begin. </w:t>
      </w:r>
    </w:p>
    <w:p w14:paraId="6E38BDD3" w14:textId="3BAF2BA1" w:rsidR="00227D4D" w:rsidRPr="003F65F8" w:rsidRDefault="00227D4D" w:rsidP="003F65F8">
      <w:pPr>
        <w:spacing w:before="150" w:after="0" w:line="240" w:lineRule="auto"/>
        <w:ind w:right="150"/>
        <w:rPr>
          <w:rFonts w:ascii="Calibri" w:hAnsi="Calibri" w:cs="Calibri"/>
          <w:sz w:val="24"/>
          <w:szCs w:val="24"/>
        </w:rPr>
      </w:pPr>
      <w:r w:rsidRPr="00446321">
        <w:rPr>
          <w:rFonts w:ascii="Calibri" w:hAnsi="Calibri" w:cs="Calibri"/>
          <w:b/>
          <w:sz w:val="24"/>
          <w:szCs w:val="24"/>
        </w:rPr>
        <w:t>ROLES AND RESPONSIBILITIES</w:t>
      </w:r>
      <w:r w:rsidR="00AD0D8A">
        <w:rPr>
          <w:rFonts w:ascii="Calibri" w:hAnsi="Calibri" w:cs="Calibri"/>
          <w:b/>
          <w:sz w:val="24"/>
          <w:szCs w:val="24"/>
        </w:rPr>
        <w:t>:</w:t>
      </w:r>
      <w:r w:rsidRPr="00446321">
        <w:rPr>
          <w:rFonts w:ascii="Calibri" w:hAnsi="Calibri" w:cs="Calibri"/>
          <w:b/>
          <w:sz w:val="24"/>
          <w:szCs w:val="24"/>
        </w:rPr>
        <w:t xml:space="preserve"> </w:t>
      </w:r>
    </w:p>
    <w:p w14:paraId="0809AF9F" w14:textId="77777777" w:rsidR="00227D4D" w:rsidRPr="00446321" w:rsidRDefault="00227D4D" w:rsidP="003F65F8">
      <w:p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The school will ensure that every member of staff and person working on behalf of the School:</w:t>
      </w:r>
    </w:p>
    <w:p w14:paraId="69F60A8C" w14:textId="794D6B8B" w:rsidR="00227D4D" w:rsidRPr="00446321" w:rsidRDefault="00227D4D" w:rsidP="00446321">
      <w:pPr>
        <w:pStyle w:val="ListParagraph"/>
        <w:numPr>
          <w:ilvl w:val="0"/>
          <w:numId w:val="6"/>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Knows the name</w:t>
      </w:r>
      <w:r w:rsidR="00BE7BD2" w:rsidRPr="00446321">
        <w:rPr>
          <w:rFonts w:ascii="Calibri" w:eastAsia="Arial" w:hAnsi="Calibri" w:cs="Calibri"/>
          <w:bCs/>
          <w:sz w:val="24"/>
          <w:szCs w:val="24"/>
        </w:rPr>
        <w:t xml:space="preserve"> and </w:t>
      </w:r>
      <w:r w:rsidRPr="00446321">
        <w:rPr>
          <w:rFonts w:ascii="Calibri" w:eastAsia="Arial" w:hAnsi="Calibri" w:cs="Calibri"/>
          <w:bCs/>
          <w:sz w:val="24"/>
          <w:szCs w:val="24"/>
        </w:rPr>
        <w:t>of th</w:t>
      </w:r>
      <w:r w:rsidR="00165D06" w:rsidRPr="00446321">
        <w:rPr>
          <w:rFonts w:ascii="Calibri" w:eastAsia="Arial" w:hAnsi="Calibri" w:cs="Calibri"/>
          <w:bCs/>
          <w:sz w:val="24"/>
          <w:szCs w:val="24"/>
        </w:rPr>
        <w:t xml:space="preserve">e </w:t>
      </w:r>
      <w:r w:rsidRPr="00446321">
        <w:rPr>
          <w:rFonts w:ascii="Calibri" w:eastAsia="Arial" w:hAnsi="Calibri" w:cs="Calibri"/>
          <w:bCs/>
          <w:sz w:val="24"/>
          <w:szCs w:val="24"/>
        </w:rPr>
        <w:t>DSL and any deputies</w:t>
      </w:r>
      <w:r w:rsidR="00BE7BD2" w:rsidRPr="00446321">
        <w:rPr>
          <w:rFonts w:ascii="Calibri" w:eastAsia="Arial" w:hAnsi="Calibri" w:cs="Calibri"/>
          <w:bCs/>
          <w:sz w:val="24"/>
          <w:szCs w:val="24"/>
        </w:rPr>
        <w:t>,</w:t>
      </w:r>
      <w:r w:rsidRPr="00446321">
        <w:rPr>
          <w:rFonts w:ascii="Calibri" w:eastAsia="Arial" w:hAnsi="Calibri" w:cs="Calibri"/>
          <w:bCs/>
          <w:sz w:val="24"/>
          <w:szCs w:val="24"/>
        </w:rPr>
        <w:t xml:space="preserve"> understands his/her role and responsibilities</w:t>
      </w:r>
      <w:r w:rsidR="00BE7BD2" w:rsidRPr="00446321">
        <w:rPr>
          <w:rFonts w:ascii="Calibri" w:eastAsia="Arial" w:hAnsi="Calibri" w:cs="Calibri"/>
          <w:bCs/>
          <w:sz w:val="24"/>
          <w:szCs w:val="24"/>
        </w:rPr>
        <w:t xml:space="preserve">, and how to contact them. </w:t>
      </w:r>
    </w:p>
    <w:p w14:paraId="4AE3B267" w14:textId="368715FD" w:rsidR="00227D4D" w:rsidRPr="00446321" w:rsidRDefault="00227D4D" w:rsidP="00227D4D">
      <w:pPr>
        <w:pStyle w:val="ListParagraph"/>
        <w:numPr>
          <w:ilvl w:val="0"/>
          <w:numId w:val="6"/>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Understands they have an indi</w:t>
      </w:r>
      <w:r w:rsidR="007C4D9A" w:rsidRPr="00446321">
        <w:rPr>
          <w:rFonts w:ascii="Calibri" w:eastAsia="Arial" w:hAnsi="Calibri" w:cs="Calibri"/>
          <w:bCs/>
          <w:sz w:val="24"/>
          <w:szCs w:val="24"/>
        </w:rPr>
        <w:t>vidual responsibility to refer safeguarding and child p</w:t>
      </w:r>
      <w:r w:rsidR="00446321">
        <w:rPr>
          <w:rFonts w:ascii="Calibri" w:eastAsia="Arial" w:hAnsi="Calibri" w:cs="Calibri"/>
          <w:bCs/>
          <w:sz w:val="24"/>
          <w:szCs w:val="24"/>
        </w:rPr>
        <w:t>rotection concerns</w:t>
      </w:r>
    </w:p>
    <w:p w14:paraId="1C4004A5" w14:textId="77777777" w:rsidR="00227D4D" w:rsidRPr="00446321" w:rsidRDefault="00227D4D" w:rsidP="005633C9">
      <w:pPr>
        <w:pStyle w:val="ListParagraph"/>
        <w:numPr>
          <w:ilvl w:val="0"/>
          <w:numId w:val="6"/>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Will receive training at the point of induction so that they know:</w:t>
      </w:r>
    </w:p>
    <w:p w14:paraId="5EFEDEA5" w14:textId="77777777" w:rsidR="00227D4D" w:rsidRPr="00446321" w:rsidRDefault="00227D4D" w:rsidP="00227D4D">
      <w:pPr>
        <w:autoSpaceDE w:val="0"/>
        <w:autoSpaceDN w:val="0"/>
        <w:adjustRightInd w:val="0"/>
        <w:spacing w:after="0" w:line="240" w:lineRule="auto"/>
        <w:rPr>
          <w:rFonts w:ascii="Calibri" w:eastAsia="Arial" w:hAnsi="Calibri" w:cs="Calibri"/>
          <w:bCs/>
          <w:sz w:val="24"/>
          <w:szCs w:val="24"/>
        </w:rPr>
      </w:pPr>
    </w:p>
    <w:p w14:paraId="72B03C53" w14:textId="77777777" w:rsidR="00227D4D" w:rsidRPr="00446321" w:rsidRDefault="00227D4D" w:rsidP="00446321">
      <w:pPr>
        <w:pStyle w:val="ListParagraph"/>
        <w:numPr>
          <w:ilvl w:val="0"/>
          <w:numId w:val="43"/>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their personal responsibility / code of conduct / teaching standards</w:t>
      </w:r>
    </w:p>
    <w:p w14:paraId="6E073AEE" w14:textId="77777777" w:rsidR="00227D4D" w:rsidRPr="00446321" w:rsidRDefault="00647CB5" w:rsidP="00446321">
      <w:pPr>
        <w:pStyle w:val="ListParagraph"/>
        <w:numPr>
          <w:ilvl w:val="0"/>
          <w:numId w:val="43"/>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SSCP</w:t>
      </w:r>
      <w:r w:rsidR="00227D4D" w:rsidRPr="00446321">
        <w:rPr>
          <w:rFonts w:ascii="Calibri" w:eastAsia="Arial" w:hAnsi="Calibri" w:cs="Calibri"/>
          <w:bCs/>
          <w:sz w:val="24"/>
          <w:szCs w:val="24"/>
        </w:rPr>
        <w:t xml:space="preserve"> child protection procedures and how to access them</w:t>
      </w:r>
    </w:p>
    <w:p w14:paraId="266CA331" w14:textId="77777777" w:rsidR="00227D4D" w:rsidRPr="00446321" w:rsidRDefault="00227D4D" w:rsidP="00446321">
      <w:pPr>
        <w:pStyle w:val="ListParagraph"/>
        <w:numPr>
          <w:ilvl w:val="0"/>
          <w:numId w:val="43"/>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the need to be vigilant in identifying cases of abuse at the earliest opportunity</w:t>
      </w:r>
    </w:p>
    <w:p w14:paraId="30BD437A" w14:textId="77777777" w:rsidR="00227D4D" w:rsidRPr="00446321" w:rsidRDefault="00227D4D" w:rsidP="00446321">
      <w:pPr>
        <w:pStyle w:val="ListParagraph"/>
        <w:numPr>
          <w:ilvl w:val="0"/>
          <w:numId w:val="43"/>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how to support and respond to a child who discloses abuse/ significant harm</w:t>
      </w:r>
    </w:p>
    <w:p w14:paraId="67D26D65" w14:textId="77777777" w:rsidR="00227D4D" w:rsidRPr="00446321" w:rsidRDefault="00227D4D" w:rsidP="00446321">
      <w:pPr>
        <w:pStyle w:val="ListParagraph"/>
        <w:numPr>
          <w:ilvl w:val="0"/>
          <w:numId w:val="43"/>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their duty concerning unsafe practices of a</w:t>
      </w:r>
      <w:r w:rsidR="0007788D" w:rsidRPr="00446321">
        <w:rPr>
          <w:rFonts w:ascii="Calibri" w:eastAsia="Arial" w:hAnsi="Calibri" w:cs="Calibri"/>
          <w:bCs/>
          <w:sz w:val="24"/>
          <w:szCs w:val="24"/>
        </w:rPr>
        <w:t xml:space="preserve"> colleague</w:t>
      </w:r>
    </w:p>
    <w:p w14:paraId="0EBB9FE0" w14:textId="77777777" w:rsidR="00227D4D" w:rsidRPr="00446321" w:rsidRDefault="00165D06" w:rsidP="00446321">
      <w:pPr>
        <w:pStyle w:val="ListParagraph"/>
        <w:numPr>
          <w:ilvl w:val="0"/>
          <w:numId w:val="43"/>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 xml:space="preserve">the </w:t>
      </w:r>
      <w:r w:rsidR="00227D4D" w:rsidRPr="00446321">
        <w:rPr>
          <w:rFonts w:ascii="Calibri" w:eastAsia="Arial" w:hAnsi="Calibri" w:cs="Calibri"/>
          <w:bCs/>
          <w:sz w:val="24"/>
          <w:szCs w:val="24"/>
        </w:rPr>
        <w:t xml:space="preserve">DSL will disclose any information about a pupil to other members of staff </w:t>
      </w:r>
      <w:r w:rsidR="00227D4D" w:rsidRPr="00446321">
        <w:rPr>
          <w:rFonts w:ascii="Calibri" w:eastAsia="Arial" w:hAnsi="Calibri" w:cs="Calibri"/>
          <w:b/>
          <w:bCs/>
          <w:sz w:val="24"/>
          <w:szCs w:val="24"/>
        </w:rPr>
        <w:t>only</w:t>
      </w:r>
      <w:r w:rsidR="00227D4D" w:rsidRPr="00446321">
        <w:rPr>
          <w:rFonts w:ascii="Calibri" w:eastAsia="Arial" w:hAnsi="Calibri" w:cs="Calibri"/>
          <w:bCs/>
          <w:sz w:val="24"/>
          <w:szCs w:val="24"/>
        </w:rPr>
        <w:t xml:space="preserve"> on a nee</w:t>
      </w:r>
      <w:r w:rsidR="00B3545F" w:rsidRPr="00446321">
        <w:rPr>
          <w:rFonts w:ascii="Calibri" w:eastAsia="Arial" w:hAnsi="Calibri" w:cs="Calibri"/>
          <w:bCs/>
          <w:sz w:val="24"/>
          <w:szCs w:val="24"/>
        </w:rPr>
        <w:t>d to know basis</w:t>
      </w:r>
    </w:p>
    <w:p w14:paraId="4EF1023B" w14:textId="77777777" w:rsidR="00227D4D" w:rsidRPr="00446321" w:rsidRDefault="00227D4D" w:rsidP="00446321">
      <w:pPr>
        <w:pStyle w:val="ListParagraph"/>
        <w:numPr>
          <w:ilvl w:val="0"/>
          <w:numId w:val="43"/>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the school will undertake appropriate discussion with parents prior to involvement with other agenci</w:t>
      </w:r>
      <w:r w:rsidR="0007788D" w:rsidRPr="00446321">
        <w:rPr>
          <w:rFonts w:ascii="Calibri" w:eastAsia="Arial" w:hAnsi="Calibri" w:cs="Calibri"/>
          <w:bCs/>
          <w:sz w:val="24"/>
          <w:szCs w:val="24"/>
        </w:rPr>
        <w:t>es wherever this is appropriate</w:t>
      </w:r>
    </w:p>
    <w:p w14:paraId="0EEF7192" w14:textId="77777777" w:rsidR="00227D4D" w:rsidRPr="00446321" w:rsidRDefault="00227D4D" w:rsidP="00446321">
      <w:pPr>
        <w:pStyle w:val="ListParagraph"/>
        <w:numPr>
          <w:ilvl w:val="0"/>
          <w:numId w:val="43"/>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 xml:space="preserve">the school will ensure that parents </w:t>
      </w:r>
      <w:r w:rsidR="0011721F" w:rsidRPr="00446321">
        <w:rPr>
          <w:rFonts w:ascii="Calibri" w:eastAsia="Arial" w:hAnsi="Calibri" w:cs="Calibri"/>
          <w:bCs/>
          <w:sz w:val="24"/>
          <w:szCs w:val="24"/>
        </w:rPr>
        <w:t>understand</w:t>
      </w:r>
      <w:r w:rsidRPr="00446321">
        <w:rPr>
          <w:rFonts w:ascii="Calibri" w:eastAsia="Arial" w:hAnsi="Calibri" w:cs="Calibri"/>
          <w:bCs/>
          <w:sz w:val="24"/>
          <w:szCs w:val="24"/>
        </w:rPr>
        <w:t xml:space="preserve"> their obligations re: Child Protection by inter</w:t>
      </w:r>
      <w:r w:rsidR="0007788D" w:rsidRPr="00446321">
        <w:rPr>
          <w:rFonts w:ascii="Calibri" w:eastAsia="Arial" w:hAnsi="Calibri" w:cs="Calibri"/>
          <w:bCs/>
          <w:sz w:val="24"/>
          <w:szCs w:val="24"/>
        </w:rPr>
        <w:t>vention as and when appropriate</w:t>
      </w:r>
    </w:p>
    <w:p w14:paraId="12E4A33E" w14:textId="77777777" w:rsidR="00227D4D" w:rsidRPr="00446321" w:rsidRDefault="00227D4D" w:rsidP="00446321">
      <w:pPr>
        <w:pStyle w:val="ListParagraph"/>
        <w:numPr>
          <w:ilvl w:val="0"/>
          <w:numId w:val="43"/>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lastRenderedPageBreak/>
        <w:t>to develop effective links with re</w:t>
      </w:r>
      <w:r w:rsidR="007C4D9A" w:rsidRPr="00446321">
        <w:rPr>
          <w:rFonts w:ascii="Calibri" w:eastAsia="Arial" w:hAnsi="Calibri" w:cs="Calibri"/>
          <w:bCs/>
          <w:sz w:val="24"/>
          <w:szCs w:val="24"/>
        </w:rPr>
        <w:t>levant agencies in relation to safeguarding (c</w:t>
      </w:r>
      <w:r w:rsidRPr="00446321">
        <w:rPr>
          <w:rFonts w:ascii="Calibri" w:eastAsia="Arial" w:hAnsi="Calibri" w:cs="Calibri"/>
          <w:bCs/>
          <w:sz w:val="24"/>
          <w:szCs w:val="24"/>
        </w:rPr>
        <w:t xml:space="preserve">hild </w:t>
      </w:r>
      <w:r w:rsidR="007C4D9A" w:rsidRPr="00446321">
        <w:rPr>
          <w:rFonts w:ascii="Calibri" w:eastAsia="Arial" w:hAnsi="Calibri" w:cs="Calibri"/>
          <w:bCs/>
          <w:sz w:val="24"/>
          <w:szCs w:val="24"/>
        </w:rPr>
        <w:t>p</w:t>
      </w:r>
      <w:r w:rsidR="00B3545F" w:rsidRPr="00446321">
        <w:rPr>
          <w:rFonts w:ascii="Calibri" w:eastAsia="Arial" w:hAnsi="Calibri" w:cs="Calibri"/>
          <w:bCs/>
          <w:sz w:val="24"/>
          <w:szCs w:val="24"/>
        </w:rPr>
        <w:t>rotection)</w:t>
      </w:r>
    </w:p>
    <w:p w14:paraId="685733A6" w14:textId="77777777" w:rsidR="00227D4D" w:rsidRPr="00446321" w:rsidRDefault="00227D4D" w:rsidP="00446321">
      <w:pPr>
        <w:pStyle w:val="ListParagraph"/>
        <w:numPr>
          <w:ilvl w:val="0"/>
          <w:numId w:val="43"/>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 xml:space="preserve"> to ensure that, where there are unmet needs, an assess</w:t>
      </w:r>
      <w:r w:rsidR="00B3545F" w:rsidRPr="00446321">
        <w:rPr>
          <w:rFonts w:ascii="Calibri" w:eastAsia="Arial" w:hAnsi="Calibri" w:cs="Calibri"/>
          <w:bCs/>
          <w:sz w:val="24"/>
          <w:szCs w:val="24"/>
        </w:rPr>
        <w:t>ment of early help is initiated</w:t>
      </w:r>
      <w:r w:rsidRPr="00446321">
        <w:rPr>
          <w:rFonts w:ascii="Calibri" w:eastAsia="Arial" w:hAnsi="Calibri" w:cs="Calibri"/>
          <w:bCs/>
          <w:sz w:val="24"/>
          <w:szCs w:val="24"/>
        </w:rPr>
        <w:t xml:space="preserve"> </w:t>
      </w:r>
    </w:p>
    <w:p w14:paraId="746554FF" w14:textId="77777777" w:rsidR="00227D4D" w:rsidRPr="00446321" w:rsidRDefault="00227D4D" w:rsidP="00446321">
      <w:pPr>
        <w:pStyle w:val="ListParagraph"/>
        <w:numPr>
          <w:ilvl w:val="0"/>
          <w:numId w:val="43"/>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to send appropriate representatives to cas</w:t>
      </w:r>
      <w:r w:rsidR="007C4D9A" w:rsidRPr="00446321">
        <w:rPr>
          <w:rFonts w:ascii="Calibri" w:eastAsia="Arial" w:hAnsi="Calibri" w:cs="Calibri"/>
          <w:bCs/>
          <w:sz w:val="24"/>
          <w:szCs w:val="24"/>
        </w:rPr>
        <w:t>e conferences, core groups and child p</w:t>
      </w:r>
      <w:r w:rsidR="00B3545F" w:rsidRPr="00446321">
        <w:rPr>
          <w:rFonts w:ascii="Calibri" w:eastAsia="Arial" w:hAnsi="Calibri" w:cs="Calibri"/>
          <w:bCs/>
          <w:sz w:val="24"/>
          <w:szCs w:val="24"/>
        </w:rPr>
        <w:t>rotection review meetings</w:t>
      </w:r>
    </w:p>
    <w:p w14:paraId="6E7AB7D7" w14:textId="77777777" w:rsidR="00922A8E" w:rsidRPr="00446321" w:rsidRDefault="00922A8E" w:rsidP="00922A8E">
      <w:pPr>
        <w:autoSpaceDE w:val="0"/>
        <w:autoSpaceDN w:val="0"/>
        <w:adjustRightInd w:val="0"/>
        <w:spacing w:after="0" w:line="240" w:lineRule="auto"/>
        <w:rPr>
          <w:rFonts w:ascii="Calibri" w:eastAsia="Arial" w:hAnsi="Calibri" w:cs="Calibri"/>
          <w:bCs/>
          <w:sz w:val="24"/>
          <w:szCs w:val="24"/>
        </w:rPr>
      </w:pPr>
    </w:p>
    <w:p w14:paraId="74EBA106" w14:textId="77777777" w:rsidR="00922A8E" w:rsidRPr="00446321" w:rsidRDefault="00922A8E" w:rsidP="00922A8E">
      <w:p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 xml:space="preserve">Where a member of staff is concerned that a child is in immediate danger or is at risk of </w:t>
      </w:r>
      <w:r w:rsidR="0011721F" w:rsidRPr="00446321">
        <w:rPr>
          <w:rFonts w:ascii="Calibri" w:eastAsia="Arial" w:hAnsi="Calibri" w:cs="Calibri"/>
          <w:bCs/>
          <w:sz w:val="24"/>
          <w:szCs w:val="24"/>
        </w:rPr>
        <w:t>harm,</w:t>
      </w:r>
      <w:r w:rsidRPr="00446321">
        <w:rPr>
          <w:rFonts w:ascii="Calibri" w:eastAsia="Arial" w:hAnsi="Calibri" w:cs="Calibri"/>
          <w:bCs/>
          <w:sz w:val="24"/>
          <w:szCs w:val="24"/>
        </w:rPr>
        <w:t xml:space="preserve"> they should report this to the Designated Safeguarding Lead, or their Deputy, </w:t>
      </w:r>
      <w:r w:rsidRPr="00446321">
        <w:rPr>
          <w:rFonts w:ascii="Calibri" w:eastAsia="Arial" w:hAnsi="Calibri" w:cs="Calibri"/>
          <w:b/>
          <w:bCs/>
          <w:sz w:val="24"/>
          <w:szCs w:val="24"/>
        </w:rPr>
        <w:t>without delay</w:t>
      </w:r>
      <w:r w:rsidRPr="00446321">
        <w:rPr>
          <w:rFonts w:ascii="Calibri" w:eastAsia="Arial" w:hAnsi="Calibri" w:cs="Calibri"/>
          <w:bCs/>
          <w:sz w:val="24"/>
          <w:szCs w:val="24"/>
        </w:rPr>
        <w:t>. A written record will be made of these concerns as immediately following the disclosure/concern being raised.</w:t>
      </w:r>
    </w:p>
    <w:p w14:paraId="0E8D4F01" w14:textId="77777777" w:rsidR="00922A8E" w:rsidRPr="00446321" w:rsidRDefault="00922A8E" w:rsidP="00922A8E">
      <w:pPr>
        <w:autoSpaceDE w:val="0"/>
        <w:autoSpaceDN w:val="0"/>
        <w:adjustRightInd w:val="0"/>
        <w:spacing w:after="0" w:line="240" w:lineRule="auto"/>
        <w:rPr>
          <w:rFonts w:ascii="Calibri" w:eastAsia="Arial" w:hAnsi="Calibri" w:cs="Calibri"/>
          <w:bCs/>
          <w:sz w:val="24"/>
          <w:szCs w:val="24"/>
        </w:rPr>
      </w:pPr>
    </w:p>
    <w:p w14:paraId="5E1C9B86" w14:textId="77777777" w:rsidR="00922A8E" w:rsidRPr="00446321" w:rsidRDefault="00922A8E" w:rsidP="00922A8E">
      <w:p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 xml:space="preserve">Where staff have conversations with a child who discloses </w:t>
      </w:r>
      <w:r w:rsidR="0011721F" w:rsidRPr="00446321">
        <w:rPr>
          <w:rFonts w:ascii="Calibri" w:eastAsia="Arial" w:hAnsi="Calibri" w:cs="Calibri"/>
          <w:bCs/>
          <w:sz w:val="24"/>
          <w:szCs w:val="24"/>
        </w:rPr>
        <w:t>abuse,</w:t>
      </w:r>
      <w:r w:rsidRPr="00446321">
        <w:rPr>
          <w:rFonts w:ascii="Calibri" w:eastAsia="Arial" w:hAnsi="Calibri" w:cs="Calibri"/>
          <w:bCs/>
          <w:sz w:val="24"/>
          <w:szCs w:val="24"/>
        </w:rPr>
        <w:t xml:space="preserve"> they follow the basic principles:</w:t>
      </w:r>
    </w:p>
    <w:p w14:paraId="0A874C6F" w14:textId="77777777" w:rsidR="00922A8E" w:rsidRPr="00446321" w:rsidRDefault="00922A8E" w:rsidP="005633C9">
      <w:pPr>
        <w:numPr>
          <w:ilvl w:val="2"/>
          <w:numId w:val="25"/>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listen and remain calm</w:t>
      </w:r>
    </w:p>
    <w:p w14:paraId="038BEF42" w14:textId="77777777" w:rsidR="00922A8E" w:rsidRPr="00446321" w:rsidRDefault="00922A8E" w:rsidP="005633C9">
      <w:pPr>
        <w:numPr>
          <w:ilvl w:val="2"/>
          <w:numId w:val="25"/>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never ask a child if they are being abused</w:t>
      </w:r>
    </w:p>
    <w:p w14:paraId="2A665B8B" w14:textId="77777777" w:rsidR="00922A8E" w:rsidRPr="00446321" w:rsidRDefault="00922A8E" w:rsidP="005633C9">
      <w:pPr>
        <w:numPr>
          <w:ilvl w:val="2"/>
          <w:numId w:val="25"/>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make a record of discussion to include time, place, persons present and what was said (child language – do not substitute words)</w:t>
      </w:r>
    </w:p>
    <w:p w14:paraId="33D2AF8D" w14:textId="77777777" w:rsidR="00922A8E" w:rsidRPr="00446321" w:rsidRDefault="00922A8E" w:rsidP="005633C9">
      <w:pPr>
        <w:numPr>
          <w:ilvl w:val="2"/>
          <w:numId w:val="25"/>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advise you will have to pass the information on</w:t>
      </w:r>
    </w:p>
    <w:p w14:paraId="34A575B6" w14:textId="77777777" w:rsidR="00922A8E" w:rsidRPr="00446321" w:rsidRDefault="00922A8E" w:rsidP="005633C9">
      <w:pPr>
        <w:numPr>
          <w:ilvl w:val="2"/>
          <w:numId w:val="25"/>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never take photographs of any injury</w:t>
      </w:r>
    </w:p>
    <w:p w14:paraId="4AA19784" w14:textId="77777777" w:rsidR="00922A8E" w:rsidRPr="00446321" w:rsidRDefault="00922A8E" w:rsidP="005633C9">
      <w:pPr>
        <w:numPr>
          <w:ilvl w:val="2"/>
          <w:numId w:val="25"/>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 xml:space="preserve">never record a child </w:t>
      </w:r>
    </w:p>
    <w:p w14:paraId="343E78F9" w14:textId="77777777" w:rsidR="00922A8E" w:rsidRPr="00446321" w:rsidRDefault="00922A8E" w:rsidP="005633C9">
      <w:pPr>
        <w:numPr>
          <w:ilvl w:val="2"/>
          <w:numId w:val="25"/>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never undress a child to physically examine them</w:t>
      </w:r>
    </w:p>
    <w:p w14:paraId="5BB3B003" w14:textId="77777777" w:rsidR="00922A8E" w:rsidRPr="00446321" w:rsidRDefault="00922A8E" w:rsidP="005633C9">
      <w:pPr>
        <w:numPr>
          <w:ilvl w:val="2"/>
          <w:numId w:val="25"/>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allow time and provide a quiet space for support</w:t>
      </w:r>
    </w:p>
    <w:p w14:paraId="17744ED7" w14:textId="6377D7CF" w:rsidR="00922A8E" w:rsidRPr="00446321" w:rsidRDefault="00922A8E" w:rsidP="005633C9">
      <w:pPr>
        <w:numPr>
          <w:ilvl w:val="2"/>
          <w:numId w:val="25"/>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At no time promise confidentiality to a child or adult.</w:t>
      </w:r>
    </w:p>
    <w:p w14:paraId="1FA6E032" w14:textId="633685D4" w:rsidR="00227D4D" w:rsidRPr="00005DFC" w:rsidRDefault="009346CB" w:rsidP="00227D4D">
      <w:pPr>
        <w:numPr>
          <w:ilvl w:val="2"/>
          <w:numId w:val="25"/>
        </w:numPr>
        <w:autoSpaceDE w:val="0"/>
        <w:autoSpaceDN w:val="0"/>
        <w:adjustRightInd w:val="0"/>
        <w:spacing w:after="0" w:line="240" w:lineRule="auto"/>
        <w:rPr>
          <w:rFonts w:ascii="Calibri" w:eastAsia="Arial" w:hAnsi="Calibri" w:cs="Calibri"/>
          <w:bCs/>
          <w:sz w:val="24"/>
          <w:szCs w:val="24"/>
        </w:rPr>
      </w:pPr>
      <w:r w:rsidRPr="00446321">
        <w:rPr>
          <w:rFonts w:ascii="Calibri" w:eastAsia="Arial" w:hAnsi="Calibri" w:cs="Calibri"/>
          <w:bCs/>
          <w:sz w:val="24"/>
          <w:szCs w:val="24"/>
        </w:rPr>
        <w:t>Details of conversations wi</w:t>
      </w:r>
      <w:r w:rsidR="00005DFC">
        <w:rPr>
          <w:rFonts w:ascii="Calibri" w:eastAsia="Arial" w:hAnsi="Calibri" w:cs="Calibri"/>
          <w:bCs/>
          <w:sz w:val="24"/>
          <w:szCs w:val="24"/>
        </w:rPr>
        <w:t>th professionals, family member</w:t>
      </w:r>
      <w:r w:rsidRPr="00446321">
        <w:rPr>
          <w:rFonts w:ascii="Calibri" w:eastAsia="Arial" w:hAnsi="Calibri" w:cs="Calibri"/>
          <w:bCs/>
          <w:sz w:val="24"/>
          <w:szCs w:val="24"/>
        </w:rPr>
        <w:t xml:space="preserve">s or other relevant parties will be made and recorded </w:t>
      </w:r>
      <w:r w:rsidR="00005DFC">
        <w:rPr>
          <w:rFonts w:ascii="Calibri" w:eastAsia="Arial" w:hAnsi="Calibri" w:cs="Calibri"/>
          <w:bCs/>
          <w:sz w:val="24"/>
          <w:szCs w:val="24"/>
        </w:rPr>
        <w:t>within our</w:t>
      </w:r>
      <w:r w:rsidRPr="00446321">
        <w:rPr>
          <w:rFonts w:ascii="Calibri" w:eastAsia="Arial" w:hAnsi="Calibri" w:cs="Calibri"/>
          <w:bCs/>
          <w:sz w:val="24"/>
          <w:szCs w:val="24"/>
        </w:rPr>
        <w:t xml:space="preserve"> safeguarding system</w:t>
      </w:r>
      <w:r w:rsidR="00005DFC">
        <w:rPr>
          <w:rFonts w:ascii="Calibri" w:eastAsia="Arial" w:hAnsi="Calibri" w:cs="Calibri"/>
          <w:bCs/>
          <w:sz w:val="24"/>
          <w:szCs w:val="24"/>
        </w:rPr>
        <w:t xml:space="preserve"> and procedures</w:t>
      </w:r>
      <w:r w:rsidRPr="00446321">
        <w:rPr>
          <w:rFonts w:ascii="Calibri" w:eastAsia="Arial" w:hAnsi="Calibri" w:cs="Calibri"/>
          <w:bCs/>
          <w:sz w:val="24"/>
          <w:szCs w:val="24"/>
        </w:rPr>
        <w:t>.</w:t>
      </w:r>
    </w:p>
    <w:p w14:paraId="0DBA4A0D" w14:textId="77777777" w:rsidR="00D208E9" w:rsidRDefault="0007788D" w:rsidP="00227D4D">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 </w:t>
      </w:r>
    </w:p>
    <w:p w14:paraId="1FB3C068" w14:textId="669F8EEF" w:rsidR="00227D4D" w:rsidRPr="00005DFC" w:rsidRDefault="0007788D" w:rsidP="00227D4D">
      <w:pPr>
        <w:autoSpaceDE w:val="0"/>
        <w:autoSpaceDN w:val="0"/>
        <w:adjustRightInd w:val="0"/>
        <w:spacing w:after="0" w:line="240" w:lineRule="auto"/>
        <w:rPr>
          <w:rFonts w:ascii="Calibri" w:eastAsia="Arial" w:hAnsi="Calibri" w:cs="Calibri"/>
          <w:bCs/>
          <w:sz w:val="24"/>
          <w:szCs w:val="24"/>
        </w:rPr>
      </w:pPr>
      <w:r w:rsidRPr="00005DFC">
        <w:rPr>
          <w:rFonts w:ascii="Calibri" w:eastAsia="Arial" w:hAnsi="Calibri" w:cs="Calibri"/>
          <w:bCs/>
          <w:sz w:val="24"/>
          <w:szCs w:val="24"/>
        </w:rPr>
        <w:t>We</w:t>
      </w:r>
      <w:r w:rsidR="00CE3914" w:rsidRPr="00005DFC">
        <w:rPr>
          <w:rFonts w:ascii="Calibri" w:eastAsia="Arial" w:hAnsi="Calibri" w:cs="Calibri"/>
          <w:bCs/>
          <w:sz w:val="24"/>
          <w:szCs w:val="24"/>
        </w:rPr>
        <w:t xml:space="preserve"> will n</w:t>
      </w:r>
      <w:r w:rsidR="00227D4D" w:rsidRPr="00005DFC">
        <w:rPr>
          <w:rFonts w:ascii="Calibri" w:eastAsia="Arial" w:hAnsi="Calibri" w:cs="Calibri"/>
          <w:bCs/>
          <w:sz w:val="24"/>
          <w:szCs w:val="24"/>
        </w:rPr>
        <w:t>o</w:t>
      </w:r>
      <w:r w:rsidR="00D208E9">
        <w:rPr>
          <w:rFonts w:ascii="Calibri" w:eastAsia="Arial" w:hAnsi="Calibri" w:cs="Calibri"/>
          <w:bCs/>
          <w:sz w:val="24"/>
          <w:szCs w:val="24"/>
        </w:rPr>
        <w:t>tify any Lead Social Worker if</w:t>
      </w:r>
    </w:p>
    <w:p w14:paraId="4DE90F8D" w14:textId="77777777" w:rsidR="00227D4D" w:rsidRPr="00005DFC" w:rsidRDefault="00227D4D" w:rsidP="005633C9">
      <w:pPr>
        <w:pStyle w:val="ListParagraph"/>
        <w:numPr>
          <w:ilvl w:val="0"/>
          <w:numId w:val="7"/>
        </w:numPr>
        <w:autoSpaceDE w:val="0"/>
        <w:autoSpaceDN w:val="0"/>
        <w:adjustRightInd w:val="0"/>
        <w:spacing w:after="0" w:line="240" w:lineRule="auto"/>
        <w:rPr>
          <w:rFonts w:ascii="Calibri" w:eastAsia="Arial" w:hAnsi="Calibri" w:cs="Calibri"/>
          <w:bCs/>
          <w:sz w:val="24"/>
          <w:szCs w:val="24"/>
        </w:rPr>
      </w:pPr>
      <w:r w:rsidRPr="00005DFC">
        <w:rPr>
          <w:rFonts w:ascii="Calibri" w:eastAsia="Arial" w:hAnsi="Calibri" w:cs="Calibri"/>
          <w:bCs/>
          <w:sz w:val="24"/>
          <w:szCs w:val="24"/>
        </w:rPr>
        <w:t>a pupil subject to a Child Protection Plan (CPP) is excluded (fixed term or permanent)</w:t>
      </w:r>
    </w:p>
    <w:p w14:paraId="01066FCA" w14:textId="77777777" w:rsidR="00227D4D" w:rsidRPr="00005DFC" w:rsidRDefault="00227D4D" w:rsidP="005633C9">
      <w:pPr>
        <w:pStyle w:val="ListParagraph"/>
        <w:numPr>
          <w:ilvl w:val="0"/>
          <w:numId w:val="7"/>
        </w:numPr>
        <w:autoSpaceDE w:val="0"/>
        <w:autoSpaceDN w:val="0"/>
        <w:adjustRightInd w:val="0"/>
        <w:spacing w:after="0" w:line="240" w:lineRule="auto"/>
        <w:rPr>
          <w:rFonts w:ascii="Calibri" w:eastAsia="Arial" w:hAnsi="Calibri" w:cs="Calibri"/>
          <w:bCs/>
          <w:sz w:val="24"/>
          <w:szCs w:val="24"/>
        </w:rPr>
      </w:pPr>
      <w:r w:rsidRPr="00005DFC">
        <w:rPr>
          <w:rFonts w:ascii="Calibri" w:eastAsia="Arial" w:hAnsi="Calibri" w:cs="Calibri"/>
          <w:bCs/>
          <w:sz w:val="24"/>
          <w:szCs w:val="24"/>
        </w:rPr>
        <w:t xml:space="preserve">there is an unexplained absence of a pupil on a CPP of more than 2 days or </w:t>
      </w:r>
      <w:r w:rsidR="0011721F" w:rsidRPr="00005DFC">
        <w:rPr>
          <w:rFonts w:ascii="Calibri" w:eastAsia="Arial" w:hAnsi="Calibri" w:cs="Calibri"/>
          <w:bCs/>
          <w:sz w:val="24"/>
          <w:szCs w:val="24"/>
        </w:rPr>
        <w:t>1 day</w:t>
      </w:r>
      <w:r w:rsidRPr="00005DFC">
        <w:rPr>
          <w:rFonts w:ascii="Calibri" w:eastAsia="Arial" w:hAnsi="Calibri" w:cs="Calibri"/>
          <w:bCs/>
          <w:sz w:val="24"/>
          <w:szCs w:val="24"/>
        </w:rPr>
        <w:t xml:space="preserve"> following a weekend</w:t>
      </w:r>
      <w:r w:rsidR="0007788D" w:rsidRPr="00005DFC">
        <w:rPr>
          <w:rFonts w:ascii="Calibri" w:eastAsia="Arial" w:hAnsi="Calibri" w:cs="Calibri"/>
          <w:bCs/>
          <w:sz w:val="24"/>
          <w:szCs w:val="24"/>
        </w:rPr>
        <w:t>, or as agreed as part of a CPP</w:t>
      </w:r>
    </w:p>
    <w:p w14:paraId="6EFB4A82" w14:textId="77777777" w:rsidR="00227D4D" w:rsidRPr="00005DFC" w:rsidRDefault="00B82B2A" w:rsidP="005633C9">
      <w:pPr>
        <w:pStyle w:val="ListParagraph"/>
        <w:numPr>
          <w:ilvl w:val="0"/>
          <w:numId w:val="7"/>
        </w:numPr>
        <w:autoSpaceDE w:val="0"/>
        <w:autoSpaceDN w:val="0"/>
        <w:adjustRightInd w:val="0"/>
        <w:spacing w:after="0" w:line="240" w:lineRule="auto"/>
        <w:rPr>
          <w:rFonts w:ascii="Calibri" w:eastAsia="Arial" w:hAnsi="Calibri" w:cs="Calibri"/>
          <w:bCs/>
          <w:sz w:val="24"/>
          <w:szCs w:val="24"/>
        </w:rPr>
      </w:pPr>
      <w:r w:rsidRPr="00005DFC">
        <w:rPr>
          <w:rFonts w:ascii="Calibri" w:eastAsia="Arial" w:hAnsi="Calibri" w:cs="Calibri"/>
          <w:bCs/>
          <w:sz w:val="24"/>
          <w:szCs w:val="24"/>
        </w:rPr>
        <w:t xml:space="preserve">if a child is </w:t>
      </w:r>
      <w:r w:rsidR="00BE7BD2" w:rsidRPr="00005DFC">
        <w:rPr>
          <w:rFonts w:ascii="Calibri" w:eastAsia="Arial" w:hAnsi="Calibri" w:cs="Calibri"/>
          <w:bCs/>
          <w:sz w:val="24"/>
          <w:szCs w:val="24"/>
        </w:rPr>
        <w:t>missing</w:t>
      </w:r>
      <w:r w:rsidRPr="00005DFC">
        <w:rPr>
          <w:rFonts w:ascii="Calibri" w:eastAsia="Arial" w:hAnsi="Calibri" w:cs="Calibri"/>
          <w:bCs/>
          <w:sz w:val="24"/>
          <w:szCs w:val="24"/>
        </w:rPr>
        <w:t xml:space="preserve"> and there is a need to </w:t>
      </w:r>
      <w:r w:rsidR="0011721F" w:rsidRPr="00005DFC">
        <w:rPr>
          <w:rFonts w:ascii="Calibri" w:eastAsia="Arial" w:hAnsi="Calibri" w:cs="Calibri"/>
          <w:bCs/>
          <w:sz w:val="24"/>
          <w:szCs w:val="24"/>
        </w:rPr>
        <w:t>follow Stockport’s</w:t>
      </w:r>
      <w:r w:rsidR="00227D4D" w:rsidRPr="00005DFC">
        <w:rPr>
          <w:rFonts w:ascii="Calibri" w:eastAsia="Arial" w:hAnsi="Calibri" w:cs="Calibri"/>
          <w:bCs/>
          <w:sz w:val="24"/>
          <w:szCs w:val="24"/>
        </w:rPr>
        <w:t xml:space="preserve"> policy and </w:t>
      </w:r>
      <w:r w:rsidRPr="00005DFC">
        <w:rPr>
          <w:rFonts w:ascii="Calibri" w:eastAsia="Arial" w:hAnsi="Calibri" w:cs="Calibri"/>
          <w:bCs/>
          <w:sz w:val="24"/>
          <w:szCs w:val="24"/>
        </w:rPr>
        <w:t xml:space="preserve">any </w:t>
      </w:r>
      <w:r w:rsidR="00227D4D" w:rsidRPr="00005DFC">
        <w:rPr>
          <w:rFonts w:ascii="Calibri" w:eastAsia="Arial" w:hAnsi="Calibri" w:cs="Calibri"/>
          <w:bCs/>
          <w:sz w:val="24"/>
          <w:szCs w:val="24"/>
        </w:rPr>
        <w:t>statutory guidance on Children Missing E</w:t>
      </w:r>
      <w:r w:rsidRPr="00005DFC">
        <w:rPr>
          <w:rFonts w:ascii="Calibri" w:eastAsia="Arial" w:hAnsi="Calibri" w:cs="Calibri"/>
          <w:bCs/>
          <w:sz w:val="24"/>
          <w:szCs w:val="24"/>
        </w:rPr>
        <w:t>ducation (CME)</w:t>
      </w:r>
    </w:p>
    <w:p w14:paraId="39664AEC" w14:textId="77777777" w:rsidR="00922A8E" w:rsidRPr="00005DFC" w:rsidRDefault="00922A8E" w:rsidP="005633C9">
      <w:pPr>
        <w:pStyle w:val="ListParagraph"/>
        <w:numPr>
          <w:ilvl w:val="0"/>
          <w:numId w:val="7"/>
        </w:numPr>
        <w:autoSpaceDE w:val="0"/>
        <w:autoSpaceDN w:val="0"/>
        <w:adjustRightInd w:val="0"/>
        <w:spacing w:after="0" w:line="240" w:lineRule="auto"/>
        <w:rPr>
          <w:rFonts w:ascii="Calibri" w:eastAsia="Arial" w:hAnsi="Calibri" w:cs="Calibri"/>
          <w:bCs/>
          <w:sz w:val="24"/>
          <w:szCs w:val="24"/>
        </w:rPr>
      </w:pPr>
      <w:r w:rsidRPr="00005DFC">
        <w:rPr>
          <w:rFonts w:ascii="Calibri" w:eastAsia="Arial" w:hAnsi="Calibri" w:cs="Calibri"/>
          <w:bCs/>
          <w:sz w:val="24"/>
          <w:szCs w:val="24"/>
        </w:rPr>
        <w:t>additional concerns arise</w:t>
      </w:r>
    </w:p>
    <w:p w14:paraId="2455221E" w14:textId="77777777" w:rsidR="00922A8E" w:rsidRPr="00005DFC" w:rsidRDefault="00922A8E" w:rsidP="00922A8E">
      <w:pPr>
        <w:autoSpaceDE w:val="0"/>
        <w:autoSpaceDN w:val="0"/>
        <w:adjustRightInd w:val="0"/>
        <w:spacing w:after="0" w:line="240" w:lineRule="auto"/>
        <w:rPr>
          <w:rFonts w:ascii="Calibri" w:eastAsia="Arial" w:hAnsi="Calibri" w:cs="Calibri"/>
          <w:bCs/>
          <w:sz w:val="24"/>
          <w:szCs w:val="24"/>
        </w:rPr>
      </w:pPr>
    </w:p>
    <w:p w14:paraId="69D991CA" w14:textId="77777777" w:rsidR="006208DC" w:rsidRDefault="00922A8E" w:rsidP="006208DC">
      <w:pPr>
        <w:autoSpaceDE w:val="0"/>
        <w:autoSpaceDN w:val="0"/>
        <w:adjustRightInd w:val="0"/>
        <w:spacing w:after="0"/>
        <w:jc w:val="both"/>
        <w:rPr>
          <w:rFonts w:ascii="Calibri" w:eastAsia="Arial" w:hAnsi="Calibri" w:cs="Calibri"/>
          <w:sz w:val="24"/>
          <w:szCs w:val="24"/>
        </w:rPr>
      </w:pPr>
      <w:r w:rsidRPr="00005DFC">
        <w:rPr>
          <w:rFonts w:ascii="Calibri" w:eastAsia="Arial" w:hAnsi="Calibri" w:cs="Calibri"/>
          <w:sz w:val="24"/>
          <w:szCs w:val="24"/>
        </w:rPr>
        <w:t xml:space="preserve">We understand that parents often hold key information about incidents, allegations or concerns therefore, </w:t>
      </w:r>
      <w:r w:rsidRPr="00005DFC">
        <w:rPr>
          <w:rFonts w:ascii="Calibri" w:eastAsia="Arial" w:hAnsi="Calibri" w:cs="Calibri"/>
          <w:b/>
          <w:sz w:val="24"/>
          <w:szCs w:val="24"/>
        </w:rPr>
        <w:t xml:space="preserve">in the majority of situations; the Designated Safeguarding </w:t>
      </w:r>
      <w:r w:rsidR="0011721F" w:rsidRPr="00005DFC">
        <w:rPr>
          <w:rFonts w:ascii="Calibri" w:eastAsia="Arial" w:hAnsi="Calibri" w:cs="Calibri"/>
          <w:b/>
          <w:sz w:val="24"/>
          <w:szCs w:val="24"/>
        </w:rPr>
        <w:t>Lead or</w:t>
      </w:r>
      <w:r w:rsidR="00743633" w:rsidRPr="00005DFC">
        <w:rPr>
          <w:rFonts w:ascii="Calibri" w:eastAsia="Arial" w:hAnsi="Calibri" w:cs="Calibri"/>
          <w:b/>
          <w:sz w:val="24"/>
          <w:szCs w:val="24"/>
        </w:rPr>
        <w:t xml:space="preserve"> key staff member of school </w:t>
      </w:r>
      <w:r w:rsidR="0011721F" w:rsidRPr="00005DFC">
        <w:rPr>
          <w:rFonts w:ascii="Calibri" w:eastAsia="Arial" w:hAnsi="Calibri" w:cs="Calibri"/>
          <w:b/>
          <w:sz w:val="24"/>
          <w:szCs w:val="24"/>
        </w:rPr>
        <w:t>staff will</w:t>
      </w:r>
      <w:r w:rsidRPr="00005DFC">
        <w:rPr>
          <w:rFonts w:ascii="Calibri" w:eastAsia="Arial" w:hAnsi="Calibri" w:cs="Calibri"/>
          <w:b/>
          <w:sz w:val="24"/>
          <w:szCs w:val="24"/>
        </w:rPr>
        <w:t xml:space="preserve"> speak to the parents and gain their consent</w:t>
      </w:r>
      <w:r w:rsidRPr="00005DFC">
        <w:rPr>
          <w:rFonts w:ascii="Calibri" w:eastAsia="Arial" w:hAnsi="Calibri" w:cs="Calibri"/>
          <w:sz w:val="24"/>
          <w:szCs w:val="24"/>
        </w:rPr>
        <w:t xml:space="preserve"> to discuss any matters with other relevant agencies. </w:t>
      </w:r>
      <w:r w:rsidR="00743633" w:rsidRPr="00005DFC">
        <w:rPr>
          <w:rFonts w:ascii="Calibri" w:eastAsia="Arial" w:hAnsi="Calibri" w:cs="Calibri"/>
          <w:sz w:val="24"/>
          <w:szCs w:val="24"/>
        </w:rPr>
        <w:t>T</w:t>
      </w:r>
      <w:r w:rsidRPr="00005DFC">
        <w:rPr>
          <w:rFonts w:ascii="Calibri" w:eastAsia="Arial" w:hAnsi="Calibri" w:cs="Calibri"/>
          <w:sz w:val="24"/>
          <w:szCs w:val="24"/>
        </w:rPr>
        <w:t xml:space="preserve">here will be very few instances where, to speak to the parents, could further endanger the child. In those </w:t>
      </w:r>
      <w:r w:rsidR="0011721F" w:rsidRPr="00005DFC">
        <w:rPr>
          <w:rFonts w:ascii="Calibri" w:eastAsia="Arial" w:hAnsi="Calibri" w:cs="Calibri"/>
          <w:sz w:val="24"/>
          <w:szCs w:val="24"/>
        </w:rPr>
        <w:t>situations,</w:t>
      </w:r>
      <w:r w:rsidRPr="00005DFC">
        <w:rPr>
          <w:rFonts w:ascii="Calibri" w:eastAsia="Arial" w:hAnsi="Calibri" w:cs="Calibri"/>
          <w:sz w:val="24"/>
          <w:szCs w:val="24"/>
        </w:rPr>
        <w:t xml:space="preserve"> they would still consult/refer, but would have clearly recorded reasons as to why they had not gained parental consent.</w:t>
      </w:r>
    </w:p>
    <w:p w14:paraId="4E30563C" w14:textId="77777777" w:rsidR="006208DC" w:rsidRDefault="006208DC" w:rsidP="006208DC">
      <w:pPr>
        <w:autoSpaceDE w:val="0"/>
        <w:autoSpaceDN w:val="0"/>
        <w:adjustRightInd w:val="0"/>
        <w:spacing w:after="0"/>
        <w:jc w:val="both"/>
        <w:rPr>
          <w:rFonts w:ascii="Calibri" w:eastAsia="Arial" w:hAnsi="Calibri" w:cs="Calibri"/>
          <w:sz w:val="24"/>
          <w:szCs w:val="24"/>
        </w:rPr>
      </w:pPr>
    </w:p>
    <w:p w14:paraId="2F692DC4" w14:textId="77777777" w:rsidR="006208DC" w:rsidRDefault="006208DC" w:rsidP="006208DC">
      <w:pPr>
        <w:autoSpaceDE w:val="0"/>
        <w:autoSpaceDN w:val="0"/>
        <w:adjustRightInd w:val="0"/>
        <w:spacing w:after="0"/>
        <w:jc w:val="both"/>
        <w:rPr>
          <w:rFonts w:ascii="Calibri" w:eastAsia="Arial" w:hAnsi="Calibri" w:cs="Calibri"/>
          <w:sz w:val="24"/>
          <w:szCs w:val="24"/>
        </w:rPr>
      </w:pPr>
    </w:p>
    <w:p w14:paraId="710D763E" w14:textId="77777777" w:rsidR="006208DC" w:rsidRDefault="006208DC" w:rsidP="006208DC">
      <w:pPr>
        <w:autoSpaceDE w:val="0"/>
        <w:autoSpaceDN w:val="0"/>
        <w:adjustRightInd w:val="0"/>
        <w:spacing w:after="0"/>
        <w:jc w:val="both"/>
        <w:rPr>
          <w:rFonts w:ascii="Calibri" w:eastAsia="Arial" w:hAnsi="Calibri" w:cs="Calibri"/>
          <w:sz w:val="24"/>
          <w:szCs w:val="24"/>
        </w:rPr>
      </w:pPr>
    </w:p>
    <w:p w14:paraId="77F64AA9" w14:textId="5ABAE000" w:rsidR="008938FF" w:rsidRPr="006208DC" w:rsidRDefault="00A71709" w:rsidP="006208DC">
      <w:pPr>
        <w:autoSpaceDE w:val="0"/>
        <w:autoSpaceDN w:val="0"/>
        <w:adjustRightInd w:val="0"/>
        <w:spacing w:after="0"/>
        <w:jc w:val="both"/>
        <w:rPr>
          <w:rFonts w:ascii="Calibri" w:eastAsia="Arial" w:hAnsi="Calibri" w:cs="Calibri"/>
          <w:sz w:val="24"/>
          <w:szCs w:val="24"/>
        </w:rPr>
      </w:pPr>
      <w:r>
        <w:rPr>
          <w:rFonts w:ascii="Calibri" w:eastAsia="Arial" w:hAnsi="Calibri" w:cs="Calibri"/>
          <w:b/>
          <w:sz w:val="24"/>
          <w:szCs w:val="24"/>
        </w:rPr>
        <w:lastRenderedPageBreak/>
        <w:t>T</w:t>
      </w:r>
      <w:r w:rsidR="00AD0D8A">
        <w:rPr>
          <w:rFonts w:ascii="Calibri" w:eastAsia="Arial" w:hAnsi="Calibri" w:cs="Calibri"/>
          <w:b/>
          <w:sz w:val="24"/>
          <w:szCs w:val="24"/>
        </w:rPr>
        <w:t xml:space="preserve">HE USE OF ‘REASONABLE FORCE’: </w:t>
      </w:r>
    </w:p>
    <w:p w14:paraId="679B931E" w14:textId="77777777" w:rsidR="006208DC" w:rsidRDefault="00A71709" w:rsidP="00DA3D28">
      <w:pPr>
        <w:autoSpaceDE w:val="0"/>
        <w:autoSpaceDN w:val="0"/>
        <w:adjustRightInd w:val="0"/>
        <w:spacing w:after="0" w:line="240" w:lineRule="auto"/>
        <w:rPr>
          <w:rFonts w:ascii="Calibri" w:eastAsia="Arial" w:hAnsi="Calibri" w:cs="Calibri"/>
          <w:sz w:val="24"/>
          <w:szCs w:val="24"/>
        </w:rPr>
      </w:pPr>
      <w:r w:rsidRPr="00A71709">
        <w:rPr>
          <w:rFonts w:ascii="Calibri" w:eastAsia="Arial" w:hAnsi="Calibri" w:cs="Calibri"/>
          <w:sz w:val="24"/>
          <w:szCs w:val="24"/>
        </w:rPr>
        <w:t xml:space="preserve">There are circumstances when it is appropriate for staff in schools to use reasonable force to safeguard children. The term ‘reasonable force’ covers the broad range of actions used by </w:t>
      </w:r>
    </w:p>
    <w:p w14:paraId="622769C3" w14:textId="5667DEC2" w:rsidR="00DA3D28" w:rsidRPr="00DA3D28" w:rsidRDefault="00A71709" w:rsidP="00DA3D28">
      <w:pPr>
        <w:autoSpaceDE w:val="0"/>
        <w:autoSpaceDN w:val="0"/>
        <w:adjustRightInd w:val="0"/>
        <w:spacing w:after="0" w:line="240" w:lineRule="auto"/>
        <w:rPr>
          <w:rFonts w:ascii="Calibri" w:eastAsia="Arial" w:hAnsi="Calibri" w:cs="Calibri"/>
          <w:sz w:val="24"/>
          <w:szCs w:val="24"/>
        </w:rPr>
      </w:pPr>
      <w:r w:rsidRPr="00A71709">
        <w:rPr>
          <w:rFonts w:ascii="Calibri" w:eastAsia="Arial" w:hAnsi="Calibri" w:cs="Calibri"/>
          <w:sz w:val="24"/>
          <w:szCs w:val="24"/>
        </w:rPr>
        <w:t>from guiding a child to safety by the arm, to more extreme circumstances such as breaking up a fight or where a young person needs to be restrained to prevent violence or injury. ‘Reasonable’ in these circumstances means ‘using no more force than is needed’</w:t>
      </w:r>
      <w:r w:rsidRPr="00A71709">
        <w:rPr>
          <w:rFonts w:ascii="Calibri" w:eastAsia="Arial" w:hAnsi="Calibri" w:cs="Calibri"/>
          <w:color w:val="7030A0"/>
          <w:sz w:val="24"/>
          <w:szCs w:val="24"/>
        </w:rPr>
        <w:t xml:space="preserve">. </w:t>
      </w:r>
      <w:r w:rsidRPr="00A71709">
        <w:rPr>
          <w:rFonts w:ascii="Calibri" w:eastAsia="Arial" w:hAnsi="Calibri" w:cs="Calibri"/>
          <w:sz w:val="24"/>
          <w:szCs w:val="24"/>
        </w:rPr>
        <w:t xml:space="preserve">At Norris Bank Primary school all relevant staff undertake team teach training led by a qualified practitioner from the Behaviour Support Service and this is refreshed every two years.  </w:t>
      </w:r>
      <w:r>
        <w:rPr>
          <w:rFonts w:ascii="Calibri" w:eastAsia="Arial" w:hAnsi="Calibri" w:cs="Calibri"/>
          <w:sz w:val="24"/>
          <w:szCs w:val="24"/>
        </w:rPr>
        <w:t>We also follow Stockport’s ‘Care and Control guidance and documentation’ March 2021.</w:t>
      </w:r>
    </w:p>
    <w:p w14:paraId="04A4D7C2" w14:textId="2E42B2F0" w:rsidR="00540C2F" w:rsidRPr="00DA3D28" w:rsidRDefault="0018767D" w:rsidP="006208DC">
      <w:pPr>
        <w:pStyle w:val="Heading2"/>
        <w:rPr>
          <w:rFonts w:ascii="Calibri" w:hAnsi="Calibri" w:cs="Times New Roman"/>
          <w:b/>
          <w:color w:val="auto"/>
          <w:sz w:val="24"/>
          <w:szCs w:val="24"/>
        </w:rPr>
      </w:pPr>
      <w:r w:rsidRPr="00DA3D28">
        <w:rPr>
          <w:rFonts w:ascii="Calibri" w:hAnsi="Calibri" w:cs="Times New Roman"/>
          <w:b/>
          <w:color w:val="auto"/>
          <w:sz w:val="24"/>
          <w:szCs w:val="24"/>
        </w:rPr>
        <w:t>S</w:t>
      </w:r>
      <w:r w:rsidR="00AD0D8A">
        <w:rPr>
          <w:rFonts w:ascii="Calibri" w:hAnsi="Calibri" w:cs="Times New Roman"/>
          <w:b/>
          <w:color w:val="auto"/>
          <w:sz w:val="24"/>
          <w:szCs w:val="24"/>
        </w:rPr>
        <w:t xml:space="preserve">TUDENTS WHO HARM OTHERS </w:t>
      </w:r>
      <w:r w:rsidR="009B63A1" w:rsidRPr="00DA3D28">
        <w:rPr>
          <w:rFonts w:ascii="Calibri" w:hAnsi="Calibri" w:cs="Times New Roman"/>
          <w:b/>
          <w:color w:val="auto"/>
          <w:sz w:val="24"/>
          <w:szCs w:val="24"/>
        </w:rPr>
        <w:t>(peer- on- peer abuse)</w:t>
      </w:r>
      <w:r w:rsidR="00AD0D8A">
        <w:rPr>
          <w:rFonts w:ascii="Calibri" w:hAnsi="Calibri" w:cs="Times New Roman"/>
          <w:b/>
          <w:color w:val="auto"/>
          <w:sz w:val="24"/>
          <w:szCs w:val="24"/>
        </w:rPr>
        <w:t>:</w:t>
      </w:r>
    </w:p>
    <w:p w14:paraId="75A3968A" w14:textId="6CE54AA2" w:rsidR="0018767D" w:rsidRPr="00DA3D28" w:rsidRDefault="009B63A1" w:rsidP="006208DC">
      <w:pPr>
        <w:spacing w:after="200" w:line="286" w:lineRule="auto"/>
        <w:rPr>
          <w:rFonts w:ascii="Calibri" w:hAnsi="Calibri" w:cs="Calibri"/>
          <w:sz w:val="24"/>
          <w:szCs w:val="24"/>
        </w:rPr>
      </w:pPr>
      <w:r w:rsidRPr="00DA3D28">
        <w:rPr>
          <w:rFonts w:ascii="Calibri" w:hAnsi="Calibri" w:cs="Calibri"/>
          <w:sz w:val="24"/>
          <w:szCs w:val="24"/>
        </w:rPr>
        <w:t xml:space="preserve">We </w:t>
      </w:r>
      <w:r w:rsidR="0018767D" w:rsidRPr="00DA3D28">
        <w:rPr>
          <w:rFonts w:ascii="Calibri" w:hAnsi="Calibri" w:cs="Calibri"/>
          <w:sz w:val="24"/>
          <w:szCs w:val="24"/>
        </w:rPr>
        <w:t xml:space="preserve">believe that all students have the right to be taught in a safe environment to enable them to optimise their learning and achievement. We expect all students to have respect for themselves and others and work to ensure everyone in our community feels safe, valued and supported. The school promotes the values of honesty, acceptance, inclusion and fairness within a caring, restorative and nurturing environment. </w:t>
      </w:r>
      <w:r w:rsidR="009346CB" w:rsidRPr="00DA3D28">
        <w:rPr>
          <w:rFonts w:ascii="Calibri" w:hAnsi="Calibri" w:cs="Calibri"/>
          <w:sz w:val="24"/>
          <w:szCs w:val="24"/>
        </w:rPr>
        <w:t>From September 2021 we have included Relationship Education (primary) and Health Education (state-funded schools) in the school timetable, in line with DfE guidance and the national curriculum.</w:t>
      </w:r>
    </w:p>
    <w:p w14:paraId="1E7B0A0B" w14:textId="77777777" w:rsidR="00DA3D28" w:rsidRPr="00DA3D28" w:rsidRDefault="0018767D" w:rsidP="006208DC">
      <w:pPr>
        <w:rPr>
          <w:rFonts w:ascii="Calibri" w:hAnsi="Calibri" w:cs="Calibri"/>
          <w:sz w:val="24"/>
          <w:szCs w:val="24"/>
        </w:rPr>
      </w:pPr>
      <w:r w:rsidRPr="00DA3D28">
        <w:rPr>
          <w:rFonts w:ascii="Calibri" w:hAnsi="Calibri" w:cs="Calibri"/>
          <w:sz w:val="24"/>
          <w:szCs w:val="24"/>
        </w:rPr>
        <w:t xml:space="preserve">Students at our school have a variety of needs, some being very complex. We aim to provide a high level of pastoral care and support for all students and encourage appropriate and cooperative behaviour. </w:t>
      </w:r>
      <w:r w:rsidR="00DA3D28" w:rsidRPr="00DA3D28">
        <w:rPr>
          <w:rFonts w:ascii="Calibri" w:hAnsi="Calibri" w:cs="Calibri"/>
          <w:sz w:val="24"/>
          <w:szCs w:val="24"/>
        </w:rPr>
        <w:t>Underpinned by this support students are expected to take responsibility for their own behaviour with appropriate strategies offered to enable this.</w:t>
      </w:r>
    </w:p>
    <w:p w14:paraId="63DE9212" w14:textId="5E4615D5" w:rsidR="003C7B91" w:rsidRPr="00DA3D28" w:rsidRDefault="003C7B91" w:rsidP="00DA3D28">
      <w:pPr>
        <w:pStyle w:val="Heading2"/>
        <w:rPr>
          <w:rFonts w:ascii="Calibri" w:hAnsi="Calibri" w:cs="Calibri"/>
          <w:b/>
          <w:color w:val="auto"/>
          <w:sz w:val="24"/>
          <w:szCs w:val="24"/>
        </w:rPr>
      </w:pPr>
      <w:r w:rsidRPr="00DA3D28">
        <w:rPr>
          <w:rFonts w:ascii="Calibri" w:hAnsi="Calibri" w:cs="Calibri"/>
          <w:b/>
          <w:color w:val="auto"/>
          <w:sz w:val="24"/>
          <w:szCs w:val="24"/>
        </w:rPr>
        <w:t xml:space="preserve">SAFER USE OF THE INTERNET AND DIGITAL </w:t>
      </w:r>
      <w:r w:rsidR="00AA4AFC" w:rsidRPr="00DA3D28">
        <w:rPr>
          <w:rFonts w:ascii="Calibri" w:hAnsi="Calibri" w:cs="Calibri"/>
          <w:b/>
          <w:color w:val="auto"/>
          <w:sz w:val="24"/>
          <w:szCs w:val="24"/>
        </w:rPr>
        <w:t>TECHNOLOGY (</w:t>
      </w:r>
      <w:r w:rsidRPr="00DA3D28">
        <w:rPr>
          <w:rFonts w:ascii="Calibri" w:hAnsi="Calibri" w:cs="Calibri"/>
          <w:b/>
          <w:color w:val="auto"/>
          <w:sz w:val="24"/>
          <w:szCs w:val="24"/>
        </w:rPr>
        <w:t>including Early Years provision)</w:t>
      </w:r>
      <w:r w:rsidR="00AD0D8A">
        <w:rPr>
          <w:rFonts w:ascii="Calibri" w:hAnsi="Calibri" w:cs="Calibri"/>
          <w:b/>
          <w:color w:val="auto"/>
          <w:sz w:val="24"/>
          <w:szCs w:val="24"/>
        </w:rPr>
        <w:t>:</w:t>
      </w:r>
    </w:p>
    <w:p w14:paraId="25F6B31C" w14:textId="77D5DB7F" w:rsidR="00DA3D28" w:rsidRPr="00DA3D28" w:rsidRDefault="00DA3D28" w:rsidP="00DA3D28">
      <w:p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Norris Bank Primary</w:t>
      </w:r>
      <w:r w:rsidR="008879C7" w:rsidRPr="00DA3D28">
        <w:rPr>
          <w:rFonts w:ascii="Calibri" w:eastAsia="Arial" w:hAnsi="Calibri" w:cs="Calibri"/>
          <w:bCs/>
          <w:sz w:val="24"/>
          <w:szCs w:val="24"/>
        </w:rPr>
        <w:t xml:space="preserve"> School</w:t>
      </w:r>
      <w:r w:rsidR="003C7B91" w:rsidRPr="00DA3D28">
        <w:rPr>
          <w:rFonts w:ascii="Calibri" w:eastAsia="Arial" w:hAnsi="Calibri" w:cs="Calibri"/>
          <w:bCs/>
          <w:sz w:val="24"/>
          <w:szCs w:val="24"/>
        </w:rPr>
        <w:t xml:space="preserve"> recognise</w:t>
      </w:r>
      <w:r w:rsidR="00D93FFA" w:rsidRPr="00DA3D28">
        <w:rPr>
          <w:rFonts w:ascii="Calibri" w:eastAsia="Arial" w:hAnsi="Calibri" w:cs="Calibri"/>
          <w:bCs/>
          <w:sz w:val="24"/>
          <w:szCs w:val="24"/>
        </w:rPr>
        <w:t>s</w:t>
      </w:r>
      <w:r w:rsidR="003C7B91" w:rsidRPr="00DA3D28">
        <w:rPr>
          <w:rFonts w:ascii="Calibri" w:eastAsia="Arial" w:hAnsi="Calibri" w:cs="Calibri"/>
          <w:bCs/>
          <w:sz w:val="24"/>
          <w:szCs w:val="24"/>
        </w:rPr>
        <w:t xml:space="preserve"> that in a modern learning environment, use of the Internet, multimedia devices and digital imaging facilities are part of everyday requirements.  </w:t>
      </w:r>
      <w:r w:rsidR="0011721F" w:rsidRPr="00DA3D28">
        <w:rPr>
          <w:rFonts w:ascii="Calibri" w:eastAsia="Arial" w:hAnsi="Calibri" w:cs="Calibri"/>
          <w:bCs/>
          <w:sz w:val="24"/>
          <w:szCs w:val="24"/>
        </w:rPr>
        <w:t>However,</w:t>
      </w:r>
      <w:r w:rsidR="003C7B91" w:rsidRPr="00DA3D28">
        <w:rPr>
          <w:rFonts w:ascii="Calibri" w:eastAsia="Arial" w:hAnsi="Calibri" w:cs="Calibri"/>
          <w:bCs/>
          <w:sz w:val="24"/>
          <w:szCs w:val="24"/>
        </w:rPr>
        <w:t xml:space="preserve"> a child/young person’s safety will remain the priority of the school.</w:t>
      </w:r>
    </w:p>
    <w:p w14:paraId="04420EAB" w14:textId="77777777" w:rsidR="00DA3D28" w:rsidRPr="00DA3D28" w:rsidRDefault="00DA3D28" w:rsidP="00DA3D28">
      <w:p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All staff are aware that any items that have capability for use of the Internet or the creation of digital images (including mobile phones) must be used by children/young people under appropriate supervision and in accordance with the schools acceptable use policies- B70 Computing and E-Safety, D190 Mobile phone polic</w:t>
      </w:r>
      <w:bookmarkStart w:id="4" w:name="_GoBack"/>
      <w:bookmarkEnd w:id="4"/>
      <w:r w:rsidRPr="00DA3D28">
        <w:rPr>
          <w:rFonts w:ascii="Calibri" w:eastAsia="Arial" w:hAnsi="Calibri" w:cs="Calibri"/>
          <w:bCs/>
          <w:sz w:val="24"/>
          <w:szCs w:val="24"/>
        </w:rPr>
        <w:t>y and D200 Social media policy.  If any such item that belongs to a member of staff is brought onto the school site, it is the responsibility of that staff member to ensure that these items contain nothing of an inappropriate nature and that they are used in line with the school’s B70 Computing and E-Safety policy regarding acceptable use.</w:t>
      </w:r>
    </w:p>
    <w:p w14:paraId="75397342" w14:textId="77777777" w:rsidR="00DA3D28" w:rsidRPr="00DA3D28" w:rsidRDefault="00DA3D28" w:rsidP="00DA3D28">
      <w:p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Children/young people are not permitted to directly access items that do not belong to the school, without appropriate risk assessments and permission being sought.  </w:t>
      </w:r>
    </w:p>
    <w:p w14:paraId="13E4CEED" w14:textId="77777777" w:rsidR="003C7B91" w:rsidRPr="00540C2F" w:rsidRDefault="003C7B91" w:rsidP="003C7B91">
      <w:pPr>
        <w:autoSpaceDE w:val="0"/>
        <w:autoSpaceDN w:val="0"/>
        <w:adjustRightInd w:val="0"/>
        <w:spacing w:after="0" w:line="240" w:lineRule="auto"/>
        <w:rPr>
          <w:rFonts w:ascii="Arial" w:eastAsia="Arial" w:hAnsi="Arial" w:cs="Arial"/>
          <w:bCs/>
          <w:sz w:val="24"/>
          <w:szCs w:val="24"/>
        </w:rPr>
      </w:pPr>
    </w:p>
    <w:p w14:paraId="636F50D6" w14:textId="123B6382" w:rsidR="003C7B91" w:rsidRPr="00D208E9" w:rsidRDefault="003C7B91" w:rsidP="003C7B91">
      <w:p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If there is any suspicion that any multimedia device or computer contains any images or content of an inappropriate nature it will be locked</w:t>
      </w:r>
      <w:r w:rsidR="003245F3" w:rsidRPr="00DA3D28">
        <w:rPr>
          <w:rFonts w:ascii="Calibri" w:eastAsia="Arial" w:hAnsi="Calibri" w:cs="Calibri"/>
          <w:bCs/>
          <w:sz w:val="24"/>
          <w:szCs w:val="24"/>
        </w:rPr>
        <w:t>,</w:t>
      </w:r>
      <w:r w:rsidRPr="00DA3D28">
        <w:rPr>
          <w:rFonts w:ascii="Calibri" w:eastAsia="Arial" w:hAnsi="Calibri" w:cs="Calibri"/>
          <w:bCs/>
          <w:sz w:val="24"/>
          <w:szCs w:val="24"/>
        </w:rPr>
        <w:t xml:space="preserve"> secured and, the Head </w:t>
      </w:r>
      <w:r w:rsidR="003245F3" w:rsidRPr="00DA3D28">
        <w:rPr>
          <w:rFonts w:ascii="Calibri" w:eastAsia="Arial" w:hAnsi="Calibri" w:cs="Calibri"/>
          <w:bCs/>
          <w:sz w:val="24"/>
          <w:szCs w:val="24"/>
        </w:rPr>
        <w:t>T</w:t>
      </w:r>
      <w:r w:rsidR="00DA3D28" w:rsidRPr="00DA3D28">
        <w:rPr>
          <w:rFonts w:ascii="Calibri" w:eastAsia="Arial" w:hAnsi="Calibri" w:cs="Calibri"/>
          <w:bCs/>
          <w:sz w:val="24"/>
          <w:szCs w:val="24"/>
        </w:rPr>
        <w:t>eacher/</w:t>
      </w:r>
      <w:r w:rsidR="0007788D" w:rsidRPr="00DA3D28">
        <w:rPr>
          <w:rFonts w:ascii="Calibri" w:eastAsia="Arial" w:hAnsi="Calibri" w:cs="Calibri"/>
          <w:bCs/>
          <w:sz w:val="24"/>
          <w:szCs w:val="24"/>
        </w:rPr>
        <w:t>DSL will</w:t>
      </w:r>
      <w:r w:rsidRPr="00DA3D28">
        <w:rPr>
          <w:rFonts w:ascii="Calibri" w:eastAsia="Arial" w:hAnsi="Calibri" w:cs="Calibri"/>
          <w:bCs/>
          <w:sz w:val="24"/>
          <w:szCs w:val="24"/>
        </w:rPr>
        <w:t xml:space="preserve"> be informed immediately</w:t>
      </w:r>
      <w:r w:rsidR="004A2037" w:rsidRPr="00DA3D28">
        <w:rPr>
          <w:rFonts w:ascii="Calibri" w:eastAsia="Arial" w:hAnsi="Calibri" w:cs="Calibri"/>
          <w:bCs/>
          <w:sz w:val="24"/>
          <w:szCs w:val="24"/>
        </w:rPr>
        <w:t xml:space="preserve"> and the steps laid out in</w:t>
      </w:r>
      <w:r w:rsidR="004978DF" w:rsidRPr="00DA3D28">
        <w:rPr>
          <w:rFonts w:ascii="Calibri" w:eastAsia="Arial" w:hAnsi="Calibri" w:cs="Calibri"/>
          <w:bCs/>
          <w:sz w:val="24"/>
          <w:szCs w:val="24"/>
        </w:rPr>
        <w:t xml:space="preserve"> this guidance and</w:t>
      </w:r>
      <w:r w:rsidR="004A2037" w:rsidRPr="00DA3D28">
        <w:rPr>
          <w:rFonts w:ascii="Calibri" w:eastAsia="Arial" w:hAnsi="Calibri" w:cs="Calibri"/>
          <w:bCs/>
          <w:sz w:val="24"/>
          <w:szCs w:val="24"/>
        </w:rPr>
        <w:t xml:space="preserve"> </w:t>
      </w:r>
      <w:hyperlink r:id="rId25" w:history="1">
        <w:r w:rsidR="0074688D" w:rsidRPr="00DA3D28">
          <w:rPr>
            <w:rStyle w:val="Hyperlink"/>
            <w:rFonts w:ascii="Calibri" w:hAnsi="Calibri" w:cs="Calibri"/>
            <w:sz w:val="24"/>
            <w:szCs w:val="24"/>
          </w:rPr>
          <w:t>guidance for the sharing of naked images</w:t>
        </w:r>
      </w:hyperlink>
      <w:r w:rsidR="0074688D" w:rsidRPr="00DA3D28">
        <w:rPr>
          <w:rFonts w:ascii="Calibri" w:hAnsi="Calibri" w:cs="Calibri"/>
          <w:sz w:val="24"/>
          <w:szCs w:val="24"/>
        </w:rPr>
        <w:t xml:space="preserve"> </w:t>
      </w:r>
      <w:r w:rsidR="004A2037" w:rsidRPr="00DA3D28">
        <w:rPr>
          <w:rFonts w:ascii="Calibri" w:eastAsia="Arial" w:hAnsi="Calibri" w:cs="Calibri"/>
          <w:bCs/>
          <w:sz w:val="24"/>
          <w:szCs w:val="24"/>
        </w:rPr>
        <w:t>and or</w:t>
      </w:r>
      <w:r w:rsidR="00DC71F6" w:rsidRPr="00DA3D28">
        <w:rPr>
          <w:rFonts w:ascii="Calibri" w:eastAsia="Arial" w:hAnsi="Calibri" w:cs="Calibri"/>
          <w:bCs/>
          <w:sz w:val="24"/>
          <w:szCs w:val="24"/>
        </w:rPr>
        <w:t xml:space="preserve"> </w:t>
      </w:r>
      <w:hyperlink r:id="rId26" w:history="1">
        <w:r w:rsidR="00DC71F6" w:rsidRPr="00DA3D28">
          <w:rPr>
            <w:rStyle w:val="Hyperlink"/>
            <w:rFonts w:ascii="Calibri" w:eastAsia="Arial" w:hAnsi="Calibri" w:cs="Calibri"/>
            <w:bCs/>
            <w:sz w:val="24"/>
            <w:szCs w:val="24"/>
          </w:rPr>
          <w:t>When to call the police- guidance for schools and colleges</w:t>
        </w:r>
      </w:hyperlink>
      <w:r w:rsidR="00886005" w:rsidRPr="00DA3D28">
        <w:rPr>
          <w:rFonts w:ascii="Calibri" w:eastAsia="Arial" w:hAnsi="Calibri" w:cs="Calibri"/>
          <w:bCs/>
          <w:sz w:val="24"/>
          <w:szCs w:val="24"/>
        </w:rPr>
        <w:t xml:space="preserve"> may be applied.</w:t>
      </w:r>
    </w:p>
    <w:p w14:paraId="407D0A31" w14:textId="26DC541B" w:rsidR="003C7B91" w:rsidRPr="00DA3D28" w:rsidRDefault="00145AD9" w:rsidP="003D2A8D">
      <w:pPr>
        <w:pStyle w:val="Heading2"/>
        <w:rPr>
          <w:rFonts w:ascii="Calibri" w:hAnsi="Calibri" w:cs="Calibri"/>
          <w:b/>
          <w:color w:val="auto"/>
          <w:sz w:val="24"/>
          <w:szCs w:val="24"/>
        </w:rPr>
      </w:pPr>
      <w:r w:rsidRPr="00DA3D28">
        <w:rPr>
          <w:rFonts w:ascii="Calibri" w:hAnsi="Calibri" w:cs="Calibri"/>
          <w:b/>
          <w:color w:val="auto"/>
          <w:sz w:val="24"/>
          <w:szCs w:val="24"/>
        </w:rPr>
        <w:lastRenderedPageBreak/>
        <w:t>U</w:t>
      </w:r>
      <w:r w:rsidR="00AD0D8A">
        <w:rPr>
          <w:rFonts w:ascii="Calibri" w:hAnsi="Calibri" w:cs="Calibri"/>
          <w:b/>
          <w:color w:val="auto"/>
          <w:sz w:val="24"/>
          <w:szCs w:val="24"/>
        </w:rPr>
        <w:t>SE OF MOBILE PHONES:</w:t>
      </w:r>
    </w:p>
    <w:p w14:paraId="17FCDB96" w14:textId="77777777" w:rsidR="003C7B91" w:rsidRPr="00DA3D28" w:rsidRDefault="003C7B91" w:rsidP="003C7B91">
      <w:p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Mobile phones have a place in settings, especially on outings</w:t>
      </w:r>
      <w:r w:rsidR="003245F3" w:rsidRPr="00DA3D28">
        <w:rPr>
          <w:rFonts w:ascii="Calibri" w:eastAsia="Arial" w:hAnsi="Calibri" w:cs="Calibri"/>
          <w:bCs/>
          <w:sz w:val="24"/>
          <w:szCs w:val="24"/>
        </w:rPr>
        <w:t xml:space="preserve"> when t</w:t>
      </w:r>
      <w:r w:rsidRPr="00DA3D28">
        <w:rPr>
          <w:rFonts w:ascii="Calibri" w:eastAsia="Arial" w:hAnsi="Calibri" w:cs="Calibri"/>
          <w:bCs/>
          <w:sz w:val="24"/>
          <w:szCs w:val="24"/>
        </w:rPr>
        <w:t xml:space="preserve">hey are often the only means of contact available </w:t>
      </w:r>
      <w:r w:rsidR="003245F3" w:rsidRPr="00DA3D28">
        <w:rPr>
          <w:rFonts w:ascii="Calibri" w:eastAsia="Arial" w:hAnsi="Calibri" w:cs="Calibri"/>
          <w:bCs/>
          <w:sz w:val="24"/>
          <w:szCs w:val="24"/>
        </w:rPr>
        <w:t>to</w:t>
      </w:r>
      <w:r w:rsidRPr="00DA3D28">
        <w:rPr>
          <w:rFonts w:ascii="Calibri" w:eastAsia="Arial" w:hAnsi="Calibri" w:cs="Calibri"/>
          <w:bCs/>
          <w:sz w:val="24"/>
          <w:szCs w:val="24"/>
        </w:rPr>
        <w:t xml:space="preserve"> settings and can be helpful in ensuring children are kept safe. </w:t>
      </w:r>
    </w:p>
    <w:p w14:paraId="5A80BE8A" w14:textId="77777777" w:rsidR="00601642" w:rsidRPr="00DA3D28" w:rsidRDefault="00601642" w:rsidP="003C7B91">
      <w:pPr>
        <w:autoSpaceDE w:val="0"/>
        <w:autoSpaceDN w:val="0"/>
        <w:adjustRightInd w:val="0"/>
        <w:spacing w:after="0" w:line="240" w:lineRule="auto"/>
        <w:rPr>
          <w:rFonts w:ascii="Calibri" w:eastAsia="Arial" w:hAnsi="Calibri" w:cs="Calibri"/>
          <w:bCs/>
          <w:sz w:val="24"/>
          <w:szCs w:val="24"/>
        </w:rPr>
      </w:pPr>
    </w:p>
    <w:p w14:paraId="181AA50D" w14:textId="77777777" w:rsidR="00601642" w:rsidRPr="00DA3D28" w:rsidRDefault="00601642" w:rsidP="003C7B91">
      <w:p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We will:</w:t>
      </w:r>
    </w:p>
    <w:p w14:paraId="513AB34C" w14:textId="77777777" w:rsidR="003C7B91" w:rsidRPr="00DA3D28" w:rsidRDefault="003C7B91" w:rsidP="005633C9">
      <w:pPr>
        <w:numPr>
          <w:ilvl w:val="0"/>
          <w:numId w:val="8"/>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Only use mobile phones appropriately, and ensure staff have a clear understanding of what constitutes misuse and know how to min</w:t>
      </w:r>
      <w:r w:rsidR="0007788D" w:rsidRPr="00DA3D28">
        <w:rPr>
          <w:rFonts w:ascii="Calibri" w:eastAsia="Arial" w:hAnsi="Calibri" w:cs="Calibri"/>
          <w:bCs/>
          <w:sz w:val="24"/>
          <w:szCs w:val="24"/>
        </w:rPr>
        <w:t>imise the risk.</w:t>
      </w:r>
      <w:r w:rsidRPr="00DA3D28">
        <w:rPr>
          <w:rFonts w:ascii="Calibri" w:eastAsia="Arial" w:hAnsi="Calibri" w:cs="Calibri"/>
          <w:bCs/>
          <w:sz w:val="24"/>
          <w:szCs w:val="24"/>
        </w:rPr>
        <w:t xml:space="preserve"> </w:t>
      </w:r>
    </w:p>
    <w:p w14:paraId="53FD40B3" w14:textId="77777777" w:rsidR="003C7B91" w:rsidRPr="00DA3D28" w:rsidRDefault="003C7B91" w:rsidP="005633C9">
      <w:pPr>
        <w:numPr>
          <w:ilvl w:val="0"/>
          <w:numId w:val="8"/>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Ensure the use of a mobile phone does not detract from the quality of supervision and care of children. </w:t>
      </w:r>
    </w:p>
    <w:p w14:paraId="35A807EB" w14:textId="77777777" w:rsidR="003C7B91" w:rsidRPr="00DA3D28" w:rsidRDefault="003C7B91" w:rsidP="005633C9">
      <w:pPr>
        <w:numPr>
          <w:ilvl w:val="0"/>
          <w:numId w:val="8"/>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Ensure all mobile phone use is open to scrutiny. </w:t>
      </w:r>
    </w:p>
    <w:p w14:paraId="0A4483A3" w14:textId="77777777" w:rsidR="003C7B91" w:rsidRPr="00DA3D28" w:rsidRDefault="003C7B91" w:rsidP="005633C9">
      <w:pPr>
        <w:numPr>
          <w:ilvl w:val="0"/>
          <w:numId w:val="8"/>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Ensure staff are vigilant and alert to any potential warning signs of the misuse of mobile phones. </w:t>
      </w:r>
    </w:p>
    <w:p w14:paraId="017ABFB6" w14:textId="77777777" w:rsidR="003C7B91" w:rsidRPr="00DA3D28" w:rsidRDefault="003C7B91" w:rsidP="005633C9">
      <w:pPr>
        <w:numPr>
          <w:ilvl w:val="0"/>
          <w:numId w:val="8"/>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Ensure staff are responsible for their own behaviour regarding the use of mobile phones </w:t>
      </w:r>
      <w:r w:rsidR="00ED02E5" w:rsidRPr="00DA3D28">
        <w:rPr>
          <w:rFonts w:ascii="Calibri" w:eastAsia="Arial" w:hAnsi="Calibri" w:cs="Calibri"/>
          <w:bCs/>
          <w:sz w:val="24"/>
          <w:szCs w:val="24"/>
        </w:rPr>
        <w:t>and understand</w:t>
      </w:r>
      <w:r w:rsidR="0007788D" w:rsidRPr="00DA3D28">
        <w:rPr>
          <w:rFonts w:ascii="Calibri" w:eastAsia="Arial" w:hAnsi="Calibri" w:cs="Calibri"/>
          <w:bCs/>
          <w:sz w:val="24"/>
          <w:szCs w:val="24"/>
        </w:rPr>
        <w:t xml:space="preserve"> how to</w:t>
      </w:r>
      <w:r w:rsidRPr="00DA3D28">
        <w:rPr>
          <w:rFonts w:ascii="Calibri" w:eastAsia="Arial" w:hAnsi="Calibri" w:cs="Calibri"/>
          <w:bCs/>
          <w:sz w:val="24"/>
          <w:szCs w:val="24"/>
        </w:rPr>
        <w:t xml:space="preserve"> avoid putting themselves into compromising situations, which could be misinterpreted and lead to potential allegations. </w:t>
      </w:r>
    </w:p>
    <w:p w14:paraId="5D196522" w14:textId="77777777" w:rsidR="003C7B91" w:rsidRPr="00DA3D28" w:rsidRDefault="003C7B91" w:rsidP="005633C9">
      <w:pPr>
        <w:numPr>
          <w:ilvl w:val="0"/>
          <w:numId w:val="8"/>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Ensure the use of mobile phones on outings is included as part of the risk assessment, for example, how to keep personal numbers that may be stored on the phone safe and confidential. </w:t>
      </w:r>
    </w:p>
    <w:p w14:paraId="7AF2E839" w14:textId="30F370DB" w:rsidR="003C7B91" w:rsidRPr="00DA3D28" w:rsidRDefault="00B82B2A" w:rsidP="003C7B91">
      <w:pPr>
        <w:numPr>
          <w:ilvl w:val="0"/>
          <w:numId w:val="8"/>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Adhere to the school policy on the recording of images and the use of equipment </w:t>
      </w:r>
      <w:r w:rsidR="00DA3D28" w:rsidRPr="00DA3D28">
        <w:rPr>
          <w:rFonts w:ascii="Calibri" w:eastAsia="Arial" w:hAnsi="Calibri" w:cs="Calibri"/>
          <w:bCs/>
          <w:sz w:val="24"/>
          <w:szCs w:val="24"/>
        </w:rPr>
        <w:t>–D190 Mobile phone policy.</w:t>
      </w:r>
    </w:p>
    <w:p w14:paraId="19683303" w14:textId="494F51A1" w:rsidR="003C7B91" w:rsidRPr="00DA3D28" w:rsidRDefault="003C7B91" w:rsidP="00DA3D28">
      <w:pPr>
        <w:pStyle w:val="Heading2"/>
        <w:rPr>
          <w:rFonts w:ascii="Calibri" w:hAnsi="Calibri" w:cs="Calibri"/>
          <w:b/>
          <w:color w:val="auto"/>
          <w:sz w:val="24"/>
          <w:szCs w:val="24"/>
        </w:rPr>
      </w:pPr>
      <w:r w:rsidRPr="00DA3D28">
        <w:rPr>
          <w:rFonts w:ascii="Calibri" w:hAnsi="Calibri" w:cs="Calibri"/>
          <w:b/>
          <w:color w:val="auto"/>
          <w:sz w:val="24"/>
          <w:szCs w:val="24"/>
        </w:rPr>
        <w:t>P</w:t>
      </w:r>
      <w:r w:rsidR="00AD0D8A">
        <w:rPr>
          <w:rFonts w:ascii="Calibri" w:hAnsi="Calibri" w:cs="Calibri"/>
          <w:b/>
          <w:color w:val="auto"/>
          <w:sz w:val="24"/>
          <w:szCs w:val="24"/>
        </w:rPr>
        <w:t>ERSONAL MOBILE PHONES:</w:t>
      </w:r>
    </w:p>
    <w:p w14:paraId="4D79CB29" w14:textId="77777777" w:rsidR="003C7B91" w:rsidRPr="00DA3D28" w:rsidRDefault="003C7B91" w:rsidP="003C7B91">
      <w:p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To protect </w:t>
      </w:r>
      <w:r w:rsidR="0011721F" w:rsidRPr="00DA3D28">
        <w:rPr>
          <w:rFonts w:ascii="Calibri" w:eastAsia="Arial" w:hAnsi="Calibri" w:cs="Calibri"/>
          <w:bCs/>
          <w:sz w:val="24"/>
          <w:szCs w:val="24"/>
        </w:rPr>
        <w:t>children,</w:t>
      </w:r>
      <w:r w:rsidRPr="00DA3D28">
        <w:rPr>
          <w:rFonts w:ascii="Calibri" w:eastAsia="Arial" w:hAnsi="Calibri" w:cs="Calibri"/>
          <w:bCs/>
          <w:sz w:val="24"/>
          <w:szCs w:val="24"/>
        </w:rPr>
        <w:t xml:space="preserve"> we will ensure that personal mobiles: </w:t>
      </w:r>
    </w:p>
    <w:p w14:paraId="5473D243" w14:textId="43D42B82" w:rsidR="003C7B91" w:rsidRPr="00DA3D28" w:rsidRDefault="00D208E9" w:rsidP="005633C9">
      <w:pPr>
        <w:numPr>
          <w:ilvl w:val="0"/>
          <w:numId w:val="10"/>
        </w:numPr>
        <w:autoSpaceDE w:val="0"/>
        <w:autoSpaceDN w:val="0"/>
        <w:adjustRightInd w:val="0"/>
        <w:spacing w:after="0" w:line="240" w:lineRule="auto"/>
        <w:rPr>
          <w:rFonts w:ascii="Calibri" w:eastAsia="Arial" w:hAnsi="Calibri" w:cs="Calibri"/>
          <w:bCs/>
          <w:sz w:val="24"/>
          <w:szCs w:val="24"/>
        </w:rPr>
      </w:pPr>
      <w:r>
        <w:rPr>
          <w:rFonts w:ascii="Calibri" w:eastAsia="Arial" w:hAnsi="Calibri" w:cs="Calibri"/>
          <w:bCs/>
          <w:sz w:val="24"/>
          <w:szCs w:val="24"/>
        </w:rPr>
        <w:t>Are</w:t>
      </w:r>
      <w:r w:rsidR="009468AF">
        <w:rPr>
          <w:rFonts w:ascii="Calibri" w:eastAsia="Arial" w:hAnsi="Calibri" w:cs="Calibri"/>
          <w:bCs/>
          <w:sz w:val="24"/>
          <w:szCs w:val="24"/>
        </w:rPr>
        <w:t xml:space="preserve"> not used in classrooms or areas where children are working</w:t>
      </w:r>
      <w:r w:rsidR="003C7B91" w:rsidRPr="00DA3D28">
        <w:rPr>
          <w:rFonts w:ascii="Calibri" w:eastAsia="Arial" w:hAnsi="Calibri" w:cs="Calibri"/>
          <w:bCs/>
          <w:color w:val="FF0000"/>
          <w:sz w:val="24"/>
          <w:szCs w:val="24"/>
        </w:rPr>
        <w:t xml:space="preserve"> </w:t>
      </w:r>
      <w:r w:rsidR="003C7B91" w:rsidRPr="00DA3D28">
        <w:rPr>
          <w:rFonts w:ascii="Calibri" w:eastAsia="Arial" w:hAnsi="Calibri" w:cs="Calibri"/>
          <w:bCs/>
          <w:sz w:val="24"/>
          <w:szCs w:val="24"/>
        </w:rPr>
        <w:t xml:space="preserve">and will be switched off whilst staff are on duty. </w:t>
      </w:r>
    </w:p>
    <w:p w14:paraId="7A564388" w14:textId="77777777" w:rsidR="003C7B91" w:rsidRPr="00DA3D28" w:rsidRDefault="003C7B91" w:rsidP="005633C9">
      <w:pPr>
        <w:numPr>
          <w:ilvl w:val="0"/>
          <w:numId w:val="10"/>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Are not used to take pictures of the children attending the setting</w:t>
      </w:r>
      <w:r w:rsidR="00D93FFA" w:rsidRPr="00DA3D28">
        <w:rPr>
          <w:rFonts w:ascii="Calibri" w:eastAsia="Arial" w:hAnsi="Calibri" w:cs="Calibri"/>
          <w:bCs/>
          <w:sz w:val="24"/>
          <w:szCs w:val="24"/>
        </w:rPr>
        <w:t xml:space="preserve"> </w:t>
      </w:r>
      <w:r w:rsidR="00B82B2A" w:rsidRPr="00DA3D28">
        <w:rPr>
          <w:rFonts w:ascii="Calibri" w:eastAsia="Arial" w:hAnsi="Calibri" w:cs="Calibri"/>
          <w:bCs/>
          <w:sz w:val="24"/>
          <w:szCs w:val="24"/>
        </w:rPr>
        <w:t>or that images are not shared</w:t>
      </w:r>
      <w:r w:rsidRPr="00DA3D28">
        <w:rPr>
          <w:rFonts w:ascii="Calibri" w:eastAsia="Arial" w:hAnsi="Calibri" w:cs="Calibri"/>
          <w:bCs/>
          <w:sz w:val="24"/>
          <w:szCs w:val="24"/>
        </w:rPr>
        <w:t xml:space="preserve">. </w:t>
      </w:r>
    </w:p>
    <w:p w14:paraId="5A69A786" w14:textId="77777777" w:rsidR="003C7B91" w:rsidRPr="00DA3D28" w:rsidRDefault="003C7B91" w:rsidP="005633C9">
      <w:pPr>
        <w:numPr>
          <w:ilvl w:val="0"/>
          <w:numId w:val="10"/>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Will not be used to take photographs, video or audio recordings in our setting. </w:t>
      </w:r>
    </w:p>
    <w:p w14:paraId="224CA7E8" w14:textId="77777777" w:rsidR="00937AF3" w:rsidRPr="00DA3D28" w:rsidRDefault="003C7B91" w:rsidP="005633C9">
      <w:pPr>
        <w:numPr>
          <w:ilvl w:val="0"/>
          <w:numId w:val="10"/>
        </w:numPr>
        <w:autoSpaceDE w:val="0"/>
        <w:autoSpaceDN w:val="0"/>
        <w:adjustRightInd w:val="0"/>
        <w:spacing w:after="0" w:line="240" w:lineRule="auto"/>
        <w:rPr>
          <w:rFonts w:ascii="Calibri" w:eastAsia="Arial" w:hAnsi="Calibri" w:cs="Calibri"/>
          <w:bCs/>
          <w:sz w:val="24"/>
          <w:szCs w:val="24"/>
        </w:rPr>
      </w:pPr>
      <w:r w:rsidRPr="00DA3D28">
        <w:rPr>
          <w:rFonts w:ascii="Calibri" w:eastAsia="Arial" w:hAnsi="Calibri" w:cs="Calibri"/>
          <w:bCs/>
          <w:sz w:val="24"/>
          <w:szCs w:val="24"/>
        </w:rPr>
        <w:t xml:space="preserve">Are not used to contact parents or children </w:t>
      </w:r>
      <w:r w:rsidR="00FE44D6" w:rsidRPr="00DA3D28">
        <w:rPr>
          <w:rFonts w:ascii="Calibri" w:eastAsia="Arial" w:hAnsi="Calibri" w:cs="Calibri"/>
          <w:bCs/>
          <w:sz w:val="24"/>
          <w:szCs w:val="24"/>
        </w:rPr>
        <w:t>–</w:t>
      </w:r>
      <w:r w:rsidRPr="00DA3D28">
        <w:rPr>
          <w:rFonts w:ascii="Calibri" w:eastAsia="Arial" w:hAnsi="Calibri" w:cs="Calibri"/>
          <w:bCs/>
          <w:sz w:val="24"/>
          <w:szCs w:val="24"/>
        </w:rPr>
        <w:t>except</w:t>
      </w:r>
      <w:r w:rsidR="00FE44D6" w:rsidRPr="00DA3D28">
        <w:rPr>
          <w:rFonts w:ascii="Calibri" w:eastAsia="Arial" w:hAnsi="Calibri" w:cs="Calibri"/>
          <w:bCs/>
          <w:sz w:val="24"/>
          <w:szCs w:val="24"/>
        </w:rPr>
        <w:t>ion will only be by agreement with the SLT.</w:t>
      </w:r>
    </w:p>
    <w:p w14:paraId="71D23C28" w14:textId="77777777" w:rsidR="00937AF3" w:rsidRPr="00540C2F" w:rsidRDefault="00937AF3" w:rsidP="00937AF3">
      <w:pPr>
        <w:autoSpaceDE w:val="0"/>
        <w:autoSpaceDN w:val="0"/>
        <w:adjustRightInd w:val="0"/>
        <w:spacing w:after="0" w:line="240" w:lineRule="auto"/>
        <w:ind w:left="720"/>
        <w:rPr>
          <w:rFonts w:ascii="Arial" w:eastAsia="Arial" w:hAnsi="Arial" w:cs="Arial"/>
          <w:bCs/>
          <w:sz w:val="24"/>
          <w:szCs w:val="24"/>
        </w:rPr>
      </w:pPr>
    </w:p>
    <w:p w14:paraId="4B71A769" w14:textId="2C955BC2" w:rsidR="009468AF" w:rsidRPr="009468AF" w:rsidRDefault="009468AF" w:rsidP="009468AF">
      <w:p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Visitors are not permitted to use mobile phones or other camera/ internet enabled devices without the express permission of the Headteacher. Signage in reception reflects this.</w:t>
      </w:r>
    </w:p>
    <w:p w14:paraId="22115E0D" w14:textId="578C96E8" w:rsidR="001B5691" w:rsidRPr="009468AF" w:rsidRDefault="009468AF" w:rsidP="003C7B91">
      <w:pPr>
        <w:autoSpaceDE w:val="0"/>
        <w:autoSpaceDN w:val="0"/>
        <w:adjustRightInd w:val="0"/>
        <w:spacing w:after="0" w:line="240" w:lineRule="auto"/>
        <w:rPr>
          <w:rFonts w:ascii="Calibri" w:eastAsia="Arial" w:hAnsi="Calibri" w:cs="Calibri"/>
          <w:bCs/>
          <w:color w:val="0070C0"/>
          <w:sz w:val="24"/>
          <w:szCs w:val="24"/>
        </w:rPr>
      </w:pPr>
      <w:r w:rsidRPr="009468AF">
        <w:rPr>
          <w:rFonts w:ascii="Calibri" w:eastAsia="Arial" w:hAnsi="Calibri" w:cs="Calibri"/>
          <w:bCs/>
          <w:sz w:val="24"/>
          <w:szCs w:val="24"/>
        </w:rPr>
        <w:t>Children who require a mobile phone will have these collected from them during morning registration and then they are kept securely and switched off in the school office. They are then returned at the end of the day.</w:t>
      </w:r>
      <w:r w:rsidRPr="009468AF">
        <w:rPr>
          <w:rFonts w:ascii="Calibri" w:eastAsia="Arial" w:hAnsi="Calibri" w:cs="Calibri"/>
          <w:bCs/>
          <w:color w:val="FF0000"/>
          <w:sz w:val="24"/>
          <w:szCs w:val="24"/>
        </w:rPr>
        <w:t xml:space="preserve"> </w:t>
      </w:r>
      <w:r w:rsidRPr="009468AF">
        <w:rPr>
          <w:rFonts w:ascii="Calibri" w:eastAsia="Arial" w:hAnsi="Calibri" w:cs="Calibri"/>
          <w:bCs/>
          <w:sz w:val="24"/>
          <w:szCs w:val="24"/>
        </w:rPr>
        <w:t xml:space="preserve">In line with Keeping children safe in education 2021, we have </w:t>
      </w:r>
      <w:r w:rsidRPr="009468AF">
        <w:rPr>
          <w:rFonts w:ascii="Calibri" w:hAnsi="Calibri" w:cs="Calibri"/>
          <w:sz w:val="23"/>
          <w:szCs w:val="23"/>
        </w:rPr>
        <w:t>a clear policy on the use of mobile technology in the school.</w:t>
      </w:r>
    </w:p>
    <w:p w14:paraId="7D695A6A" w14:textId="65C330B8" w:rsidR="003C7B91" w:rsidRPr="009468AF" w:rsidRDefault="00AD0D8A" w:rsidP="009468AF">
      <w:pPr>
        <w:pStyle w:val="Heading2"/>
        <w:rPr>
          <w:rFonts w:ascii="Calibri" w:hAnsi="Calibri" w:cs="Calibri"/>
          <w:b/>
          <w:color w:val="auto"/>
          <w:sz w:val="24"/>
          <w:szCs w:val="24"/>
        </w:rPr>
      </w:pPr>
      <w:r>
        <w:rPr>
          <w:rFonts w:ascii="Calibri" w:hAnsi="Calibri" w:cs="Calibri"/>
          <w:b/>
          <w:color w:val="auto"/>
          <w:sz w:val="24"/>
          <w:szCs w:val="24"/>
        </w:rPr>
        <w:t>CAMERAS (</w:t>
      </w:r>
      <w:r w:rsidR="003C7B91" w:rsidRPr="009468AF">
        <w:rPr>
          <w:rFonts w:ascii="Calibri" w:hAnsi="Calibri" w:cs="Calibri"/>
          <w:b/>
          <w:color w:val="auto"/>
          <w:sz w:val="24"/>
          <w:szCs w:val="24"/>
        </w:rPr>
        <w:t>Photography and Images</w:t>
      </w:r>
      <w:r>
        <w:rPr>
          <w:rFonts w:ascii="Calibri" w:hAnsi="Calibri" w:cs="Calibri"/>
          <w:b/>
          <w:color w:val="auto"/>
          <w:sz w:val="24"/>
          <w:szCs w:val="24"/>
        </w:rPr>
        <w:t>):</w:t>
      </w:r>
      <w:r w:rsidR="003C7B91" w:rsidRPr="009468AF">
        <w:rPr>
          <w:rFonts w:ascii="Calibri" w:hAnsi="Calibri" w:cs="Calibri"/>
          <w:b/>
          <w:color w:val="auto"/>
          <w:sz w:val="24"/>
          <w:szCs w:val="24"/>
        </w:rPr>
        <w:t xml:space="preserve"> </w:t>
      </w:r>
    </w:p>
    <w:p w14:paraId="4DBEA019" w14:textId="77777777" w:rsidR="00937AF3" w:rsidRPr="009468AF" w:rsidRDefault="0011721F" w:rsidP="003C7B91">
      <w:p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Most</w:t>
      </w:r>
      <w:r w:rsidR="003C7B91" w:rsidRPr="009468AF">
        <w:rPr>
          <w:rFonts w:ascii="Calibri" w:eastAsia="Arial" w:hAnsi="Calibri" w:cs="Calibri"/>
          <w:bCs/>
          <w:sz w:val="24"/>
          <w:szCs w:val="24"/>
        </w:rPr>
        <w:t xml:space="preserve"> people who take or view photographs or videos of children do so for entirely innocent, understandable and acceptable reasons. However, due to cases of abuse to children through taking or using images, we must ensure that we have safeguards in place.</w:t>
      </w:r>
    </w:p>
    <w:p w14:paraId="0FDD6D07" w14:textId="77777777" w:rsidR="00ED02E5" w:rsidRPr="009468AF" w:rsidRDefault="00ED02E5" w:rsidP="003C7B91">
      <w:pPr>
        <w:autoSpaceDE w:val="0"/>
        <w:autoSpaceDN w:val="0"/>
        <w:adjustRightInd w:val="0"/>
        <w:spacing w:after="0" w:line="240" w:lineRule="auto"/>
        <w:rPr>
          <w:rFonts w:ascii="Calibri" w:eastAsia="Arial" w:hAnsi="Calibri" w:cs="Calibri"/>
          <w:bCs/>
          <w:sz w:val="24"/>
          <w:szCs w:val="24"/>
        </w:rPr>
      </w:pPr>
    </w:p>
    <w:p w14:paraId="3B4D2193" w14:textId="3E1FB212" w:rsidR="003C7B91" w:rsidRPr="009468AF" w:rsidRDefault="003C7B91" w:rsidP="003C7B91">
      <w:p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 xml:space="preserve">To protect </w:t>
      </w:r>
      <w:r w:rsidR="0011721F" w:rsidRPr="009468AF">
        <w:rPr>
          <w:rFonts w:ascii="Calibri" w:eastAsia="Arial" w:hAnsi="Calibri" w:cs="Calibri"/>
          <w:bCs/>
          <w:sz w:val="24"/>
          <w:szCs w:val="24"/>
        </w:rPr>
        <w:t>children,</w:t>
      </w:r>
      <w:r w:rsidR="00D208E9">
        <w:rPr>
          <w:rFonts w:ascii="Calibri" w:eastAsia="Arial" w:hAnsi="Calibri" w:cs="Calibri"/>
          <w:bCs/>
          <w:sz w:val="24"/>
          <w:szCs w:val="24"/>
        </w:rPr>
        <w:t xml:space="preserve"> we will: </w:t>
      </w:r>
    </w:p>
    <w:p w14:paraId="190DDAA6" w14:textId="77777777" w:rsidR="003C7B91" w:rsidRPr="009468AF" w:rsidRDefault="003C7B91" w:rsidP="005633C9">
      <w:pPr>
        <w:numPr>
          <w:ilvl w:val="0"/>
          <w:numId w:val="11"/>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 xml:space="preserve">Obtain parents’ and carers’ consent for photographs to be taken used for or published (for example, on our website or displays). </w:t>
      </w:r>
    </w:p>
    <w:p w14:paraId="4389C867" w14:textId="7DC3D082" w:rsidR="003C7B91" w:rsidRPr="009468AF" w:rsidRDefault="003C7B91" w:rsidP="005633C9">
      <w:pPr>
        <w:numPr>
          <w:ilvl w:val="0"/>
          <w:numId w:val="11"/>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 xml:space="preserve">Ensure the </w:t>
      </w:r>
      <w:r w:rsidR="00AA4AFC" w:rsidRPr="009468AF">
        <w:rPr>
          <w:rFonts w:ascii="Calibri" w:eastAsia="Arial" w:hAnsi="Calibri" w:cs="Calibri"/>
          <w:bCs/>
          <w:sz w:val="24"/>
          <w:szCs w:val="24"/>
        </w:rPr>
        <w:t>school’s</w:t>
      </w:r>
      <w:r w:rsidRPr="009468AF">
        <w:rPr>
          <w:rFonts w:ascii="Calibri" w:eastAsia="Arial" w:hAnsi="Calibri" w:cs="Calibri"/>
          <w:bCs/>
          <w:sz w:val="24"/>
          <w:szCs w:val="24"/>
        </w:rPr>
        <w:t xml:space="preserve"> </w:t>
      </w:r>
      <w:r w:rsidR="009468AF" w:rsidRPr="009468AF">
        <w:rPr>
          <w:rFonts w:ascii="Calibri" w:eastAsia="Arial" w:hAnsi="Calibri" w:cs="Calibri"/>
          <w:bCs/>
          <w:sz w:val="24"/>
          <w:szCs w:val="24"/>
        </w:rPr>
        <w:t>equipment</w:t>
      </w:r>
      <w:r w:rsidRPr="009468AF">
        <w:rPr>
          <w:rFonts w:ascii="Calibri" w:eastAsia="Arial" w:hAnsi="Calibri" w:cs="Calibri"/>
          <w:bCs/>
          <w:sz w:val="24"/>
          <w:szCs w:val="24"/>
        </w:rPr>
        <w:t xml:space="preserve"> is only used in the school and any images taken will not be emailed as it may not be secure. (In some instances, it may be required to </w:t>
      </w:r>
      <w:r w:rsidRPr="009468AF">
        <w:rPr>
          <w:rFonts w:ascii="Calibri" w:eastAsia="Arial" w:hAnsi="Calibri" w:cs="Calibri"/>
          <w:bCs/>
          <w:sz w:val="24"/>
          <w:szCs w:val="24"/>
        </w:rPr>
        <w:lastRenderedPageBreak/>
        <w:t xml:space="preserve">seek parental permission to email images, but the potential risks must be made clear to parents). </w:t>
      </w:r>
    </w:p>
    <w:p w14:paraId="17D9F6CE" w14:textId="77777777" w:rsidR="003C7B91" w:rsidRDefault="003C7B91" w:rsidP="005633C9">
      <w:pPr>
        <w:numPr>
          <w:ilvl w:val="0"/>
          <w:numId w:val="11"/>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 xml:space="preserve">Ensure that children are appropriately dressed, and only use the child’s first name with an image. </w:t>
      </w:r>
    </w:p>
    <w:p w14:paraId="153ACC62" w14:textId="77777777" w:rsidR="009468AF" w:rsidRPr="003F65F8" w:rsidRDefault="009468AF" w:rsidP="009468AF">
      <w:pPr>
        <w:numPr>
          <w:ilvl w:val="0"/>
          <w:numId w:val="11"/>
        </w:numPr>
        <w:autoSpaceDE w:val="0"/>
        <w:autoSpaceDN w:val="0"/>
        <w:adjustRightInd w:val="0"/>
        <w:spacing w:after="0" w:line="240" w:lineRule="auto"/>
        <w:rPr>
          <w:rFonts w:ascii="Calibri" w:eastAsia="Arial" w:hAnsi="Calibri" w:cs="Calibri"/>
          <w:bCs/>
          <w:sz w:val="24"/>
          <w:szCs w:val="24"/>
        </w:rPr>
      </w:pPr>
      <w:r w:rsidRPr="003F65F8">
        <w:rPr>
          <w:rFonts w:ascii="Calibri" w:eastAsia="Arial" w:hAnsi="Calibri" w:cs="Calibri"/>
          <w:bCs/>
          <w:sz w:val="24"/>
          <w:szCs w:val="24"/>
        </w:rPr>
        <w:t xml:space="preserve">Ensure that personal cameras are not used to take photographs, video or audio recordings in our school without prior explicit consent from the school, for example, for a special event, such as a Christmas play. Parents are reminded at the start of each and every event that photographs and footage can only be used for their own personal viewing and must not be shared or uploaded to social media. </w:t>
      </w:r>
    </w:p>
    <w:p w14:paraId="0BBF860D" w14:textId="77777777" w:rsidR="009468AF" w:rsidRPr="003F65F8" w:rsidRDefault="009468AF" w:rsidP="009468AF">
      <w:pPr>
        <w:numPr>
          <w:ilvl w:val="0"/>
          <w:numId w:val="11"/>
        </w:numPr>
        <w:autoSpaceDE w:val="0"/>
        <w:autoSpaceDN w:val="0"/>
        <w:adjustRightInd w:val="0"/>
        <w:spacing w:after="0" w:line="240" w:lineRule="auto"/>
        <w:rPr>
          <w:rFonts w:ascii="Calibri" w:eastAsia="Arial" w:hAnsi="Calibri" w:cs="Calibri"/>
          <w:bCs/>
          <w:sz w:val="24"/>
          <w:szCs w:val="24"/>
        </w:rPr>
      </w:pPr>
      <w:r w:rsidRPr="003F65F8">
        <w:rPr>
          <w:rFonts w:ascii="Calibri" w:eastAsia="Arial" w:hAnsi="Calibri" w:cs="Calibri"/>
          <w:bCs/>
          <w:sz w:val="24"/>
          <w:szCs w:val="24"/>
        </w:rPr>
        <w:t xml:space="preserve">Ensure that all images are stored securely, and password protected. Where images are stored the setting will register with the Information Commissioners Office (ICO), in accordance with data protection laws. </w:t>
      </w:r>
    </w:p>
    <w:p w14:paraId="4D8647E9" w14:textId="77777777" w:rsidR="009468AF" w:rsidRPr="003F65F8" w:rsidRDefault="009468AF" w:rsidP="009468AF">
      <w:pPr>
        <w:numPr>
          <w:ilvl w:val="0"/>
          <w:numId w:val="11"/>
        </w:numPr>
        <w:autoSpaceDE w:val="0"/>
        <w:autoSpaceDN w:val="0"/>
        <w:adjustRightInd w:val="0"/>
        <w:spacing w:after="0" w:line="240" w:lineRule="auto"/>
        <w:rPr>
          <w:rFonts w:ascii="Calibri" w:eastAsia="Arial" w:hAnsi="Calibri" w:cs="Calibri"/>
          <w:bCs/>
          <w:sz w:val="24"/>
          <w:szCs w:val="24"/>
        </w:rPr>
      </w:pPr>
      <w:r w:rsidRPr="003F65F8">
        <w:rPr>
          <w:rFonts w:ascii="Calibri" w:eastAsia="Arial" w:hAnsi="Calibri" w:cs="Calibri"/>
          <w:bCs/>
          <w:sz w:val="24"/>
          <w:szCs w:val="24"/>
        </w:rPr>
        <w:t xml:space="preserve">Ensure where professional photographers are used, we have taken appropriate steps such as DBS checks, references and parental consent prior to photographs being taken. </w:t>
      </w:r>
    </w:p>
    <w:p w14:paraId="33818F69" w14:textId="77777777" w:rsidR="009468AF" w:rsidRPr="003F65F8" w:rsidRDefault="009468AF" w:rsidP="009468AF">
      <w:pPr>
        <w:numPr>
          <w:ilvl w:val="0"/>
          <w:numId w:val="11"/>
        </w:numPr>
        <w:autoSpaceDE w:val="0"/>
        <w:autoSpaceDN w:val="0"/>
        <w:adjustRightInd w:val="0"/>
        <w:spacing w:after="0" w:line="240" w:lineRule="auto"/>
        <w:rPr>
          <w:rFonts w:ascii="Calibri" w:eastAsia="Arial" w:hAnsi="Calibri" w:cs="Calibri"/>
          <w:bCs/>
          <w:sz w:val="24"/>
          <w:szCs w:val="24"/>
        </w:rPr>
      </w:pPr>
      <w:r w:rsidRPr="003F65F8">
        <w:rPr>
          <w:rFonts w:ascii="Calibri" w:eastAsia="Arial" w:hAnsi="Calibri" w:cs="Calibri"/>
          <w:bCs/>
          <w:sz w:val="24"/>
          <w:szCs w:val="24"/>
        </w:rPr>
        <w:t xml:space="preserve">Ensure ‘acceptable use’ rules regarding the use of cameras and camera enabled devices by children are embedded in practice. </w:t>
      </w:r>
    </w:p>
    <w:p w14:paraId="05F59620" w14:textId="77777777" w:rsidR="003F65F8" w:rsidRDefault="009468AF" w:rsidP="009468AF">
      <w:pPr>
        <w:numPr>
          <w:ilvl w:val="0"/>
          <w:numId w:val="11"/>
        </w:numPr>
        <w:autoSpaceDE w:val="0"/>
        <w:autoSpaceDN w:val="0"/>
        <w:adjustRightInd w:val="0"/>
        <w:spacing w:after="0" w:line="240" w:lineRule="auto"/>
        <w:rPr>
          <w:rFonts w:ascii="Calibri" w:eastAsia="Arial" w:hAnsi="Calibri" w:cs="Calibri"/>
          <w:bCs/>
          <w:sz w:val="24"/>
          <w:szCs w:val="24"/>
        </w:rPr>
      </w:pPr>
      <w:r w:rsidRPr="003F65F8">
        <w:rPr>
          <w:rFonts w:ascii="Calibri" w:eastAsia="Arial" w:hAnsi="Calibri" w:cs="Calibri"/>
          <w:bCs/>
          <w:sz w:val="24"/>
          <w:szCs w:val="24"/>
        </w:rPr>
        <w:t>Ensure the use of cameras is closely monitored and open to scrutiny.</w:t>
      </w:r>
    </w:p>
    <w:p w14:paraId="726BEDE1" w14:textId="77777777" w:rsidR="003F65F8" w:rsidRDefault="003F65F8" w:rsidP="003F65F8">
      <w:pPr>
        <w:autoSpaceDE w:val="0"/>
        <w:autoSpaceDN w:val="0"/>
        <w:adjustRightInd w:val="0"/>
        <w:spacing w:after="0" w:line="240" w:lineRule="auto"/>
        <w:ind w:left="720"/>
        <w:rPr>
          <w:rFonts w:ascii="Calibri" w:eastAsia="Arial" w:hAnsi="Calibri" w:cs="Calibri"/>
          <w:bCs/>
          <w:sz w:val="24"/>
          <w:szCs w:val="24"/>
        </w:rPr>
      </w:pPr>
    </w:p>
    <w:p w14:paraId="244D4B0A" w14:textId="77777777" w:rsidR="003F65F8" w:rsidRDefault="002C14B7" w:rsidP="003F65F8">
      <w:pPr>
        <w:autoSpaceDE w:val="0"/>
        <w:autoSpaceDN w:val="0"/>
        <w:adjustRightInd w:val="0"/>
        <w:spacing w:after="0" w:line="240" w:lineRule="auto"/>
        <w:rPr>
          <w:rFonts w:ascii="Calibri" w:eastAsia="Arial" w:hAnsi="Calibri" w:cs="Calibri"/>
          <w:bCs/>
          <w:sz w:val="24"/>
          <w:szCs w:val="24"/>
        </w:rPr>
      </w:pPr>
      <w:r w:rsidRPr="003F65F8">
        <w:rPr>
          <w:rFonts w:ascii="Calibri" w:hAnsi="Calibri" w:cs="Calibri"/>
          <w:b/>
          <w:sz w:val="24"/>
          <w:szCs w:val="24"/>
        </w:rPr>
        <w:t>T</w:t>
      </w:r>
      <w:r w:rsidR="00AD0D8A" w:rsidRPr="003F65F8">
        <w:rPr>
          <w:rFonts w:ascii="Calibri" w:hAnsi="Calibri" w:cs="Calibri"/>
          <w:b/>
          <w:sz w:val="24"/>
          <w:szCs w:val="24"/>
        </w:rPr>
        <w:t xml:space="preserve">HE SHARING OF NUDE OR SEMI-NUDE PICTURES (Sometimes known as sexting): </w:t>
      </w:r>
    </w:p>
    <w:p w14:paraId="69509E6A" w14:textId="44448238" w:rsidR="002C14B7" w:rsidRPr="003F65F8" w:rsidRDefault="002C14B7" w:rsidP="003F65F8">
      <w:pPr>
        <w:autoSpaceDE w:val="0"/>
        <w:autoSpaceDN w:val="0"/>
        <w:adjustRightInd w:val="0"/>
        <w:spacing w:after="0" w:line="240" w:lineRule="auto"/>
        <w:rPr>
          <w:rFonts w:ascii="Calibri" w:eastAsia="Arial" w:hAnsi="Calibri" w:cs="Calibri"/>
          <w:bCs/>
          <w:sz w:val="24"/>
          <w:szCs w:val="24"/>
        </w:rPr>
      </w:pPr>
      <w:r w:rsidRPr="003F65F8">
        <w:rPr>
          <w:rFonts w:ascii="Calibri" w:hAnsi="Calibri" w:cs="Calibri"/>
          <w:sz w:val="24"/>
          <w:szCs w:val="24"/>
          <w:lang w:eastAsia="en-GB"/>
        </w:rPr>
        <w:t>In the latest advice for schools and colleges (UKCIS, 2020), this is defined as the sending or posting of nude or semi-nude images, videos or live streams online by young people under the age of 18. This could be via social media, gaming platforms, chat apps or forums. It could also involve sharing between devices via services like Apple’s AirDrop which works offline. Alternative terms used by children and young people may include ‘pics’</w:t>
      </w:r>
      <w:r w:rsidR="0074688D" w:rsidRPr="003F65F8">
        <w:rPr>
          <w:rFonts w:ascii="Calibri" w:hAnsi="Calibri" w:cs="Calibri"/>
          <w:sz w:val="24"/>
          <w:szCs w:val="24"/>
          <w:lang w:eastAsia="en-GB"/>
        </w:rPr>
        <w:t xml:space="preserve"> or similar</w:t>
      </w:r>
      <w:r w:rsidRPr="003F65F8">
        <w:rPr>
          <w:rFonts w:ascii="Calibri" w:hAnsi="Calibri" w:cs="Calibri"/>
          <w:sz w:val="24"/>
          <w:szCs w:val="24"/>
          <w:lang w:eastAsia="en-GB"/>
        </w:rPr>
        <w:t>.</w:t>
      </w:r>
    </w:p>
    <w:p w14:paraId="54DA2F37" w14:textId="2C417687" w:rsidR="002C14B7" w:rsidRPr="003F65F8" w:rsidRDefault="002C14B7" w:rsidP="003F65F8">
      <w:pPr>
        <w:kinsoku w:val="0"/>
        <w:overflowPunct w:val="0"/>
        <w:spacing w:before="154" w:after="0" w:line="240" w:lineRule="auto"/>
        <w:textAlignment w:val="baseline"/>
        <w:rPr>
          <w:rFonts w:ascii="Calibri" w:hAnsi="Calibri" w:cs="Calibri"/>
          <w:sz w:val="24"/>
          <w:szCs w:val="24"/>
          <w:lang w:eastAsia="en-GB"/>
        </w:rPr>
      </w:pPr>
      <w:r w:rsidRPr="003F65F8">
        <w:rPr>
          <w:rFonts w:ascii="Calibri" w:hAnsi="Calibri" w:cs="Calibri"/>
          <w:sz w:val="24"/>
          <w:szCs w:val="24"/>
          <w:lang w:eastAsia="en-GB"/>
        </w:rPr>
        <w:t>The motivations for taking and sharing nude and semi-nude images, videos and live streams are not always sexually or criminally motivated.</w:t>
      </w:r>
    </w:p>
    <w:p w14:paraId="696F5236" w14:textId="1C0D3B09" w:rsidR="0074688D" w:rsidRPr="009468AF" w:rsidRDefault="0074688D" w:rsidP="003F65F8">
      <w:pPr>
        <w:kinsoku w:val="0"/>
        <w:overflowPunct w:val="0"/>
        <w:spacing w:before="154" w:after="0" w:line="240" w:lineRule="auto"/>
        <w:textAlignment w:val="baseline"/>
        <w:rPr>
          <w:rFonts w:ascii="Calibri" w:hAnsi="Calibri" w:cs="Calibri"/>
          <w:color w:val="2C2C2C" w:themeColor="text1"/>
          <w:sz w:val="24"/>
          <w:szCs w:val="24"/>
          <w:lang w:eastAsia="en-GB"/>
        </w:rPr>
      </w:pPr>
      <w:r w:rsidRPr="003F65F8">
        <w:rPr>
          <w:rFonts w:ascii="Calibri" w:hAnsi="Calibri" w:cs="Calibri"/>
          <w:sz w:val="24"/>
          <w:szCs w:val="24"/>
          <w:lang w:eastAsia="en-GB"/>
        </w:rPr>
        <w:t>Where staff members or others working in our setting become aware of the sharing of any such imagery the f</w:t>
      </w:r>
      <w:r w:rsidR="009468AF" w:rsidRPr="003F65F8">
        <w:rPr>
          <w:rFonts w:ascii="Calibri" w:hAnsi="Calibri" w:cs="Calibri"/>
          <w:sz w:val="24"/>
          <w:szCs w:val="24"/>
          <w:lang w:eastAsia="en-GB"/>
        </w:rPr>
        <w:t>ollowing steps should be taken.</w:t>
      </w:r>
    </w:p>
    <w:p w14:paraId="20BB326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b/>
          <w:bCs/>
          <w:color w:val="2C2C2C" w:themeColor="text1"/>
          <w:u w:val="single"/>
          <w:lang w:eastAsia="en-GB"/>
        </w:rPr>
      </w:pPr>
      <w:r w:rsidRPr="0074688D">
        <w:rPr>
          <w:b/>
          <w:bCs/>
          <w:color w:val="2C2C2C" w:themeColor="text1"/>
          <w:u w:val="single"/>
          <w:lang w:eastAsia="en-GB"/>
        </w:rPr>
        <w:t>What to do if an incident comes to your attention</w:t>
      </w:r>
    </w:p>
    <w:p w14:paraId="488A9814"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Report it to your Designated Safeguarding Lead (DSL) or equivalent immediately. Your setting’s child protection policy should outline codes of practice to be followed.</w:t>
      </w:r>
    </w:p>
    <w:p w14:paraId="07F9033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Never</w:t>
      </w:r>
      <w:r w:rsidRPr="0074688D">
        <w:rPr>
          <w:color w:val="2C2C2C" w:themeColor="text1"/>
          <w:lang w:eastAsia="en-GB"/>
        </w:rPr>
        <w:t> view, copy, print, share, store or save the imagery yourself, or ask a child to share or download – </w:t>
      </w:r>
      <w:r w:rsidRPr="0074688D">
        <w:rPr>
          <w:b/>
          <w:bCs/>
          <w:color w:val="2C2C2C" w:themeColor="text1"/>
          <w:lang w:eastAsia="en-GB"/>
        </w:rPr>
        <w:t>this is illegal</w:t>
      </w:r>
      <w:r w:rsidRPr="0074688D">
        <w:rPr>
          <w:color w:val="2C2C2C" w:themeColor="text1"/>
          <w:lang w:eastAsia="en-GB"/>
        </w:rPr>
        <w:t>.</w:t>
      </w:r>
    </w:p>
    <w:p w14:paraId="76FE4267"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color w:val="2C2C2C" w:themeColor="text1"/>
          <w:lang w:eastAsia="en-GB"/>
        </w:rPr>
        <w:t>If you have already viewed the imagery by accident (e.g. if a young person has showed it to you before you could ask them not to), report this to the DSL (or equivalent) and seek support.</w:t>
      </w:r>
    </w:p>
    <w:p w14:paraId="1346644E"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delete the imagery or ask the young person to delete it.</w:t>
      </w:r>
    </w:p>
    <w:p w14:paraId="0E82B39E"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ask the child/children or young person(s) who are involved in the incident to disclose information regarding the imagery. This is the responsibility of the DSL (or equivalent).</w:t>
      </w:r>
    </w:p>
    <w:p w14:paraId="47317F7A"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share information about the incident with other members of staff, the young person(s) it involves or their, or other, parents and/or carers.</w:t>
      </w:r>
    </w:p>
    <w:p w14:paraId="50F4454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t>Do not</w:t>
      </w:r>
      <w:r w:rsidRPr="0074688D">
        <w:rPr>
          <w:color w:val="2C2C2C" w:themeColor="text1"/>
          <w:lang w:eastAsia="en-GB"/>
        </w:rPr>
        <w:t> say or do anything to blame or shame any young people involved.</w:t>
      </w:r>
    </w:p>
    <w:p w14:paraId="4613C74F" w14:textId="77777777" w:rsidR="0074688D" w:rsidRPr="0074688D" w:rsidRDefault="0074688D" w:rsidP="0074688D">
      <w:pPr>
        <w:pBdr>
          <w:top w:val="single" w:sz="4" w:space="1" w:color="auto"/>
          <w:left w:val="single" w:sz="4" w:space="4" w:color="auto"/>
          <w:bottom w:val="single" w:sz="4" w:space="1" w:color="auto"/>
          <w:right w:val="single" w:sz="4" w:space="4" w:color="auto"/>
        </w:pBdr>
        <w:shd w:val="clear" w:color="auto" w:fill="FFD966" w:themeFill="accent1" w:themeFillTint="99"/>
        <w:kinsoku w:val="0"/>
        <w:overflowPunct w:val="0"/>
        <w:spacing w:before="154" w:after="0" w:line="240" w:lineRule="auto"/>
        <w:textAlignment w:val="baseline"/>
        <w:rPr>
          <w:color w:val="2C2C2C" w:themeColor="text1"/>
          <w:lang w:eastAsia="en-GB"/>
        </w:rPr>
      </w:pPr>
      <w:r w:rsidRPr="0074688D">
        <w:rPr>
          <w:b/>
          <w:bCs/>
          <w:color w:val="2C2C2C" w:themeColor="text1"/>
          <w:lang w:eastAsia="en-GB"/>
        </w:rPr>
        <w:lastRenderedPageBreak/>
        <w:t>Do</w:t>
      </w:r>
      <w:r w:rsidRPr="0074688D">
        <w:rPr>
          <w:color w:val="2C2C2C" w:themeColor="text1"/>
          <w:lang w:eastAsia="en-GB"/>
        </w:rPr>
        <w:t> explain to them that you need to report it and reassure them that they will receive support and help from the DSL (or equivalent).</w:t>
      </w:r>
    </w:p>
    <w:p w14:paraId="21233C90" w14:textId="77777777" w:rsidR="00210791" w:rsidRPr="00CA6E50" w:rsidRDefault="00210791" w:rsidP="00210791">
      <w:pPr>
        <w:autoSpaceDE w:val="0"/>
        <w:autoSpaceDN w:val="0"/>
        <w:adjustRightInd w:val="0"/>
        <w:spacing w:after="0" w:line="240" w:lineRule="auto"/>
        <w:rPr>
          <w:rFonts w:eastAsia="Arial" w:cs="Arial"/>
          <w:bCs/>
          <w:sz w:val="24"/>
          <w:szCs w:val="24"/>
        </w:rPr>
      </w:pPr>
    </w:p>
    <w:p w14:paraId="5FD7143C" w14:textId="77777777" w:rsidR="007F6546" w:rsidRPr="003F65F8" w:rsidRDefault="00B0028B" w:rsidP="000B46D5">
      <w:pPr>
        <w:autoSpaceDE w:val="0"/>
        <w:autoSpaceDN w:val="0"/>
        <w:adjustRightInd w:val="0"/>
        <w:spacing w:after="0" w:line="240" w:lineRule="auto"/>
        <w:rPr>
          <w:rFonts w:ascii="Calibri" w:eastAsia="Arial" w:hAnsi="Calibri" w:cs="Calibri"/>
          <w:bCs/>
          <w:sz w:val="24"/>
          <w:szCs w:val="24"/>
        </w:rPr>
      </w:pPr>
      <w:r w:rsidRPr="003F65F8">
        <w:rPr>
          <w:rFonts w:ascii="Calibri" w:eastAsia="Arial" w:hAnsi="Calibri" w:cs="Calibri"/>
          <w:bCs/>
          <w:sz w:val="24"/>
          <w:szCs w:val="24"/>
        </w:rPr>
        <w:t>Further advice can be found here:</w:t>
      </w:r>
    </w:p>
    <w:p w14:paraId="18A4D999" w14:textId="24880F63" w:rsidR="009468AF" w:rsidRPr="00AD0D8A" w:rsidRDefault="006208DC" w:rsidP="000B46D5">
      <w:pPr>
        <w:autoSpaceDE w:val="0"/>
        <w:autoSpaceDN w:val="0"/>
        <w:adjustRightInd w:val="0"/>
        <w:spacing w:after="0" w:line="240" w:lineRule="auto"/>
        <w:rPr>
          <w:rFonts w:ascii="Calibri" w:eastAsia="Arial" w:hAnsi="Calibri" w:cs="Calibri"/>
          <w:bCs/>
          <w:color w:val="0000FF"/>
          <w:sz w:val="24"/>
          <w:szCs w:val="24"/>
          <w:u w:val="single"/>
        </w:rPr>
      </w:pPr>
      <w:hyperlink r:id="rId27" w:history="1">
        <w:r w:rsidR="00DA7FFC" w:rsidRPr="009468AF">
          <w:rPr>
            <w:rStyle w:val="Hyperlink"/>
            <w:rFonts w:ascii="Calibri" w:eastAsia="Arial" w:hAnsi="Calibri" w:cs="Calibri"/>
            <w:bCs/>
            <w:sz w:val="24"/>
            <w:szCs w:val="24"/>
            <w:highlight w:val="yellow"/>
          </w:rPr>
          <w:t>sharing-nudes-and-semi-nudes-advice-for-education-settings-working-with-children-and-young-people/sharing-nudes-and-semi-nudes-advice-for-education-settings-working-with-children-and-young-people</w:t>
        </w:r>
      </w:hyperlink>
    </w:p>
    <w:p w14:paraId="166AE920" w14:textId="15058E65" w:rsidR="00B25163" w:rsidRPr="009468AF" w:rsidRDefault="00B25163" w:rsidP="009468AF">
      <w:pPr>
        <w:pStyle w:val="Heading2"/>
        <w:rPr>
          <w:rFonts w:ascii="Calibri" w:eastAsia="Arial" w:hAnsi="Calibri" w:cs="Calibri"/>
          <w:b/>
          <w:caps/>
          <w:color w:val="auto"/>
          <w:sz w:val="24"/>
          <w:szCs w:val="24"/>
        </w:rPr>
      </w:pPr>
      <w:r w:rsidRPr="009468AF">
        <w:rPr>
          <w:rFonts w:ascii="Calibri" w:eastAsia="Arial" w:hAnsi="Calibri" w:cs="Calibri"/>
          <w:b/>
          <w:caps/>
          <w:color w:val="auto"/>
          <w:sz w:val="24"/>
          <w:szCs w:val="24"/>
        </w:rPr>
        <w:t>Cyber-bullying</w:t>
      </w:r>
      <w:r w:rsidR="00AD0D8A">
        <w:rPr>
          <w:rFonts w:ascii="Calibri" w:eastAsia="Arial" w:hAnsi="Calibri" w:cs="Calibri"/>
          <w:b/>
          <w:caps/>
          <w:color w:val="auto"/>
          <w:sz w:val="24"/>
          <w:szCs w:val="24"/>
        </w:rPr>
        <w:t>:</w:t>
      </w:r>
    </w:p>
    <w:p w14:paraId="68138CED" w14:textId="073C8AD1" w:rsidR="00902703" w:rsidRDefault="00902703" w:rsidP="000B46D5">
      <w:p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 xml:space="preserve">Cyber bulling is defined and covered in our </w:t>
      </w:r>
      <w:r w:rsidR="009468AF" w:rsidRPr="009468AF">
        <w:rPr>
          <w:rFonts w:ascii="Calibri" w:eastAsia="Arial" w:hAnsi="Calibri" w:cs="Calibri"/>
          <w:bCs/>
          <w:sz w:val="24"/>
          <w:szCs w:val="24"/>
        </w:rPr>
        <w:t xml:space="preserve">A40 </w:t>
      </w:r>
      <w:r w:rsidRPr="009468AF">
        <w:rPr>
          <w:rFonts w:ascii="Calibri" w:eastAsia="Arial" w:hAnsi="Calibri" w:cs="Calibri"/>
          <w:bCs/>
          <w:sz w:val="24"/>
          <w:szCs w:val="24"/>
        </w:rPr>
        <w:t>anti-bullying policy</w:t>
      </w:r>
    </w:p>
    <w:p w14:paraId="4619DD45" w14:textId="11347563" w:rsidR="00152DE2" w:rsidRPr="009468AF" w:rsidRDefault="00902703" w:rsidP="009468AF">
      <w:pPr>
        <w:pStyle w:val="Heading2"/>
        <w:rPr>
          <w:rFonts w:ascii="Calibri" w:eastAsia="Arial" w:hAnsi="Calibri" w:cs="Calibri"/>
          <w:b/>
          <w:caps/>
          <w:color w:val="auto"/>
          <w:sz w:val="24"/>
          <w:szCs w:val="24"/>
        </w:rPr>
      </w:pPr>
      <w:r w:rsidRPr="009468AF">
        <w:rPr>
          <w:rFonts w:ascii="Calibri" w:eastAsia="Arial" w:hAnsi="Calibri" w:cs="Calibri"/>
          <w:b/>
          <w:caps/>
          <w:color w:val="auto"/>
          <w:sz w:val="24"/>
          <w:szCs w:val="24"/>
        </w:rPr>
        <w:t>Online</w:t>
      </w:r>
      <w:r w:rsidR="00152DE2" w:rsidRPr="009468AF">
        <w:rPr>
          <w:rFonts w:ascii="Calibri" w:eastAsia="Arial" w:hAnsi="Calibri" w:cs="Calibri"/>
          <w:b/>
          <w:caps/>
          <w:color w:val="auto"/>
          <w:sz w:val="24"/>
          <w:szCs w:val="24"/>
        </w:rPr>
        <w:t xml:space="preserve"> &amp;</w:t>
      </w:r>
      <w:r w:rsidRPr="009468AF">
        <w:rPr>
          <w:rFonts w:ascii="Calibri" w:eastAsia="Arial" w:hAnsi="Calibri" w:cs="Calibri"/>
          <w:b/>
          <w:caps/>
          <w:color w:val="auto"/>
          <w:sz w:val="24"/>
          <w:szCs w:val="24"/>
        </w:rPr>
        <w:t xml:space="preserve"> Gaming</w:t>
      </w:r>
      <w:r w:rsidR="00152DE2" w:rsidRPr="009468AF">
        <w:rPr>
          <w:rFonts w:ascii="Calibri" w:eastAsia="Arial" w:hAnsi="Calibri" w:cs="Calibri"/>
          <w:b/>
          <w:caps/>
          <w:color w:val="auto"/>
          <w:sz w:val="24"/>
          <w:szCs w:val="24"/>
        </w:rPr>
        <w:t xml:space="preserve"> Safety</w:t>
      </w:r>
      <w:r w:rsidR="00AD0D8A">
        <w:rPr>
          <w:rFonts w:ascii="Calibri" w:eastAsia="Arial" w:hAnsi="Calibri" w:cs="Calibri"/>
          <w:b/>
          <w:caps/>
          <w:color w:val="auto"/>
          <w:sz w:val="24"/>
          <w:szCs w:val="24"/>
        </w:rPr>
        <w:t>:</w:t>
      </w:r>
    </w:p>
    <w:p w14:paraId="694A76C2" w14:textId="77777777" w:rsidR="00902703" w:rsidRPr="009468AF" w:rsidRDefault="00152DE2" w:rsidP="00152DE2">
      <w:pPr>
        <w:rPr>
          <w:rFonts w:ascii="Calibri" w:eastAsia="Arial" w:hAnsi="Calibri" w:cs="Calibri"/>
          <w:bCs/>
          <w:color w:val="FF0000"/>
          <w:sz w:val="24"/>
          <w:szCs w:val="24"/>
        </w:rPr>
      </w:pPr>
      <w:r w:rsidRPr="009468AF">
        <w:rPr>
          <w:rFonts w:ascii="Calibri" w:hAnsi="Calibri" w:cs="Calibri"/>
          <w:sz w:val="24"/>
          <w:szCs w:val="24"/>
        </w:rPr>
        <w:t>The internet and internet gaming are enjoyed by many people and are often activities families can enjoy together. However, use of the internet and online games isn’t without risk.</w:t>
      </w:r>
    </w:p>
    <w:p w14:paraId="68BAD062" w14:textId="77777777" w:rsidR="00902703" w:rsidRPr="009468AF" w:rsidRDefault="00902703" w:rsidP="000B46D5">
      <w:p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 xml:space="preserve">As part of our approach to online safety </w:t>
      </w:r>
      <w:r w:rsidR="00152DE2" w:rsidRPr="009468AF">
        <w:rPr>
          <w:rFonts w:ascii="Calibri" w:eastAsia="Arial" w:hAnsi="Calibri" w:cs="Calibri"/>
          <w:bCs/>
          <w:sz w:val="24"/>
          <w:szCs w:val="24"/>
        </w:rPr>
        <w:t>we will support</w:t>
      </w:r>
      <w:r w:rsidR="008103E5" w:rsidRPr="009468AF">
        <w:rPr>
          <w:rFonts w:ascii="Calibri" w:eastAsia="Arial" w:hAnsi="Calibri" w:cs="Calibri"/>
          <w:bCs/>
          <w:sz w:val="24"/>
          <w:szCs w:val="24"/>
        </w:rPr>
        <w:t xml:space="preserve"> pupils and their families in understanding the </w:t>
      </w:r>
      <w:r w:rsidR="00152DE2" w:rsidRPr="009468AF">
        <w:rPr>
          <w:rFonts w:ascii="Calibri" w:eastAsia="Arial" w:hAnsi="Calibri" w:cs="Calibri"/>
          <w:bCs/>
          <w:sz w:val="24"/>
          <w:szCs w:val="24"/>
        </w:rPr>
        <w:t xml:space="preserve">potential </w:t>
      </w:r>
      <w:r w:rsidR="008103E5" w:rsidRPr="009468AF">
        <w:rPr>
          <w:rFonts w:ascii="Calibri" w:eastAsia="Arial" w:hAnsi="Calibri" w:cs="Calibri"/>
          <w:bCs/>
          <w:sz w:val="24"/>
          <w:szCs w:val="24"/>
        </w:rPr>
        <w:t>risks of online activity and how best to avoid them. We will work with parents and carers to support them in the following:</w:t>
      </w:r>
    </w:p>
    <w:p w14:paraId="61D92C9F" w14:textId="77777777" w:rsidR="008103E5" w:rsidRPr="009468AF" w:rsidRDefault="00152DE2" w:rsidP="005633C9">
      <w:pPr>
        <w:pStyle w:val="ListParagraph"/>
        <w:numPr>
          <w:ilvl w:val="0"/>
          <w:numId w:val="22"/>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 xml:space="preserve">Understanding the </w:t>
      </w:r>
      <w:r w:rsidR="008103E5" w:rsidRPr="009468AF">
        <w:rPr>
          <w:rFonts w:ascii="Calibri" w:eastAsia="Arial" w:hAnsi="Calibri" w:cs="Calibri"/>
          <w:bCs/>
          <w:sz w:val="24"/>
          <w:szCs w:val="24"/>
        </w:rPr>
        <w:t>appropriateness of games and apps</w:t>
      </w:r>
    </w:p>
    <w:p w14:paraId="6391B49D" w14:textId="77777777" w:rsidR="008103E5" w:rsidRPr="009468AF" w:rsidRDefault="008103E5" w:rsidP="005633C9">
      <w:pPr>
        <w:pStyle w:val="ListParagraph"/>
        <w:numPr>
          <w:ilvl w:val="0"/>
          <w:numId w:val="22"/>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location and access to information and resources for adults and pupils</w:t>
      </w:r>
    </w:p>
    <w:p w14:paraId="67CAD79B" w14:textId="77777777" w:rsidR="008103E5" w:rsidRPr="009468AF" w:rsidRDefault="008103E5" w:rsidP="005633C9">
      <w:pPr>
        <w:pStyle w:val="ListParagraph"/>
        <w:numPr>
          <w:ilvl w:val="0"/>
          <w:numId w:val="22"/>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teaching e-safety in the curriculum</w:t>
      </w:r>
    </w:p>
    <w:p w14:paraId="6BBE36B7" w14:textId="77777777" w:rsidR="00152DE2" w:rsidRPr="009468AF" w:rsidRDefault="008103E5" w:rsidP="005633C9">
      <w:pPr>
        <w:pStyle w:val="ListParagraph"/>
        <w:numPr>
          <w:ilvl w:val="0"/>
          <w:numId w:val="22"/>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offering parental information and advice sessions</w:t>
      </w:r>
    </w:p>
    <w:p w14:paraId="7B45E969" w14:textId="77777777" w:rsidR="00152DE2" w:rsidRPr="009468AF" w:rsidRDefault="00152DE2" w:rsidP="005633C9">
      <w:pPr>
        <w:pStyle w:val="ListParagraph"/>
        <w:numPr>
          <w:ilvl w:val="0"/>
          <w:numId w:val="22"/>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raising awareness of online grooming</w:t>
      </w:r>
    </w:p>
    <w:p w14:paraId="441866BE" w14:textId="77777777" w:rsidR="00152DE2" w:rsidRPr="009468AF" w:rsidRDefault="00152DE2" w:rsidP="005633C9">
      <w:pPr>
        <w:pStyle w:val="ListParagraph"/>
        <w:numPr>
          <w:ilvl w:val="0"/>
          <w:numId w:val="22"/>
        </w:num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teaching our children how to report abuse or concerns</w:t>
      </w:r>
    </w:p>
    <w:p w14:paraId="772A5BC4" w14:textId="77777777" w:rsidR="008F1ED6" w:rsidRPr="00540C2F" w:rsidRDefault="008F1ED6" w:rsidP="008F1ED6">
      <w:pPr>
        <w:autoSpaceDE w:val="0"/>
        <w:autoSpaceDN w:val="0"/>
        <w:adjustRightInd w:val="0"/>
        <w:spacing w:after="0" w:line="240" w:lineRule="auto"/>
        <w:rPr>
          <w:rFonts w:ascii="Arial" w:eastAsia="Arial" w:hAnsi="Arial" w:cs="Arial"/>
          <w:bCs/>
          <w:sz w:val="24"/>
          <w:szCs w:val="24"/>
        </w:rPr>
      </w:pPr>
      <w:r w:rsidRPr="009468AF">
        <w:rPr>
          <w:rFonts w:ascii="Calibri" w:eastAsia="Arial" w:hAnsi="Calibri" w:cs="Calibri"/>
          <w:bCs/>
          <w:sz w:val="24"/>
          <w:szCs w:val="24"/>
        </w:rPr>
        <w:t xml:space="preserve">Parental advice is available here- </w:t>
      </w:r>
      <w:hyperlink r:id="rId28" w:history="1">
        <w:r w:rsidRPr="009468AF">
          <w:rPr>
            <w:rStyle w:val="Hyperlink"/>
            <w:rFonts w:ascii="Calibri" w:eastAsia="Arial" w:hAnsi="Calibri" w:cs="Calibri"/>
            <w:bCs/>
            <w:sz w:val="24"/>
            <w:szCs w:val="24"/>
          </w:rPr>
          <w:t>https://www.thinkuknow.co.uk/11_13/Need-advice/Gaming/</w:t>
        </w:r>
      </w:hyperlink>
      <w:r w:rsidRPr="00540C2F">
        <w:rPr>
          <w:rFonts w:ascii="Arial" w:eastAsia="Arial" w:hAnsi="Arial" w:cs="Arial"/>
          <w:bCs/>
          <w:sz w:val="24"/>
          <w:szCs w:val="24"/>
        </w:rPr>
        <w:t xml:space="preserve"> </w:t>
      </w:r>
    </w:p>
    <w:p w14:paraId="7ACCA2FA" w14:textId="77777777" w:rsidR="00152DE2" w:rsidRPr="00540C2F" w:rsidRDefault="00152DE2" w:rsidP="00152DE2">
      <w:pPr>
        <w:autoSpaceDE w:val="0"/>
        <w:autoSpaceDN w:val="0"/>
        <w:adjustRightInd w:val="0"/>
        <w:spacing w:after="0" w:line="240" w:lineRule="auto"/>
        <w:rPr>
          <w:rFonts w:ascii="Arial" w:eastAsia="Arial" w:hAnsi="Arial" w:cs="Arial"/>
          <w:bCs/>
          <w:color w:val="FF0000"/>
          <w:sz w:val="24"/>
          <w:szCs w:val="24"/>
        </w:rPr>
      </w:pPr>
    </w:p>
    <w:p w14:paraId="43D7BF5A" w14:textId="77777777" w:rsidR="003F65F8" w:rsidRDefault="00152DE2" w:rsidP="003F65F8">
      <w:pPr>
        <w:autoSpaceDE w:val="0"/>
        <w:autoSpaceDN w:val="0"/>
        <w:adjustRightInd w:val="0"/>
        <w:spacing w:after="0" w:line="240" w:lineRule="auto"/>
        <w:rPr>
          <w:rFonts w:ascii="Calibri" w:eastAsia="Arial" w:hAnsi="Calibri" w:cs="Calibri"/>
          <w:bCs/>
          <w:sz w:val="24"/>
          <w:szCs w:val="24"/>
        </w:rPr>
      </w:pPr>
      <w:r w:rsidRPr="009468AF">
        <w:rPr>
          <w:rFonts w:ascii="Calibri" w:eastAsia="Arial" w:hAnsi="Calibri" w:cs="Calibri"/>
          <w:bCs/>
          <w:sz w:val="24"/>
          <w:szCs w:val="24"/>
        </w:rPr>
        <w:t>In school w</w:t>
      </w:r>
      <w:r w:rsidR="00DA6376" w:rsidRPr="009468AF">
        <w:rPr>
          <w:rFonts w:ascii="Calibri" w:eastAsia="Arial" w:hAnsi="Calibri" w:cs="Calibri"/>
          <w:bCs/>
          <w:sz w:val="24"/>
          <w:szCs w:val="24"/>
        </w:rPr>
        <w:t>e ensure that we have suitable</w:t>
      </w:r>
      <w:r w:rsidRPr="009468AF">
        <w:rPr>
          <w:rFonts w:ascii="Calibri" w:eastAsia="Arial" w:hAnsi="Calibri" w:cs="Calibri"/>
          <w:bCs/>
          <w:sz w:val="24"/>
          <w:szCs w:val="24"/>
        </w:rPr>
        <w:t xml:space="preserve"> filtering and monitoring systems in place</w:t>
      </w:r>
      <w:r w:rsidR="00DA6376" w:rsidRPr="009468AF">
        <w:rPr>
          <w:rFonts w:ascii="Calibri" w:eastAsia="Arial" w:hAnsi="Calibri" w:cs="Calibri"/>
          <w:bCs/>
          <w:sz w:val="24"/>
          <w:szCs w:val="24"/>
        </w:rPr>
        <w:t>, as described</w:t>
      </w:r>
      <w:r w:rsidRPr="009468AF">
        <w:rPr>
          <w:rFonts w:ascii="Calibri" w:eastAsia="Arial" w:hAnsi="Calibri" w:cs="Calibri"/>
          <w:bCs/>
          <w:sz w:val="24"/>
          <w:szCs w:val="24"/>
        </w:rPr>
        <w:t xml:space="preserve"> </w:t>
      </w:r>
      <w:r w:rsidR="00DA6376" w:rsidRPr="009468AF">
        <w:rPr>
          <w:rFonts w:ascii="Calibri" w:eastAsia="Arial" w:hAnsi="Calibri" w:cs="Calibri"/>
          <w:bCs/>
          <w:sz w:val="24"/>
          <w:szCs w:val="24"/>
        </w:rPr>
        <w:t>in</w:t>
      </w:r>
      <w:r w:rsidR="004978DF" w:rsidRPr="009468AF">
        <w:rPr>
          <w:rFonts w:ascii="Calibri" w:eastAsia="Arial" w:hAnsi="Calibri" w:cs="Calibri"/>
          <w:bCs/>
          <w:sz w:val="24"/>
          <w:szCs w:val="24"/>
        </w:rPr>
        <w:t xml:space="preserve"> Keeping children Safe and the Prevent </w:t>
      </w:r>
      <w:r w:rsidR="008879C7" w:rsidRPr="009468AF">
        <w:rPr>
          <w:rFonts w:ascii="Calibri" w:eastAsia="Arial" w:hAnsi="Calibri" w:cs="Calibri"/>
          <w:bCs/>
          <w:sz w:val="24"/>
          <w:szCs w:val="24"/>
        </w:rPr>
        <w:t>Duty.</w:t>
      </w:r>
      <w:r w:rsidRPr="009468AF">
        <w:rPr>
          <w:rFonts w:ascii="Calibri" w:eastAsia="Arial" w:hAnsi="Calibri" w:cs="Calibri"/>
          <w:bCs/>
          <w:sz w:val="24"/>
          <w:szCs w:val="24"/>
        </w:rPr>
        <w:t xml:space="preserve"> </w:t>
      </w:r>
    </w:p>
    <w:p w14:paraId="68B39BE4" w14:textId="77777777" w:rsidR="003F65F8" w:rsidRDefault="003F65F8" w:rsidP="003F65F8">
      <w:pPr>
        <w:autoSpaceDE w:val="0"/>
        <w:autoSpaceDN w:val="0"/>
        <w:adjustRightInd w:val="0"/>
        <w:spacing w:after="0" w:line="240" w:lineRule="auto"/>
        <w:rPr>
          <w:rFonts w:ascii="Calibri" w:eastAsia="Arial" w:hAnsi="Calibri" w:cs="Calibri"/>
          <w:bCs/>
          <w:sz w:val="24"/>
          <w:szCs w:val="24"/>
        </w:rPr>
      </w:pPr>
    </w:p>
    <w:p w14:paraId="5A90E93A" w14:textId="46D4B1BE" w:rsidR="00FA5C11" w:rsidRPr="003F65F8" w:rsidRDefault="00FA5C11" w:rsidP="003F65F8">
      <w:pPr>
        <w:autoSpaceDE w:val="0"/>
        <w:autoSpaceDN w:val="0"/>
        <w:adjustRightInd w:val="0"/>
        <w:spacing w:after="0" w:line="240" w:lineRule="auto"/>
        <w:rPr>
          <w:rFonts w:ascii="Calibri" w:eastAsia="Arial" w:hAnsi="Calibri" w:cs="Calibri"/>
          <w:bCs/>
          <w:color w:val="FF0000"/>
          <w:sz w:val="24"/>
          <w:szCs w:val="24"/>
        </w:rPr>
      </w:pPr>
      <w:r w:rsidRPr="009468AF">
        <w:rPr>
          <w:rFonts w:ascii="Calibri" w:hAnsi="Calibri" w:cs="Calibri"/>
          <w:b/>
          <w:sz w:val="24"/>
          <w:szCs w:val="24"/>
        </w:rPr>
        <w:t>M</w:t>
      </w:r>
      <w:r w:rsidR="00AD0D8A">
        <w:rPr>
          <w:rFonts w:ascii="Calibri" w:hAnsi="Calibri" w:cs="Calibri"/>
          <w:b/>
          <w:sz w:val="24"/>
          <w:szCs w:val="24"/>
        </w:rPr>
        <w:t>ENTAL HEALTH AND WELLBEING:</w:t>
      </w:r>
      <w:r w:rsidRPr="009468AF">
        <w:rPr>
          <w:rFonts w:ascii="Calibri" w:hAnsi="Calibri" w:cs="Calibri"/>
          <w:b/>
          <w:sz w:val="24"/>
          <w:szCs w:val="24"/>
        </w:rPr>
        <w:t xml:space="preserve"> </w:t>
      </w:r>
    </w:p>
    <w:p w14:paraId="6A324E30" w14:textId="77777777" w:rsidR="003F65F8" w:rsidRDefault="00FA5C11" w:rsidP="003F65F8">
      <w:pPr>
        <w:spacing w:after="0" w:line="240" w:lineRule="auto"/>
        <w:rPr>
          <w:rFonts w:ascii="Calibri" w:hAnsi="Calibri" w:cs="Calibri"/>
          <w:sz w:val="24"/>
          <w:szCs w:val="24"/>
        </w:rPr>
      </w:pPr>
      <w:r w:rsidRPr="00400025">
        <w:rPr>
          <w:rFonts w:ascii="Calibri" w:hAnsi="Calibri" w:cs="Calibri"/>
          <w:sz w:val="24"/>
          <w:szCs w:val="24"/>
        </w:rPr>
        <w:t>KCSiE 202</w:t>
      </w:r>
      <w:r w:rsidR="00E91D2A" w:rsidRPr="00400025">
        <w:rPr>
          <w:rFonts w:ascii="Calibri" w:hAnsi="Calibri" w:cs="Calibri"/>
          <w:sz w:val="24"/>
          <w:szCs w:val="24"/>
        </w:rPr>
        <w:t>1</w:t>
      </w:r>
      <w:r w:rsidR="00AD0D8A">
        <w:rPr>
          <w:rFonts w:ascii="Calibri" w:hAnsi="Calibri" w:cs="Calibri"/>
          <w:sz w:val="24"/>
          <w:szCs w:val="24"/>
        </w:rPr>
        <w:t xml:space="preserve"> </w:t>
      </w:r>
      <w:r w:rsidRPr="00400025">
        <w:rPr>
          <w:rFonts w:ascii="Calibri" w:hAnsi="Calibri" w:cs="Calibri"/>
          <w:sz w:val="24"/>
          <w:szCs w:val="24"/>
        </w:rPr>
        <w:t xml:space="preserve">reminds us of the importance of understanding emotional wellbeing and mental health and the relevance of these to the safeguarding agenda. </w:t>
      </w:r>
      <w:r w:rsidR="00400025" w:rsidRPr="00400025">
        <w:rPr>
          <w:rFonts w:ascii="Calibri" w:hAnsi="Calibri" w:cs="Calibri"/>
          <w:sz w:val="24"/>
          <w:szCs w:val="24"/>
        </w:rPr>
        <w:t xml:space="preserve"> </w:t>
      </w:r>
      <w:r w:rsidR="003A5CD0" w:rsidRPr="00400025">
        <w:rPr>
          <w:rFonts w:ascii="Calibri" w:hAnsi="Calibri" w:cs="Calibri"/>
          <w:sz w:val="24"/>
          <w:szCs w:val="24"/>
        </w:rPr>
        <w:t>Our</w:t>
      </w:r>
      <w:r w:rsidR="00E91D2A" w:rsidRPr="00400025">
        <w:rPr>
          <w:rFonts w:ascii="Calibri" w:hAnsi="Calibri" w:cs="Calibri"/>
          <w:sz w:val="24"/>
          <w:szCs w:val="24"/>
        </w:rPr>
        <w:t xml:space="preserve"> </w:t>
      </w:r>
      <w:r w:rsidR="008879C7" w:rsidRPr="00400025">
        <w:rPr>
          <w:rFonts w:ascii="Calibri" w:hAnsi="Calibri" w:cs="Calibri"/>
          <w:sz w:val="24"/>
          <w:szCs w:val="24"/>
        </w:rPr>
        <w:t>staff are</w:t>
      </w:r>
      <w:r w:rsidR="003A5CD0" w:rsidRPr="00400025">
        <w:rPr>
          <w:rFonts w:ascii="Calibri" w:hAnsi="Calibri" w:cs="Calibri"/>
          <w:sz w:val="24"/>
          <w:szCs w:val="24"/>
        </w:rPr>
        <w:t xml:space="preserve"> reminded</w:t>
      </w:r>
      <w:r w:rsidRPr="00400025">
        <w:rPr>
          <w:rFonts w:ascii="Calibri" w:hAnsi="Calibri" w:cs="Calibri"/>
          <w:sz w:val="24"/>
          <w:szCs w:val="24"/>
        </w:rPr>
        <w:t xml:space="preserve"> that mental health problems can, in some cases, be an indicator that a child has suffered or is at risk of suffering abuse, neglect or exploitation. </w:t>
      </w:r>
      <w:r w:rsidR="003A5CD0" w:rsidRPr="00400025">
        <w:rPr>
          <w:rFonts w:ascii="Calibri" w:hAnsi="Calibri" w:cs="Calibri"/>
          <w:sz w:val="24"/>
          <w:szCs w:val="24"/>
        </w:rPr>
        <w:t xml:space="preserve"> They are also aware</w:t>
      </w:r>
      <w:r w:rsidRPr="00400025">
        <w:rPr>
          <w:rFonts w:ascii="Calibri" w:hAnsi="Calibri" w:cs="Calibri"/>
          <w:sz w:val="24"/>
          <w:szCs w:val="24"/>
        </w:rPr>
        <w:t xml:space="preserve"> of how children’s </w:t>
      </w:r>
      <w:r w:rsidR="003A5CD0" w:rsidRPr="00400025">
        <w:rPr>
          <w:rFonts w:ascii="Calibri" w:hAnsi="Calibri" w:cs="Calibri"/>
          <w:sz w:val="24"/>
          <w:szCs w:val="24"/>
        </w:rPr>
        <w:t xml:space="preserve">lived </w:t>
      </w:r>
      <w:r w:rsidRPr="00400025">
        <w:rPr>
          <w:rFonts w:ascii="Calibri" w:hAnsi="Calibri" w:cs="Calibri"/>
          <w:sz w:val="24"/>
          <w:szCs w:val="24"/>
        </w:rPr>
        <w:t>experiences, can impact on their mental health</w:t>
      </w:r>
      <w:r w:rsidR="003A5CD0" w:rsidRPr="00400025">
        <w:rPr>
          <w:rFonts w:ascii="Calibri" w:hAnsi="Calibri" w:cs="Calibri"/>
          <w:sz w:val="24"/>
          <w:szCs w:val="24"/>
        </w:rPr>
        <w:t xml:space="preserve"> and wellbeing</w:t>
      </w:r>
      <w:r w:rsidRPr="00400025">
        <w:rPr>
          <w:rFonts w:ascii="Calibri" w:hAnsi="Calibri" w:cs="Calibri"/>
          <w:sz w:val="24"/>
          <w:szCs w:val="24"/>
        </w:rPr>
        <w:t xml:space="preserve">, behaviour and </w:t>
      </w:r>
      <w:r w:rsidR="003A5CD0" w:rsidRPr="00400025">
        <w:rPr>
          <w:rFonts w:ascii="Calibri" w:hAnsi="Calibri" w:cs="Calibri"/>
          <w:sz w:val="24"/>
          <w:szCs w:val="24"/>
        </w:rPr>
        <w:t xml:space="preserve">education. Where staff are concerned that a child or young person may be experiencing issues or displaying behaviour that causes concern, they will report this to the DSL in accordance with our safeguarding procedures. </w:t>
      </w:r>
      <w:r w:rsidR="00400025" w:rsidRPr="00400025">
        <w:rPr>
          <w:rFonts w:ascii="Calibri" w:hAnsi="Calibri" w:cs="Calibri"/>
          <w:sz w:val="24"/>
          <w:szCs w:val="24"/>
        </w:rPr>
        <w:t>In addition we also have a mental health first aider on the staff who can support with input, strategies and resources.</w:t>
      </w:r>
    </w:p>
    <w:p w14:paraId="231F2692" w14:textId="77777777" w:rsidR="003F65F8" w:rsidRDefault="003F65F8" w:rsidP="003F65F8">
      <w:pPr>
        <w:spacing w:after="0" w:line="240" w:lineRule="auto"/>
        <w:rPr>
          <w:rFonts w:ascii="Calibri" w:hAnsi="Calibri" w:cs="Calibri"/>
          <w:sz w:val="24"/>
          <w:szCs w:val="24"/>
        </w:rPr>
      </w:pPr>
    </w:p>
    <w:p w14:paraId="2F0989FC" w14:textId="26EE682C" w:rsidR="000313F8" w:rsidRPr="003F65F8" w:rsidRDefault="000313F8" w:rsidP="003F65F8">
      <w:pPr>
        <w:spacing w:after="0" w:line="240" w:lineRule="auto"/>
        <w:rPr>
          <w:rFonts w:ascii="Calibri" w:hAnsi="Calibri" w:cs="Calibri"/>
          <w:sz w:val="24"/>
          <w:szCs w:val="24"/>
        </w:rPr>
      </w:pPr>
      <w:r w:rsidRPr="00400025">
        <w:rPr>
          <w:rFonts w:ascii="Calibri" w:hAnsi="Calibri" w:cs="Calibri"/>
          <w:b/>
          <w:sz w:val="24"/>
          <w:szCs w:val="24"/>
        </w:rPr>
        <w:t>PROCEDURES AND RECORD-KEEPING</w:t>
      </w:r>
      <w:r w:rsidR="00AD0D8A">
        <w:rPr>
          <w:rFonts w:ascii="Calibri" w:hAnsi="Calibri" w:cs="Calibri"/>
          <w:b/>
          <w:sz w:val="24"/>
          <w:szCs w:val="24"/>
        </w:rPr>
        <w:t>:</w:t>
      </w:r>
    </w:p>
    <w:p w14:paraId="1BFF4C36" w14:textId="3A32FD4F" w:rsidR="000313F8" w:rsidRPr="00400025" w:rsidRDefault="00400025" w:rsidP="000B46D5">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Norris Bank Primary School</w:t>
      </w:r>
      <w:r w:rsidR="000313F8" w:rsidRPr="00400025">
        <w:rPr>
          <w:rFonts w:ascii="Calibri" w:eastAsia="Arial" w:hAnsi="Calibri" w:cs="Calibri"/>
          <w:bCs/>
          <w:sz w:val="24"/>
          <w:szCs w:val="24"/>
        </w:rPr>
        <w:t xml:space="preserve"> will follow</w:t>
      </w:r>
      <w:r w:rsidR="00210791" w:rsidRPr="00400025">
        <w:rPr>
          <w:rFonts w:ascii="Calibri" w:eastAsia="Arial" w:hAnsi="Calibri" w:cs="Calibri"/>
          <w:bCs/>
          <w:sz w:val="24"/>
          <w:szCs w:val="24"/>
        </w:rPr>
        <w:t xml:space="preserve"> </w:t>
      </w:r>
      <w:hyperlink r:id="rId29" w:history="1">
        <w:r w:rsidR="00210791" w:rsidRPr="00400025">
          <w:rPr>
            <w:rStyle w:val="Hyperlink"/>
            <w:rFonts w:ascii="Calibri" w:eastAsia="Arial" w:hAnsi="Calibri" w:cs="Calibri"/>
            <w:sz w:val="24"/>
            <w:szCs w:val="24"/>
          </w:rPr>
          <w:t>Greater Manchester Safeguarding Procedures</w:t>
        </w:r>
      </w:hyperlink>
      <w:r w:rsidR="000313F8" w:rsidRPr="00400025">
        <w:rPr>
          <w:rFonts w:ascii="Calibri" w:eastAsia="Arial" w:hAnsi="Calibri" w:cs="Calibri"/>
          <w:bCs/>
          <w:sz w:val="24"/>
          <w:szCs w:val="24"/>
        </w:rPr>
        <w:t xml:space="preserve"> </w:t>
      </w:r>
      <w:r w:rsidR="00210791" w:rsidRPr="00400025">
        <w:rPr>
          <w:rFonts w:ascii="Calibri" w:eastAsia="Arial" w:hAnsi="Calibri" w:cs="Calibri"/>
          <w:bCs/>
          <w:sz w:val="24"/>
          <w:szCs w:val="24"/>
        </w:rPr>
        <w:t xml:space="preserve">in detail and adhere to any local guidance and policies from </w:t>
      </w:r>
      <w:r w:rsidR="00647CB5" w:rsidRPr="00400025">
        <w:rPr>
          <w:rFonts w:ascii="Calibri" w:eastAsia="Arial" w:hAnsi="Calibri" w:cs="Calibri"/>
          <w:bCs/>
          <w:sz w:val="24"/>
          <w:szCs w:val="24"/>
        </w:rPr>
        <w:t>SSCP</w:t>
      </w:r>
      <w:r w:rsidR="00210791" w:rsidRPr="00400025">
        <w:rPr>
          <w:rFonts w:ascii="Calibri" w:eastAsia="Arial" w:hAnsi="Calibri" w:cs="Calibri"/>
          <w:bCs/>
          <w:sz w:val="24"/>
          <w:szCs w:val="24"/>
        </w:rPr>
        <w:t xml:space="preserve"> as required.</w:t>
      </w:r>
    </w:p>
    <w:p w14:paraId="2C1B67EB" w14:textId="77777777" w:rsidR="00312E4D" w:rsidRPr="00400025" w:rsidRDefault="00312E4D" w:rsidP="000B46D5">
      <w:pPr>
        <w:autoSpaceDE w:val="0"/>
        <w:autoSpaceDN w:val="0"/>
        <w:adjustRightInd w:val="0"/>
        <w:spacing w:after="0" w:line="240" w:lineRule="auto"/>
        <w:rPr>
          <w:rFonts w:ascii="Calibri" w:eastAsia="Arial" w:hAnsi="Calibri" w:cs="Calibri"/>
          <w:bCs/>
          <w:sz w:val="24"/>
          <w:szCs w:val="24"/>
        </w:rPr>
      </w:pPr>
    </w:p>
    <w:p w14:paraId="326E73F8" w14:textId="29FA0252" w:rsidR="00000A09" w:rsidRPr="00400025" w:rsidRDefault="00000A09" w:rsidP="00000A09">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 xml:space="preserve">Safeguarding Records are held electronically/hard copies of </w:t>
      </w:r>
      <w:r w:rsidR="003163F0" w:rsidRPr="00400025">
        <w:rPr>
          <w:rFonts w:ascii="Calibri" w:eastAsia="Arial" w:hAnsi="Calibri" w:cs="Calibri"/>
          <w:bCs/>
          <w:sz w:val="24"/>
          <w:szCs w:val="24"/>
        </w:rPr>
        <w:t xml:space="preserve">records </w:t>
      </w:r>
      <w:r w:rsidRPr="00400025">
        <w:rPr>
          <w:rFonts w:ascii="Calibri" w:eastAsia="Arial" w:hAnsi="Calibri" w:cs="Calibri"/>
          <w:bCs/>
          <w:sz w:val="24"/>
          <w:szCs w:val="24"/>
        </w:rPr>
        <w:t xml:space="preserve">or reports relating to Safeguarding and Child Protection concerns are kept in a separate, confidential file, securely </w:t>
      </w:r>
      <w:r w:rsidRPr="00400025">
        <w:rPr>
          <w:rFonts w:ascii="Calibri" w:eastAsia="Arial" w:hAnsi="Calibri" w:cs="Calibri"/>
          <w:bCs/>
          <w:sz w:val="24"/>
          <w:szCs w:val="24"/>
        </w:rPr>
        <w:lastRenderedPageBreak/>
        <w:t>stored away from the main pupil file.  Authorisation to access these records is con</w:t>
      </w:r>
      <w:r w:rsidR="00400025">
        <w:rPr>
          <w:rFonts w:ascii="Calibri" w:eastAsia="Arial" w:hAnsi="Calibri" w:cs="Calibri"/>
          <w:bCs/>
          <w:sz w:val="24"/>
          <w:szCs w:val="24"/>
        </w:rPr>
        <w:t>trolled by the Head teacher/</w:t>
      </w:r>
      <w:r w:rsidRPr="00400025">
        <w:rPr>
          <w:rFonts w:ascii="Calibri" w:eastAsia="Arial" w:hAnsi="Calibri" w:cs="Calibri"/>
          <w:bCs/>
          <w:sz w:val="24"/>
          <w:szCs w:val="24"/>
        </w:rPr>
        <w:t>Designated Safeguarding Lead.</w:t>
      </w:r>
    </w:p>
    <w:p w14:paraId="5263C384" w14:textId="77777777" w:rsidR="00922A8E" w:rsidRPr="00400025" w:rsidRDefault="00922A8E" w:rsidP="00000A09">
      <w:pPr>
        <w:autoSpaceDE w:val="0"/>
        <w:autoSpaceDN w:val="0"/>
        <w:adjustRightInd w:val="0"/>
        <w:spacing w:after="0" w:line="240" w:lineRule="auto"/>
        <w:rPr>
          <w:rFonts w:ascii="Calibri" w:eastAsia="Arial" w:hAnsi="Calibri" w:cs="Calibri"/>
          <w:bCs/>
          <w:sz w:val="24"/>
          <w:szCs w:val="24"/>
        </w:rPr>
      </w:pPr>
    </w:p>
    <w:p w14:paraId="5850714C" w14:textId="77777777" w:rsidR="00000A09" w:rsidRPr="00400025" w:rsidRDefault="00000A09" w:rsidP="00000A09">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The school ensures that safeguarding information, including Child Protection information, is stored and handled in line with the principles of the Data Protection Act 2018 and General Data Protection Regulation (GDPR) ensuring that information is:</w:t>
      </w:r>
    </w:p>
    <w:p w14:paraId="2117625A" w14:textId="77777777" w:rsidR="00000A09" w:rsidRPr="00400025" w:rsidRDefault="00000A09" w:rsidP="005633C9">
      <w:pPr>
        <w:numPr>
          <w:ilvl w:val="0"/>
          <w:numId w:val="26"/>
        </w:num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used fairly and lawfully</w:t>
      </w:r>
    </w:p>
    <w:p w14:paraId="1924E632" w14:textId="77777777" w:rsidR="00000A09" w:rsidRPr="00400025" w:rsidRDefault="00000A09" w:rsidP="005633C9">
      <w:pPr>
        <w:numPr>
          <w:ilvl w:val="0"/>
          <w:numId w:val="26"/>
        </w:num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for limited, specifically stated purposes</w:t>
      </w:r>
    </w:p>
    <w:p w14:paraId="379FDB4A" w14:textId="77777777" w:rsidR="00000A09" w:rsidRPr="00400025" w:rsidRDefault="00000A09" w:rsidP="005633C9">
      <w:pPr>
        <w:numPr>
          <w:ilvl w:val="0"/>
          <w:numId w:val="26"/>
        </w:num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used in a way that is adequate, relevant and not excessive</w:t>
      </w:r>
    </w:p>
    <w:p w14:paraId="0AAC7888" w14:textId="77777777" w:rsidR="00000A09" w:rsidRPr="00400025" w:rsidRDefault="00000A09" w:rsidP="005633C9">
      <w:pPr>
        <w:numPr>
          <w:ilvl w:val="0"/>
          <w:numId w:val="26"/>
        </w:num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accurate</w:t>
      </w:r>
    </w:p>
    <w:p w14:paraId="1598BA4C" w14:textId="77777777" w:rsidR="00000A09" w:rsidRPr="00400025" w:rsidRDefault="00000A09" w:rsidP="005633C9">
      <w:pPr>
        <w:numPr>
          <w:ilvl w:val="0"/>
          <w:numId w:val="26"/>
        </w:num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kept for no longer than necessary</w:t>
      </w:r>
    </w:p>
    <w:p w14:paraId="1F2FB4A0" w14:textId="77777777" w:rsidR="00000A09" w:rsidRPr="00400025" w:rsidRDefault="00000A09" w:rsidP="005633C9">
      <w:pPr>
        <w:numPr>
          <w:ilvl w:val="0"/>
          <w:numId w:val="26"/>
        </w:num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handled according to people’s data protection rights</w:t>
      </w:r>
    </w:p>
    <w:p w14:paraId="04312EC0" w14:textId="77777777" w:rsidR="00000A09" w:rsidRPr="00400025" w:rsidRDefault="00000A09" w:rsidP="005633C9">
      <w:pPr>
        <w:numPr>
          <w:ilvl w:val="0"/>
          <w:numId w:val="26"/>
        </w:num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kept safe and secure</w:t>
      </w:r>
    </w:p>
    <w:p w14:paraId="0F3EF842" w14:textId="77777777" w:rsidR="000313F8" w:rsidRPr="00400025" w:rsidRDefault="000313F8" w:rsidP="000B46D5">
      <w:pPr>
        <w:autoSpaceDE w:val="0"/>
        <w:autoSpaceDN w:val="0"/>
        <w:adjustRightInd w:val="0"/>
        <w:spacing w:after="0" w:line="240" w:lineRule="auto"/>
        <w:rPr>
          <w:rFonts w:ascii="Calibri" w:eastAsia="Arial" w:hAnsi="Calibri" w:cs="Calibri"/>
          <w:bCs/>
          <w:sz w:val="24"/>
          <w:szCs w:val="24"/>
        </w:rPr>
      </w:pPr>
    </w:p>
    <w:p w14:paraId="7DC6C2A1" w14:textId="77777777" w:rsidR="00312E4D" w:rsidRPr="00400025" w:rsidRDefault="000313F8" w:rsidP="000B46D5">
      <w:pPr>
        <w:autoSpaceDE w:val="0"/>
        <w:autoSpaceDN w:val="0"/>
        <w:adjustRightInd w:val="0"/>
        <w:spacing w:after="0" w:line="240" w:lineRule="auto"/>
        <w:rPr>
          <w:rFonts w:ascii="Calibri" w:eastAsia="Arial" w:hAnsi="Calibri" w:cs="Calibri"/>
          <w:b/>
          <w:bCs/>
          <w:sz w:val="24"/>
          <w:szCs w:val="24"/>
        </w:rPr>
      </w:pPr>
      <w:r w:rsidRPr="00400025">
        <w:rPr>
          <w:rFonts w:ascii="Calibri" w:eastAsia="Arial" w:hAnsi="Calibri" w:cs="Calibri"/>
          <w:bCs/>
          <w:sz w:val="24"/>
          <w:szCs w:val="24"/>
        </w:rPr>
        <w:t xml:space="preserve">Any concerns about a child will be recorded in </w:t>
      </w:r>
      <w:r w:rsidR="00AA4AFC" w:rsidRPr="00400025">
        <w:rPr>
          <w:rFonts w:ascii="Calibri" w:eastAsia="Arial" w:hAnsi="Calibri" w:cs="Calibri"/>
          <w:bCs/>
          <w:sz w:val="24"/>
          <w:szCs w:val="24"/>
        </w:rPr>
        <w:t>writing as</w:t>
      </w:r>
      <w:r w:rsidR="00312E4D" w:rsidRPr="00400025">
        <w:rPr>
          <w:rFonts w:ascii="Calibri" w:eastAsia="Arial" w:hAnsi="Calibri" w:cs="Calibri"/>
          <w:bCs/>
          <w:sz w:val="24"/>
          <w:szCs w:val="24"/>
        </w:rPr>
        <w:t xml:space="preserve"> soon a</w:t>
      </w:r>
      <w:r w:rsidR="009962E2" w:rsidRPr="00400025">
        <w:rPr>
          <w:rFonts w:ascii="Calibri" w:eastAsia="Arial" w:hAnsi="Calibri" w:cs="Calibri"/>
          <w:bCs/>
          <w:sz w:val="24"/>
          <w:szCs w:val="24"/>
        </w:rPr>
        <w:t>s</w:t>
      </w:r>
      <w:r w:rsidR="00312E4D" w:rsidRPr="00400025">
        <w:rPr>
          <w:rFonts w:ascii="Calibri" w:eastAsia="Arial" w:hAnsi="Calibri" w:cs="Calibri"/>
          <w:bCs/>
          <w:sz w:val="24"/>
          <w:szCs w:val="24"/>
        </w:rPr>
        <w:t xml:space="preserve"> possibl</w:t>
      </w:r>
      <w:r w:rsidR="009962E2" w:rsidRPr="00400025">
        <w:rPr>
          <w:rFonts w:ascii="Calibri" w:eastAsia="Arial" w:hAnsi="Calibri" w:cs="Calibri"/>
          <w:bCs/>
          <w:sz w:val="24"/>
          <w:szCs w:val="24"/>
        </w:rPr>
        <w:t>e</w:t>
      </w:r>
      <w:r w:rsidR="00312E4D" w:rsidRPr="00400025">
        <w:rPr>
          <w:rFonts w:ascii="Calibri" w:eastAsia="Arial" w:hAnsi="Calibri" w:cs="Calibri"/>
          <w:bCs/>
          <w:sz w:val="24"/>
          <w:szCs w:val="24"/>
        </w:rPr>
        <w:t xml:space="preserve"> and in any circumstance within</w:t>
      </w:r>
      <w:r w:rsidRPr="00400025">
        <w:rPr>
          <w:rFonts w:ascii="Calibri" w:eastAsia="Arial" w:hAnsi="Calibri" w:cs="Calibri"/>
          <w:bCs/>
          <w:sz w:val="24"/>
          <w:szCs w:val="24"/>
        </w:rPr>
        <w:t xml:space="preserve"> 24 hours.</w:t>
      </w:r>
      <w:r w:rsidR="000676A3" w:rsidRPr="00400025">
        <w:rPr>
          <w:rFonts w:ascii="Calibri" w:eastAsia="Arial" w:hAnsi="Calibri" w:cs="Calibri"/>
          <w:bCs/>
          <w:sz w:val="24"/>
          <w:szCs w:val="24"/>
        </w:rPr>
        <w:t xml:space="preserve"> </w:t>
      </w:r>
      <w:r w:rsidR="000676A3" w:rsidRPr="00400025">
        <w:rPr>
          <w:rFonts w:ascii="Calibri" w:eastAsia="Arial" w:hAnsi="Calibri" w:cs="Calibri"/>
          <w:b/>
          <w:bCs/>
          <w:sz w:val="24"/>
          <w:szCs w:val="24"/>
        </w:rPr>
        <w:t xml:space="preserve">The inability to record a concern </w:t>
      </w:r>
      <w:r w:rsidR="00C821F3" w:rsidRPr="00400025">
        <w:rPr>
          <w:rFonts w:ascii="Calibri" w:eastAsia="Arial" w:hAnsi="Calibri" w:cs="Calibri"/>
          <w:b/>
          <w:bCs/>
          <w:sz w:val="24"/>
          <w:szCs w:val="24"/>
        </w:rPr>
        <w:t>should not delay the sharing of</w:t>
      </w:r>
      <w:r w:rsidR="000676A3" w:rsidRPr="00400025">
        <w:rPr>
          <w:rFonts w:ascii="Calibri" w:eastAsia="Arial" w:hAnsi="Calibri" w:cs="Calibri"/>
          <w:b/>
          <w:bCs/>
          <w:sz w:val="24"/>
          <w:szCs w:val="24"/>
        </w:rPr>
        <w:t xml:space="preserve"> urgent information to the DSL</w:t>
      </w:r>
      <w:r w:rsidR="000F7B80" w:rsidRPr="00400025">
        <w:rPr>
          <w:rFonts w:ascii="Calibri" w:eastAsia="Arial" w:hAnsi="Calibri" w:cs="Calibri"/>
          <w:b/>
          <w:bCs/>
          <w:sz w:val="24"/>
          <w:szCs w:val="24"/>
        </w:rPr>
        <w:t xml:space="preserve"> (police or social care if required)</w:t>
      </w:r>
      <w:r w:rsidR="000676A3" w:rsidRPr="00400025">
        <w:rPr>
          <w:rFonts w:ascii="Calibri" w:eastAsia="Arial" w:hAnsi="Calibri" w:cs="Calibri"/>
          <w:b/>
          <w:bCs/>
          <w:sz w:val="24"/>
          <w:szCs w:val="24"/>
        </w:rPr>
        <w:t xml:space="preserve"> verbally. Written records should then be made</w:t>
      </w:r>
      <w:r w:rsidR="009962E2" w:rsidRPr="00400025">
        <w:rPr>
          <w:rFonts w:ascii="Calibri" w:eastAsia="Arial" w:hAnsi="Calibri" w:cs="Calibri"/>
          <w:b/>
          <w:bCs/>
          <w:sz w:val="24"/>
          <w:szCs w:val="24"/>
        </w:rPr>
        <w:t xml:space="preserve"> as soon as possible</w:t>
      </w:r>
      <w:r w:rsidR="000676A3" w:rsidRPr="00400025">
        <w:rPr>
          <w:rFonts w:ascii="Calibri" w:eastAsia="Arial" w:hAnsi="Calibri" w:cs="Calibri"/>
          <w:b/>
          <w:bCs/>
          <w:sz w:val="24"/>
          <w:szCs w:val="24"/>
        </w:rPr>
        <w:t>.</w:t>
      </w:r>
      <w:r w:rsidRPr="00400025">
        <w:rPr>
          <w:rFonts w:ascii="Calibri" w:eastAsia="Arial" w:hAnsi="Calibri" w:cs="Calibri"/>
          <w:b/>
          <w:bCs/>
          <w:sz w:val="24"/>
          <w:szCs w:val="24"/>
        </w:rPr>
        <w:t xml:space="preserve">  </w:t>
      </w:r>
    </w:p>
    <w:p w14:paraId="4D25A5B4" w14:textId="77777777" w:rsidR="009962E2" w:rsidRPr="00400025" w:rsidRDefault="009962E2" w:rsidP="000B46D5">
      <w:pPr>
        <w:autoSpaceDE w:val="0"/>
        <w:autoSpaceDN w:val="0"/>
        <w:adjustRightInd w:val="0"/>
        <w:spacing w:after="0" w:line="240" w:lineRule="auto"/>
        <w:rPr>
          <w:rFonts w:ascii="Calibri" w:eastAsia="Arial" w:hAnsi="Calibri" w:cs="Calibri"/>
          <w:bCs/>
          <w:sz w:val="24"/>
          <w:szCs w:val="24"/>
        </w:rPr>
      </w:pPr>
    </w:p>
    <w:p w14:paraId="46056AA5" w14:textId="2FBA3C25" w:rsidR="000313F8" w:rsidRPr="00400025" w:rsidRDefault="000313F8" w:rsidP="000B46D5">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All records will provide a factual, evidence-based account</w:t>
      </w:r>
      <w:r w:rsidR="009962E2" w:rsidRPr="00400025">
        <w:rPr>
          <w:rFonts w:ascii="Calibri" w:eastAsia="Arial" w:hAnsi="Calibri" w:cs="Calibri"/>
          <w:bCs/>
          <w:sz w:val="24"/>
          <w:szCs w:val="24"/>
        </w:rPr>
        <w:t xml:space="preserve"> using the child’s words</w:t>
      </w:r>
      <w:r w:rsidRPr="00400025">
        <w:rPr>
          <w:rFonts w:ascii="Calibri" w:eastAsia="Arial" w:hAnsi="Calibri" w:cs="Calibri"/>
          <w:bCs/>
          <w:sz w:val="24"/>
          <w:szCs w:val="24"/>
        </w:rPr>
        <w:t xml:space="preserve">.  Timely, accurate recording of every episode/incident/concern/activity/actions will be made </w:t>
      </w:r>
      <w:r w:rsidRPr="00400025">
        <w:rPr>
          <w:rFonts w:ascii="Calibri" w:eastAsia="Arial" w:hAnsi="Calibri" w:cs="Calibri"/>
          <w:b/>
          <w:bCs/>
          <w:sz w:val="24"/>
          <w:szCs w:val="24"/>
        </w:rPr>
        <w:t>including telephone calls to other professionals</w:t>
      </w:r>
      <w:r w:rsidRPr="00400025">
        <w:rPr>
          <w:rFonts w:ascii="Calibri" w:eastAsia="Arial" w:hAnsi="Calibri" w:cs="Calibri"/>
          <w:bCs/>
          <w:sz w:val="24"/>
          <w:szCs w:val="24"/>
        </w:rPr>
        <w:t>.  Records will be signed, dated and where appropriate, witnessed. Support and advice will be sou</w:t>
      </w:r>
      <w:r w:rsidR="00312E4D" w:rsidRPr="00400025">
        <w:rPr>
          <w:rFonts w:ascii="Calibri" w:eastAsia="Arial" w:hAnsi="Calibri" w:cs="Calibri"/>
          <w:bCs/>
          <w:sz w:val="24"/>
          <w:szCs w:val="24"/>
        </w:rPr>
        <w:t>ght from Children’s Social Care</w:t>
      </w:r>
      <w:r w:rsidR="009962E2" w:rsidRPr="00400025">
        <w:rPr>
          <w:rFonts w:ascii="Calibri" w:eastAsia="Arial" w:hAnsi="Calibri" w:cs="Calibri"/>
          <w:bCs/>
          <w:sz w:val="24"/>
          <w:szCs w:val="24"/>
        </w:rPr>
        <w:t xml:space="preserve"> (via the MASSH)</w:t>
      </w:r>
      <w:r w:rsidR="00312E4D" w:rsidRPr="00400025">
        <w:rPr>
          <w:rFonts w:ascii="Calibri" w:eastAsia="Arial" w:hAnsi="Calibri" w:cs="Calibri"/>
          <w:bCs/>
          <w:sz w:val="24"/>
          <w:szCs w:val="24"/>
        </w:rPr>
        <w:t xml:space="preserve">, Senior Advisor for </w:t>
      </w:r>
      <w:r w:rsidR="00BE79BF" w:rsidRPr="00400025">
        <w:rPr>
          <w:rFonts w:ascii="Calibri" w:eastAsia="Arial" w:hAnsi="Calibri" w:cs="Calibri"/>
          <w:bCs/>
          <w:sz w:val="24"/>
          <w:szCs w:val="24"/>
        </w:rPr>
        <w:t>Safeguarding in</w:t>
      </w:r>
      <w:r w:rsidR="00312E4D" w:rsidRPr="00400025">
        <w:rPr>
          <w:rFonts w:ascii="Calibri" w:eastAsia="Arial" w:hAnsi="Calibri" w:cs="Calibri"/>
          <w:bCs/>
          <w:sz w:val="24"/>
          <w:szCs w:val="24"/>
        </w:rPr>
        <w:t xml:space="preserve"> Education</w:t>
      </w:r>
      <w:r w:rsidR="009962E2" w:rsidRPr="00400025">
        <w:rPr>
          <w:rFonts w:ascii="Calibri" w:eastAsia="Arial" w:hAnsi="Calibri" w:cs="Calibri"/>
          <w:bCs/>
          <w:sz w:val="24"/>
          <w:szCs w:val="24"/>
        </w:rPr>
        <w:t xml:space="preserve"> (SASE)</w:t>
      </w:r>
      <w:r w:rsidR="00312E4D" w:rsidRPr="00400025">
        <w:rPr>
          <w:rFonts w:ascii="Calibri" w:eastAsia="Arial" w:hAnsi="Calibri" w:cs="Calibri"/>
          <w:bCs/>
          <w:sz w:val="24"/>
          <w:szCs w:val="24"/>
        </w:rPr>
        <w:t xml:space="preserve"> </w:t>
      </w:r>
      <w:r w:rsidRPr="00400025">
        <w:rPr>
          <w:rFonts w:ascii="Calibri" w:eastAsia="Arial" w:hAnsi="Calibri" w:cs="Calibri"/>
          <w:bCs/>
          <w:sz w:val="24"/>
          <w:szCs w:val="24"/>
        </w:rPr>
        <w:t>or the Local Area Designated Officer</w:t>
      </w:r>
      <w:r w:rsidR="000676A3" w:rsidRPr="00400025">
        <w:rPr>
          <w:rFonts w:ascii="Calibri" w:eastAsia="Arial" w:hAnsi="Calibri" w:cs="Calibri"/>
          <w:bCs/>
          <w:sz w:val="24"/>
          <w:szCs w:val="24"/>
        </w:rPr>
        <w:t xml:space="preserve"> (</w:t>
      </w:r>
      <w:r w:rsidR="00EF7AF5" w:rsidRPr="00400025">
        <w:rPr>
          <w:rFonts w:ascii="Calibri" w:eastAsia="Arial" w:hAnsi="Calibri" w:cs="Calibri"/>
          <w:bCs/>
          <w:sz w:val="24"/>
          <w:szCs w:val="24"/>
        </w:rPr>
        <w:t>DO</w:t>
      </w:r>
      <w:r w:rsidR="000676A3" w:rsidRPr="00400025">
        <w:rPr>
          <w:rFonts w:ascii="Calibri" w:eastAsia="Arial" w:hAnsi="Calibri" w:cs="Calibri"/>
          <w:bCs/>
          <w:sz w:val="24"/>
          <w:szCs w:val="24"/>
        </w:rPr>
        <w:t>)</w:t>
      </w:r>
      <w:r w:rsidR="00400025">
        <w:rPr>
          <w:rFonts w:ascii="Calibri" w:eastAsia="Arial" w:hAnsi="Calibri" w:cs="Calibri"/>
          <w:bCs/>
          <w:sz w:val="24"/>
          <w:szCs w:val="24"/>
        </w:rPr>
        <w:t>, whenever necessary.</w:t>
      </w:r>
    </w:p>
    <w:p w14:paraId="58D91BD9" w14:textId="4B752E28" w:rsidR="000313F8" w:rsidRPr="00400025" w:rsidRDefault="000313F8" w:rsidP="000B46D5">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There is alway</w:t>
      </w:r>
      <w:r w:rsidR="00165D06" w:rsidRPr="00400025">
        <w:rPr>
          <w:rFonts w:ascii="Calibri" w:eastAsia="Arial" w:hAnsi="Calibri" w:cs="Calibri"/>
          <w:bCs/>
          <w:sz w:val="24"/>
          <w:szCs w:val="24"/>
        </w:rPr>
        <w:t xml:space="preserve">s a </w:t>
      </w:r>
      <w:r w:rsidRPr="00400025">
        <w:rPr>
          <w:rFonts w:ascii="Calibri" w:eastAsia="Arial" w:hAnsi="Calibri" w:cs="Calibri"/>
          <w:bCs/>
          <w:sz w:val="24"/>
          <w:szCs w:val="24"/>
        </w:rPr>
        <w:t xml:space="preserve">DSL </w:t>
      </w:r>
      <w:r w:rsidR="00540C2F" w:rsidRPr="00400025">
        <w:rPr>
          <w:rFonts w:ascii="Calibri" w:eastAsia="Arial" w:hAnsi="Calibri" w:cs="Calibri"/>
          <w:bCs/>
          <w:sz w:val="24"/>
          <w:szCs w:val="24"/>
        </w:rPr>
        <w:t xml:space="preserve">available </w:t>
      </w:r>
      <w:r w:rsidRPr="00400025">
        <w:rPr>
          <w:rFonts w:ascii="Calibri" w:eastAsia="Arial" w:hAnsi="Calibri" w:cs="Calibri"/>
          <w:bCs/>
          <w:sz w:val="24"/>
          <w:szCs w:val="24"/>
        </w:rPr>
        <w:t>who has the necessary seniority and skills,</w:t>
      </w:r>
      <w:r w:rsidR="009962E2" w:rsidRPr="00400025">
        <w:rPr>
          <w:rFonts w:ascii="Calibri" w:eastAsia="Arial" w:hAnsi="Calibri" w:cs="Calibri"/>
          <w:bCs/>
          <w:sz w:val="24"/>
          <w:szCs w:val="24"/>
        </w:rPr>
        <w:t xml:space="preserve"> has</w:t>
      </w:r>
      <w:r w:rsidRPr="00400025">
        <w:rPr>
          <w:rFonts w:ascii="Calibri" w:eastAsia="Arial" w:hAnsi="Calibri" w:cs="Calibri"/>
          <w:bCs/>
          <w:sz w:val="24"/>
          <w:szCs w:val="24"/>
        </w:rPr>
        <w:t xml:space="preserve"> undertake</w:t>
      </w:r>
      <w:r w:rsidR="009962E2" w:rsidRPr="00400025">
        <w:rPr>
          <w:rFonts w:ascii="Calibri" w:eastAsia="Arial" w:hAnsi="Calibri" w:cs="Calibri"/>
          <w:bCs/>
          <w:sz w:val="24"/>
          <w:szCs w:val="24"/>
        </w:rPr>
        <w:t>n</w:t>
      </w:r>
      <w:r w:rsidR="007C4D9A" w:rsidRPr="00400025">
        <w:rPr>
          <w:rFonts w:ascii="Calibri" w:eastAsia="Arial" w:hAnsi="Calibri" w:cs="Calibri"/>
          <w:bCs/>
          <w:sz w:val="24"/>
          <w:szCs w:val="24"/>
        </w:rPr>
        <w:t xml:space="preserve"> appropriate s</w:t>
      </w:r>
      <w:r w:rsidRPr="00400025">
        <w:rPr>
          <w:rFonts w:ascii="Calibri" w:eastAsia="Arial" w:hAnsi="Calibri" w:cs="Calibri"/>
          <w:bCs/>
          <w:sz w:val="24"/>
          <w:szCs w:val="24"/>
        </w:rPr>
        <w:t>afeguarding training, and is given the time to carry out this important role.</w:t>
      </w:r>
    </w:p>
    <w:p w14:paraId="1C0E40DB" w14:textId="77777777" w:rsidR="000313F8" w:rsidRPr="00400025" w:rsidRDefault="000313F8" w:rsidP="000B46D5">
      <w:pPr>
        <w:autoSpaceDE w:val="0"/>
        <w:autoSpaceDN w:val="0"/>
        <w:adjustRightInd w:val="0"/>
        <w:spacing w:after="0" w:line="240" w:lineRule="auto"/>
        <w:rPr>
          <w:rFonts w:ascii="Calibri" w:eastAsia="Arial" w:hAnsi="Calibri" w:cs="Calibri"/>
          <w:bCs/>
          <w:sz w:val="24"/>
          <w:szCs w:val="24"/>
        </w:rPr>
      </w:pPr>
    </w:p>
    <w:p w14:paraId="69DAD00C" w14:textId="77777777" w:rsidR="000313F8" w:rsidRPr="00400025" w:rsidRDefault="000F7B80" w:rsidP="000B46D5">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 xml:space="preserve">This </w:t>
      </w:r>
      <w:r w:rsidR="007C4D9A" w:rsidRPr="00400025">
        <w:rPr>
          <w:rFonts w:ascii="Calibri" w:eastAsia="Arial" w:hAnsi="Calibri" w:cs="Calibri"/>
          <w:bCs/>
          <w:sz w:val="24"/>
          <w:szCs w:val="24"/>
        </w:rPr>
        <w:t>s</w:t>
      </w:r>
      <w:r w:rsidR="009962E2" w:rsidRPr="00400025">
        <w:rPr>
          <w:rFonts w:ascii="Calibri" w:eastAsia="Arial" w:hAnsi="Calibri" w:cs="Calibri"/>
          <w:bCs/>
          <w:sz w:val="24"/>
          <w:szCs w:val="24"/>
        </w:rPr>
        <w:t xml:space="preserve">afeguarding </w:t>
      </w:r>
      <w:r w:rsidRPr="00400025">
        <w:rPr>
          <w:rFonts w:ascii="Calibri" w:eastAsia="Arial" w:hAnsi="Calibri" w:cs="Calibri"/>
          <w:bCs/>
          <w:sz w:val="24"/>
          <w:szCs w:val="24"/>
        </w:rPr>
        <w:t>p</w:t>
      </w:r>
      <w:r w:rsidR="000313F8" w:rsidRPr="00400025">
        <w:rPr>
          <w:rFonts w:ascii="Calibri" w:eastAsia="Arial" w:hAnsi="Calibri" w:cs="Calibri"/>
          <w:bCs/>
          <w:sz w:val="24"/>
          <w:szCs w:val="24"/>
        </w:rPr>
        <w:t xml:space="preserve">olicy is updated </w:t>
      </w:r>
      <w:r w:rsidR="00AA4AFC" w:rsidRPr="00400025">
        <w:rPr>
          <w:rFonts w:ascii="Calibri" w:eastAsia="Arial" w:hAnsi="Calibri" w:cs="Calibri"/>
          <w:bCs/>
          <w:sz w:val="24"/>
          <w:szCs w:val="24"/>
        </w:rPr>
        <w:t>annually or in</w:t>
      </w:r>
      <w:r w:rsidR="000313F8" w:rsidRPr="00400025">
        <w:rPr>
          <w:rFonts w:ascii="Calibri" w:eastAsia="Arial" w:hAnsi="Calibri" w:cs="Calibri"/>
          <w:bCs/>
          <w:sz w:val="24"/>
          <w:szCs w:val="24"/>
        </w:rPr>
        <w:t xml:space="preserve"> line with any new DfE guidance</w:t>
      </w:r>
      <w:r w:rsidRPr="00400025">
        <w:rPr>
          <w:rFonts w:ascii="Calibri" w:eastAsia="Arial" w:hAnsi="Calibri" w:cs="Calibri"/>
          <w:bCs/>
          <w:sz w:val="24"/>
          <w:szCs w:val="24"/>
        </w:rPr>
        <w:t xml:space="preserve"> (as required)</w:t>
      </w:r>
      <w:r w:rsidR="000313F8" w:rsidRPr="00400025">
        <w:rPr>
          <w:rFonts w:ascii="Calibri" w:eastAsia="Arial" w:hAnsi="Calibri" w:cs="Calibri"/>
          <w:bCs/>
          <w:sz w:val="24"/>
          <w:szCs w:val="24"/>
        </w:rPr>
        <w:t xml:space="preserve">. </w:t>
      </w:r>
    </w:p>
    <w:p w14:paraId="0A6C48EF" w14:textId="77777777" w:rsidR="000313F8" w:rsidRPr="00400025" w:rsidRDefault="000313F8" w:rsidP="000B46D5">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 xml:space="preserve"> </w:t>
      </w:r>
    </w:p>
    <w:p w14:paraId="7736B3DD" w14:textId="77777777" w:rsidR="000313F8" w:rsidRPr="00400025" w:rsidRDefault="000313F8" w:rsidP="000B46D5">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In the case of child prote</w:t>
      </w:r>
      <w:r w:rsidR="004162A3" w:rsidRPr="00400025">
        <w:rPr>
          <w:rFonts w:ascii="Calibri" w:eastAsia="Arial" w:hAnsi="Calibri" w:cs="Calibri"/>
          <w:bCs/>
          <w:sz w:val="24"/>
          <w:szCs w:val="24"/>
        </w:rPr>
        <w:t xml:space="preserve">ction </w:t>
      </w:r>
      <w:r w:rsidR="0011721F" w:rsidRPr="00400025">
        <w:rPr>
          <w:rFonts w:ascii="Calibri" w:eastAsia="Arial" w:hAnsi="Calibri" w:cs="Calibri"/>
          <w:bCs/>
          <w:sz w:val="24"/>
          <w:szCs w:val="24"/>
        </w:rPr>
        <w:t>referral,</w:t>
      </w:r>
      <w:r w:rsidR="004162A3" w:rsidRPr="00400025">
        <w:rPr>
          <w:rFonts w:ascii="Calibri" w:eastAsia="Arial" w:hAnsi="Calibri" w:cs="Calibri"/>
          <w:bCs/>
          <w:sz w:val="24"/>
          <w:szCs w:val="24"/>
        </w:rPr>
        <w:t xml:space="preserve"> </w:t>
      </w:r>
      <w:r w:rsidRPr="00400025">
        <w:rPr>
          <w:rFonts w:ascii="Calibri" w:eastAsia="Arial" w:hAnsi="Calibri" w:cs="Calibri"/>
          <w:bCs/>
          <w:sz w:val="24"/>
          <w:szCs w:val="24"/>
        </w:rPr>
        <w:t xml:space="preserve">the DSL will </w:t>
      </w:r>
      <w:r w:rsidR="00AA4AFC" w:rsidRPr="00400025">
        <w:rPr>
          <w:rFonts w:ascii="Calibri" w:eastAsia="Arial" w:hAnsi="Calibri" w:cs="Calibri"/>
          <w:bCs/>
          <w:sz w:val="24"/>
          <w:szCs w:val="24"/>
        </w:rPr>
        <w:t xml:space="preserve">contact </w:t>
      </w:r>
      <w:r w:rsidR="00B652DD" w:rsidRPr="00400025">
        <w:rPr>
          <w:rFonts w:ascii="Calibri" w:eastAsia="Arial" w:hAnsi="Calibri" w:cs="Calibri"/>
          <w:bCs/>
          <w:sz w:val="24"/>
          <w:szCs w:val="24"/>
        </w:rPr>
        <w:t xml:space="preserve">MASSH </w:t>
      </w:r>
      <w:r w:rsidR="00AA4AFC" w:rsidRPr="00400025">
        <w:rPr>
          <w:rFonts w:ascii="Calibri" w:eastAsia="Arial" w:hAnsi="Calibri" w:cs="Calibri"/>
          <w:bCs/>
          <w:sz w:val="24"/>
          <w:szCs w:val="24"/>
        </w:rPr>
        <w:t>immediately</w:t>
      </w:r>
      <w:r w:rsidR="000676A3" w:rsidRPr="00400025">
        <w:rPr>
          <w:rFonts w:ascii="Calibri" w:eastAsia="Arial" w:hAnsi="Calibri" w:cs="Calibri"/>
          <w:bCs/>
          <w:sz w:val="24"/>
          <w:szCs w:val="24"/>
        </w:rPr>
        <w:t xml:space="preserve"> </w:t>
      </w:r>
      <w:r w:rsidR="004162A3" w:rsidRPr="00400025">
        <w:rPr>
          <w:rFonts w:ascii="Calibri" w:eastAsia="Arial" w:hAnsi="Calibri" w:cs="Calibri"/>
          <w:bCs/>
          <w:sz w:val="24"/>
          <w:szCs w:val="24"/>
        </w:rPr>
        <w:t>(</w:t>
      </w:r>
      <w:r w:rsidR="00AA4AFC" w:rsidRPr="00400025">
        <w:rPr>
          <w:rFonts w:ascii="Calibri" w:eastAsia="Arial" w:hAnsi="Calibri" w:cs="Calibri"/>
          <w:bCs/>
          <w:sz w:val="24"/>
          <w:szCs w:val="24"/>
        </w:rPr>
        <w:t>alongside</w:t>
      </w:r>
      <w:r w:rsidR="000676A3" w:rsidRPr="00400025">
        <w:rPr>
          <w:rFonts w:ascii="Calibri" w:eastAsia="Arial" w:hAnsi="Calibri" w:cs="Calibri"/>
          <w:bCs/>
          <w:sz w:val="24"/>
          <w:szCs w:val="24"/>
        </w:rPr>
        <w:t xml:space="preserve"> any other emergency</w:t>
      </w:r>
      <w:r w:rsidR="009C13A9" w:rsidRPr="00400025">
        <w:rPr>
          <w:rFonts w:ascii="Calibri" w:eastAsia="Arial" w:hAnsi="Calibri" w:cs="Calibri"/>
          <w:bCs/>
          <w:sz w:val="24"/>
          <w:szCs w:val="24"/>
        </w:rPr>
        <w:t xml:space="preserve"> or support</w:t>
      </w:r>
      <w:r w:rsidR="000676A3" w:rsidRPr="00400025">
        <w:rPr>
          <w:rFonts w:ascii="Calibri" w:eastAsia="Arial" w:hAnsi="Calibri" w:cs="Calibri"/>
          <w:bCs/>
          <w:sz w:val="24"/>
          <w:szCs w:val="24"/>
        </w:rPr>
        <w:t xml:space="preserve"> services that may be required</w:t>
      </w:r>
      <w:r w:rsidR="004162A3" w:rsidRPr="00400025">
        <w:rPr>
          <w:rFonts w:ascii="Calibri" w:eastAsia="Arial" w:hAnsi="Calibri" w:cs="Calibri"/>
          <w:bCs/>
          <w:sz w:val="24"/>
          <w:szCs w:val="24"/>
        </w:rPr>
        <w:t>)</w:t>
      </w:r>
      <w:r w:rsidR="000676A3" w:rsidRPr="00400025">
        <w:rPr>
          <w:rFonts w:ascii="Calibri" w:eastAsia="Arial" w:hAnsi="Calibri" w:cs="Calibri"/>
          <w:bCs/>
          <w:sz w:val="24"/>
          <w:szCs w:val="24"/>
        </w:rPr>
        <w:t>.</w:t>
      </w:r>
    </w:p>
    <w:p w14:paraId="5D31755C" w14:textId="77777777" w:rsidR="000313F8" w:rsidRPr="00400025" w:rsidRDefault="000313F8" w:rsidP="000B46D5">
      <w:pPr>
        <w:autoSpaceDE w:val="0"/>
        <w:autoSpaceDN w:val="0"/>
        <w:adjustRightInd w:val="0"/>
        <w:spacing w:after="0" w:line="240" w:lineRule="auto"/>
        <w:rPr>
          <w:rFonts w:ascii="Calibri" w:eastAsia="Arial" w:hAnsi="Calibri" w:cs="Calibri"/>
          <w:bCs/>
          <w:sz w:val="24"/>
          <w:szCs w:val="24"/>
        </w:rPr>
      </w:pPr>
    </w:p>
    <w:p w14:paraId="4D704574" w14:textId="77777777" w:rsidR="000313F8" w:rsidRPr="00400025" w:rsidRDefault="000313F8" w:rsidP="000B46D5">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 xml:space="preserve">In the case of poorly explained serious injuries </w:t>
      </w:r>
      <w:r w:rsidR="00116C15" w:rsidRPr="00400025">
        <w:rPr>
          <w:rFonts w:ascii="Calibri" w:eastAsia="Arial" w:hAnsi="Calibri" w:cs="Calibri"/>
          <w:bCs/>
          <w:sz w:val="24"/>
          <w:szCs w:val="24"/>
        </w:rPr>
        <w:t xml:space="preserve">/ injuries </w:t>
      </w:r>
      <w:r w:rsidR="00F65D80" w:rsidRPr="00400025">
        <w:rPr>
          <w:rFonts w:ascii="Calibri" w:eastAsia="Arial" w:hAnsi="Calibri" w:cs="Calibri"/>
          <w:bCs/>
          <w:sz w:val="24"/>
          <w:szCs w:val="24"/>
        </w:rPr>
        <w:t>causing</w:t>
      </w:r>
      <w:r w:rsidR="00116C15" w:rsidRPr="00400025">
        <w:rPr>
          <w:rFonts w:ascii="Calibri" w:eastAsia="Arial" w:hAnsi="Calibri" w:cs="Calibri"/>
          <w:bCs/>
          <w:sz w:val="24"/>
          <w:szCs w:val="24"/>
        </w:rPr>
        <w:t xml:space="preserve"> concern </w:t>
      </w:r>
      <w:r w:rsidRPr="00400025">
        <w:rPr>
          <w:rFonts w:ascii="Calibri" w:eastAsia="Arial" w:hAnsi="Calibri" w:cs="Calibri"/>
          <w:bCs/>
          <w:sz w:val="24"/>
          <w:szCs w:val="24"/>
        </w:rPr>
        <w:t xml:space="preserve">or where behaviour or concerns arouse suspicion </w:t>
      </w:r>
      <w:r w:rsidR="009962E2" w:rsidRPr="00400025">
        <w:rPr>
          <w:rFonts w:ascii="Calibri" w:eastAsia="Arial" w:hAnsi="Calibri" w:cs="Calibri"/>
          <w:bCs/>
          <w:sz w:val="24"/>
          <w:szCs w:val="24"/>
        </w:rPr>
        <w:t xml:space="preserve">or </w:t>
      </w:r>
      <w:r w:rsidRPr="00400025">
        <w:rPr>
          <w:rFonts w:ascii="Calibri" w:eastAsia="Arial" w:hAnsi="Calibri" w:cs="Calibri"/>
          <w:bCs/>
          <w:sz w:val="24"/>
          <w:szCs w:val="24"/>
        </w:rPr>
        <w:t>if in any doubt</w:t>
      </w:r>
      <w:r w:rsidR="003A6ED6" w:rsidRPr="00400025">
        <w:rPr>
          <w:rFonts w:ascii="Calibri" w:eastAsia="Arial" w:hAnsi="Calibri" w:cs="Calibri"/>
          <w:bCs/>
          <w:color w:val="0070C0"/>
          <w:sz w:val="24"/>
          <w:szCs w:val="24"/>
        </w:rPr>
        <w:t>,</w:t>
      </w:r>
      <w:r w:rsidRPr="00400025">
        <w:rPr>
          <w:rFonts w:ascii="Calibri" w:eastAsia="Arial" w:hAnsi="Calibri" w:cs="Calibri"/>
          <w:bCs/>
          <w:sz w:val="24"/>
          <w:szCs w:val="24"/>
        </w:rPr>
        <w:t xml:space="preserve"> the Designated Safeguarding Lead should </w:t>
      </w:r>
      <w:r w:rsidR="009962E2" w:rsidRPr="00400025">
        <w:rPr>
          <w:rFonts w:ascii="Calibri" w:eastAsia="Arial" w:hAnsi="Calibri" w:cs="Calibri"/>
          <w:bCs/>
          <w:sz w:val="24"/>
          <w:szCs w:val="24"/>
        </w:rPr>
        <w:t xml:space="preserve">contact </w:t>
      </w:r>
      <w:r w:rsidR="00B652DD" w:rsidRPr="00400025">
        <w:rPr>
          <w:rFonts w:ascii="Calibri" w:eastAsia="Arial" w:hAnsi="Calibri" w:cs="Calibri"/>
          <w:bCs/>
          <w:sz w:val="24"/>
          <w:szCs w:val="24"/>
        </w:rPr>
        <w:t>the MASSH</w:t>
      </w:r>
      <w:r w:rsidR="009962E2" w:rsidRPr="00400025">
        <w:rPr>
          <w:rFonts w:ascii="Calibri" w:eastAsia="Arial" w:hAnsi="Calibri" w:cs="Calibri"/>
          <w:bCs/>
          <w:sz w:val="24"/>
          <w:szCs w:val="24"/>
        </w:rPr>
        <w:t xml:space="preserve"> for advice</w:t>
      </w:r>
      <w:r w:rsidR="00B652DD" w:rsidRPr="00400025">
        <w:rPr>
          <w:rFonts w:ascii="Calibri" w:eastAsia="Arial" w:hAnsi="Calibri" w:cs="Calibri"/>
          <w:bCs/>
          <w:sz w:val="24"/>
          <w:szCs w:val="24"/>
        </w:rPr>
        <w:t>.</w:t>
      </w:r>
      <w:r w:rsidRPr="00400025">
        <w:rPr>
          <w:rFonts w:ascii="Calibri" w:eastAsia="Arial" w:hAnsi="Calibri" w:cs="Calibri"/>
          <w:bCs/>
          <w:sz w:val="24"/>
          <w:szCs w:val="24"/>
        </w:rPr>
        <w:t xml:space="preserve"> </w:t>
      </w:r>
    </w:p>
    <w:p w14:paraId="672556B8" w14:textId="77777777" w:rsidR="000313F8" w:rsidRPr="00400025" w:rsidRDefault="000313F8" w:rsidP="000B46D5">
      <w:pPr>
        <w:autoSpaceDE w:val="0"/>
        <w:autoSpaceDN w:val="0"/>
        <w:adjustRightInd w:val="0"/>
        <w:spacing w:after="0" w:line="240" w:lineRule="auto"/>
        <w:rPr>
          <w:rFonts w:ascii="Calibri" w:eastAsia="Arial" w:hAnsi="Calibri" w:cs="Calibri"/>
          <w:bCs/>
          <w:sz w:val="24"/>
          <w:szCs w:val="24"/>
        </w:rPr>
      </w:pPr>
    </w:p>
    <w:p w14:paraId="1E7CBA0C" w14:textId="77777777" w:rsidR="000313F8" w:rsidRPr="00400025" w:rsidRDefault="000313F8" w:rsidP="000B46D5">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The DSL will keep written</w:t>
      </w:r>
      <w:r w:rsidR="00650900" w:rsidRPr="00400025">
        <w:rPr>
          <w:rFonts w:ascii="Calibri" w:eastAsia="Arial" w:hAnsi="Calibri" w:cs="Calibri"/>
          <w:bCs/>
          <w:sz w:val="24"/>
          <w:szCs w:val="24"/>
        </w:rPr>
        <w:t xml:space="preserve"> (electronically or by hand)</w:t>
      </w:r>
      <w:r w:rsidRPr="00400025">
        <w:rPr>
          <w:rFonts w:ascii="Calibri" w:eastAsia="Arial" w:hAnsi="Calibri" w:cs="Calibri"/>
          <w:bCs/>
          <w:sz w:val="24"/>
          <w:szCs w:val="24"/>
        </w:rPr>
        <w:t>, signed</w:t>
      </w:r>
      <w:r w:rsidR="00CE1C4F" w:rsidRPr="00400025">
        <w:rPr>
          <w:rFonts w:ascii="Calibri" w:eastAsia="Arial" w:hAnsi="Calibri" w:cs="Calibri"/>
          <w:bCs/>
          <w:sz w:val="24"/>
          <w:szCs w:val="24"/>
        </w:rPr>
        <w:t>, timed</w:t>
      </w:r>
      <w:r w:rsidRPr="00400025">
        <w:rPr>
          <w:rFonts w:ascii="Calibri" w:eastAsia="Arial" w:hAnsi="Calibri" w:cs="Calibri"/>
          <w:bCs/>
          <w:sz w:val="24"/>
          <w:szCs w:val="24"/>
        </w:rPr>
        <w:t xml:space="preserve"> and dated records detailing any </w:t>
      </w:r>
      <w:r w:rsidR="0082598F" w:rsidRPr="00400025">
        <w:rPr>
          <w:rFonts w:ascii="Calibri" w:eastAsia="Arial" w:hAnsi="Calibri" w:cs="Calibri"/>
          <w:bCs/>
          <w:sz w:val="24"/>
          <w:szCs w:val="24"/>
        </w:rPr>
        <w:t>disclosures and</w:t>
      </w:r>
      <w:r w:rsidRPr="00400025">
        <w:rPr>
          <w:rFonts w:ascii="Calibri" w:eastAsia="Arial" w:hAnsi="Calibri" w:cs="Calibri"/>
          <w:bCs/>
          <w:sz w:val="24"/>
          <w:szCs w:val="24"/>
        </w:rPr>
        <w:t xml:space="preserve"> action taken as near to the time of disclosure as possible even when no investigation is undertaken;</w:t>
      </w:r>
      <w:r w:rsidR="003163F0" w:rsidRPr="00400025">
        <w:rPr>
          <w:rFonts w:ascii="Calibri" w:eastAsia="Arial" w:hAnsi="Calibri" w:cs="Calibri"/>
          <w:bCs/>
          <w:sz w:val="24"/>
          <w:szCs w:val="24"/>
        </w:rPr>
        <w:t xml:space="preserve"> should the MASSH agree to initiate a referral verbally</w:t>
      </w:r>
      <w:r w:rsidR="00CE1C4F" w:rsidRPr="00400025">
        <w:rPr>
          <w:rFonts w:ascii="Calibri" w:eastAsia="Arial" w:hAnsi="Calibri" w:cs="Calibri"/>
          <w:bCs/>
          <w:sz w:val="24"/>
          <w:szCs w:val="24"/>
        </w:rPr>
        <w:t xml:space="preserve"> a Child Protection Referral Form</w:t>
      </w:r>
      <w:r w:rsidR="003163F0" w:rsidRPr="00400025">
        <w:rPr>
          <w:rFonts w:ascii="Calibri" w:eastAsia="Arial" w:hAnsi="Calibri" w:cs="Calibri"/>
          <w:bCs/>
          <w:sz w:val="24"/>
          <w:szCs w:val="24"/>
        </w:rPr>
        <w:t xml:space="preserve"> will still be required</w:t>
      </w:r>
      <w:r w:rsidR="00CE1C4F" w:rsidRPr="00400025">
        <w:rPr>
          <w:rFonts w:ascii="Calibri" w:eastAsia="Arial" w:hAnsi="Calibri" w:cs="Calibri"/>
          <w:bCs/>
          <w:sz w:val="24"/>
          <w:szCs w:val="24"/>
        </w:rPr>
        <w:t xml:space="preserve"> </w:t>
      </w:r>
      <w:r w:rsidRPr="00400025">
        <w:rPr>
          <w:rFonts w:ascii="Calibri" w:eastAsia="Arial" w:hAnsi="Calibri" w:cs="Calibri"/>
          <w:bCs/>
          <w:sz w:val="24"/>
          <w:szCs w:val="24"/>
        </w:rPr>
        <w:t xml:space="preserve">within 24 hours. </w:t>
      </w:r>
    </w:p>
    <w:p w14:paraId="61AD8EDC" w14:textId="77777777" w:rsidR="000313F8" w:rsidRPr="00540C2F" w:rsidRDefault="000313F8" w:rsidP="00400025">
      <w:pPr>
        <w:autoSpaceDE w:val="0"/>
        <w:autoSpaceDN w:val="0"/>
        <w:adjustRightInd w:val="0"/>
        <w:spacing w:after="0" w:line="240" w:lineRule="auto"/>
        <w:rPr>
          <w:rFonts w:ascii="Arial" w:eastAsia="Arial" w:hAnsi="Arial" w:cs="Arial"/>
          <w:bCs/>
          <w:sz w:val="24"/>
          <w:szCs w:val="24"/>
        </w:rPr>
      </w:pPr>
    </w:p>
    <w:p w14:paraId="5A4E8295" w14:textId="3530E47C" w:rsidR="009962E2" w:rsidRPr="00400025" w:rsidRDefault="00ED3171" w:rsidP="009962E2">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 xml:space="preserve">Allegations are always shared directly with the Head. </w:t>
      </w:r>
      <w:r w:rsidR="009962E2" w:rsidRPr="00400025">
        <w:rPr>
          <w:rFonts w:ascii="Calibri" w:eastAsia="Arial" w:hAnsi="Calibri" w:cs="Calibri"/>
          <w:bCs/>
          <w:sz w:val="24"/>
          <w:szCs w:val="24"/>
        </w:rPr>
        <w:t>Where an allegation of abuse is made against any member of staff/ volunteer, deputy or designated safeguarding person, the Headteacher will speak with the</w:t>
      </w:r>
      <w:r w:rsidRPr="00400025">
        <w:rPr>
          <w:rFonts w:ascii="Calibri" w:eastAsia="Arial" w:hAnsi="Calibri" w:cs="Calibri"/>
          <w:bCs/>
          <w:sz w:val="24"/>
          <w:szCs w:val="24"/>
        </w:rPr>
        <w:t xml:space="preserve"> Designated Officer</w:t>
      </w:r>
      <w:r w:rsidR="009962E2" w:rsidRPr="00400025">
        <w:rPr>
          <w:rFonts w:ascii="Calibri" w:eastAsia="Arial" w:hAnsi="Calibri" w:cs="Calibri"/>
          <w:bCs/>
          <w:sz w:val="24"/>
          <w:szCs w:val="24"/>
        </w:rPr>
        <w:t xml:space="preserve"> </w:t>
      </w:r>
      <w:r w:rsidRPr="00400025">
        <w:rPr>
          <w:rFonts w:ascii="Calibri" w:eastAsia="Arial" w:hAnsi="Calibri" w:cs="Calibri"/>
          <w:bCs/>
          <w:sz w:val="24"/>
          <w:szCs w:val="24"/>
        </w:rPr>
        <w:t>(</w:t>
      </w:r>
      <w:r w:rsidR="00EF7AF5" w:rsidRPr="00400025">
        <w:rPr>
          <w:rFonts w:ascii="Calibri" w:eastAsia="Arial" w:hAnsi="Calibri" w:cs="Calibri"/>
          <w:bCs/>
          <w:sz w:val="24"/>
          <w:szCs w:val="24"/>
        </w:rPr>
        <w:t>DO</w:t>
      </w:r>
      <w:r w:rsidRPr="00400025">
        <w:rPr>
          <w:rFonts w:ascii="Calibri" w:eastAsia="Arial" w:hAnsi="Calibri" w:cs="Calibri"/>
          <w:bCs/>
          <w:sz w:val="24"/>
          <w:szCs w:val="24"/>
        </w:rPr>
        <w:t>)</w:t>
      </w:r>
      <w:r w:rsidR="009962E2" w:rsidRPr="00400025">
        <w:rPr>
          <w:rFonts w:ascii="Calibri" w:eastAsia="Arial" w:hAnsi="Calibri" w:cs="Calibri"/>
          <w:bCs/>
          <w:sz w:val="24"/>
          <w:szCs w:val="24"/>
        </w:rPr>
        <w:t xml:space="preserve"> at the Safeguarding Children Unit to discuss the next steps. </w:t>
      </w:r>
    </w:p>
    <w:p w14:paraId="10F48737" w14:textId="77777777" w:rsidR="00ED3171" w:rsidRPr="00400025" w:rsidRDefault="00ED3171" w:rsidP="009962E2">
      <w:pPr>
        <w:autoSpaceDE w:val="0"/>
        <w:autoSpaceDN w:val="0"/>
        <w:adjustRightInd w:val="0"/>
        <w:spacing w:after="0" w:line="240" w:lineRule="auto"/>
        <w:rPr>
          <w:rFonts w:ascii="Calibri" w:eastAsia="Arial" w:hAnsi="Calibri" w:cs="Calibri"/>
          <w:bCs/>
          <w:sz w:val="24"/>
          <w:szCs w:val="24"/>
        </w:rPr>
      </w:pPr>
    </w:p>
    <w:p w14:paraId="0FF410D7" w14:textId="0CDC879D" w:rsidR="009962E2" w:rsidRPr="00400025" w:rsidRDefault="009962E2" w:rsidP="009962E2">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If the alleg</w:t>
      </w:r>
      <w:r w:rsidR="003A6ED6" w:rsidRPr="00400025">
        <w:rPr>
          <w:rFonts w:ascii="Calibri" w:eastAsia="Arial" w:hAnsi="Calibri" w:cs="Calibri"/>
          <w:bCs/>
          <w:sz w:val="24"/>
          <w:szCs w:val="24"/>
        </w:rPr>
        <w:t>ation is against the Head, the C</w:t>
      </w:r>
      <w:r w:rsidRPr="00400025">
        <w:rPr>
          <w:rFonts w:ascii="Calibri" w:eastAsia="Arial" w:hAnsi="Calibri" w:cs="Calibri"/>
          <w:bCs/>
          <w:sz w:val="24"/>
          <w:szCs w:val="24"/>
        </w:rPr>
        <w:t xml:space="preserve">hair of Governors should be contacted </w:t>
      </w:r>
      <w:r w:rsidR="0082598F" w:rsidRPr="00400025">
        <w:rPr>
          <w:rFonts w:ascii="Calibri" w:eastAsia="Arial" w:hAnsi="Calibri" w:cs="Calibri"/>
          <w:bCs/>
          <w:sz w:val="24"/>
          <w:szCs w:val="24"/>
        </w:rPr>
        <w:t>immediately,</w:t>
      </w:r>
      <w:r w:rsidRPr="00400025">
        <w:rPr>
          <w:rFonts w:ascii="Calibri" w:eastAsia="Arial" w:hAnsi="Calibri" w:cs="Calibri"/>
          <w:bCs/>
          <w:sz w:val="24"/>
          <w:szCs w:val="24"/>
        </w:rPr>
        <w:t xml:space="preserve"> and </w:t>
      </w:r>
      <w:r w:rsidR="003A6ED6" w:rsidRPr="00400025">
        <w:rPr>
          <w:rFonts w:ascii="Calibri" w:eastAsia="Arial" w:hAnsi="Calibri" w:cs="Calibri"/>
          <w:bCs/>
          <w:sz w:val="24"/>
          <w:szCs w:val="24"/>
        </w:rPr>
        <w:t xml:space="preserve">s/he </w:t>
      </w:r>
      <w:r w:rsidR="002875BB" w:rsidRPr="00400025">
        <w:rPr>
          <w:rFonts w:ascii="Calibri" w:eastAsia="Arial" w:hAnsi="Calibri" w:cs="Calibri"/>
          <w:bCs/>
          <w:sz w:val="24"/>
          <w:szCs w:val="24"/>
        </w:rPr>
        <w:t xml:space="preserve">seek advice </w:t>
      </w:r>
      <w:r w:rsidRPr="00400025">
        <w:rPr>
          <w:rFonts w:ascii="Calibri" w:eastAsia="Arial" w:hAnsi="Calibri" w:cs="Calibri"/>
          <w:bCs/>
          <w:sz w:val="24"/>
          <w:szCs w:val="24"/>
        </w:rPr>
        <w:t xml:space="preserve">from the </w:t>
      </w:r>
      <w:r w:rsidR="00EF7AF5" w:rsidRPr="00400025">
        <w:rPr>
          <w:rFonts w:ascii="Calibri" w:eastAsia="Arial" w:hAnsi="Calibri" w:cs="Calibri"/>
          <w:bCs/>
          <w:sz w:val="24"/>
          <w:szCs w:val="24"/>
        </w:rPr>
        <w:t>DO</w:t>
      </w:r>
      <w:r w:rsidRPr="00400025">
        <w:rPr>
          <w:rFonts w:ascii="Calibri" w:eastAsia="Arial" w:hAnsi="Calibri" w:cs="Calibri"/>
          <w:bCs/>
          <w:sz w:val="24"/>
          <w:szCs w:val="24"/>
        </w:rPr>
        <w:t>. If</w:t>
      </w:r>
      <w:r w:rsidR="003A6ED6" w:rsidRPr="00400025">
        <w:rPr>
          <w:rFonts w:ascii="Calibri" w:eastAsia="Arial" w:hAnsi="Calibri" w:cs="Calibri"/>
          <w:bCs/>
          <w:sz w:val="24"/>
          <w:szCs w:val="24"/>
        </w:rPr>
        <w:t xml:space="preserve"> the allegation is against both</w:t>
      </w:r>
      <w:r w:rsidR="002875BB" w:rsidRPr="00400025">
        <w:rPr>
          <w:rFonts w:ascii="Calibri" w:eastAsia="Arial" w:hAnsi="Calibri" w:cs="Calibri"/>
          <w:bCs/>
          <w:sz w:val="24"/>
          <w:szCs w:val="24"/>
        </w:rPr>
        <w:t xml:space="preserve"> </w:t>
      </w:r>
      <w:r w:rsidRPr="00400025">
        <w:rPr>
          <w:rFonts w:ascii="Calibri" w:eastAsia="Arial" w:hAnsi="Calibri" w:cs="Calibri"/>
          <w:bCs/>
          <w:sz w:val="24"/>
          <w:szCs w:val="24"/>
        </w:rPr>
        <w:t xml:space="preserve">Head and </w:t>
      </w:r>
      <w:r w:rsidR="008879C7" w:rsidRPr="00400025">
        <w:rPr>
          <w:rFonts w:ascii="Calibri" w:eastAsia="Arial" w:hAnsi="Calibri" w:cs="Calibri"/>
          <w:bCs/>
          <w:sz w:val="24"/>
          <w:szCs w:val="24"/>
        </w:rPr>
        <w:t>Chair,</w:t>
      </w:r>
      <w:r w:rsidRPr="00400025">
        <w:rPr>
          <w:rFonts w:ascii="Calibri" w:eastAsia="Arial" w:hAnsi="Calibri" w:cs="Calibri"/>
          <w:bCs/>
          <w:sz w:val="24"/>
          <w:szCs w:val="24"/>
        </w:rPr>
        <w:t xml:space="preserve"> then the </w:t>
      </w:r>
      <w:r w:rsidR="00EF7AF5" w:rsidRPr="00400025">
        <w:rPr>
          <w:rFonts w:ascii="Calibri" w:eastAsia="Arial" w:hAnsi="Calibri" w:cs="Calibri"/>
          <w:bCs/>
          <w:sz w:val="24"/>
          <w:szCs w:val="24"/>
        </w:rPr>
        <w:t>DO</w:t>
      </w:r>
      <w:r w:rsidRPr="00400025">
        <w:rPr>
          <w:rFonts w:ascii="Calibri" w:eastAsia="Arial" w:hAnsi="Calibri" w:cs="Calibri"/>
          <w:bCs/>
          <w:sz w:val="24"/>
          <w:szCs w:val="24"/>
        </w:rPr>
        <w:t xml:space="preserve"> should be contacted </w:t>
      </w:r>
      <w:r w:rsidR="0082598F" w:rsidRPr="00400025">
        <w:rPr>
          <w:rFonts w:ascii="Calibri" w:eastAsia="Arial" w:hAnsi="Calibri" w:cs="Calibri"/>
          <w:bCs/>
          <w:sz w:val="24"/>
          <w:szCs w:val="24"/>
        </w:rPr>
        <w:t>directly. No</w:t>
      </w:r>
      <w:r w:rsidRPr="00400025">
        <w:rPr>
          <w:rFonts w:ascii="Calibri" w:eastAsia="Arial" w:hAnsi="Calibri" w:cs="Calibri"/>
          <w:bCs/>
          <w:sz w:val="24"/>
          <w:szCs w:val="24"/>
        </w:rPr>
        <w:t xml:space="preserve"> member of staff will conduct their own investigation or pass on information to the alleged perpetrator. </w:t>
      </w:r>
      <w:r w:rsidR="002650DA" w:rsidRPr="00400025">
        <w:rPr>
          <w:rFonts w:ascii="Calibri" w:eastAsia="Arial" w:hAnsi="Calibri" w:cs="Calibri"/>
          <w:bCs/>
          <w:sz w:val="24"/>
          <w:szCs w:val="24"/>
        </w:rPr>
        <w:t xml:space="preserve"> Professionals can contact the </w:t>
      </w:r>
      <w:r w:rsidR="00EF7AF5" w:rsidRPr="00400025">
        <w:rPr>
          <w:rFonts w:ascii="Calibri" w:eastAsia="Arial" w:hAnsi="Calibri" w:cs="Calibri"/>
          <w:bCs/>
          <w:sz w:val="24"/>
          <w:szCs w:val="24"/>
        </w:rPr>
        <w:t>DO</w:t>
      </w:r>
      <w:r w:rsidR="002650DA" w:rsidRPr="00400025">
        <w:rPr>
          <w:rFonts w:ascii="Calibri" w:eastAsia="Arial" w:hAnsi="Calibri" w:cs="Calibri"/>
          <w:bCs/>
          <w:sz w:val="24"/>
          <w:szCs w:val="24"/>
        </w:rPr>
        <w:t xml:space="preserve"> directly if they feel it is more appropriate to do so.</w:t>
      </w:r>
    </w:p>
    <w:p w14:paraId="2136C300" w14:textId="77777777" w:rsidR="006474AF" w:rsidRPr="00540C2F" w:rsidRDefault="006474AF" w:rsidP="009962E2">
      <w:pPr>
        <w:autoSpaceDE w:val="0"/>
        <w:autoSpaceDN w:val="0"/>
        <w:adjustRightInd w:val="0"/>
        <w:spacing w:after="0" w:line="240" w:lineRule="auto"/>
        <w:rPr>
          <w:rFonts w:ascii="Arial" w:eastAsia="Arial" w:hAnsi="Arial" w:cs="Arial"/>
          <w:bCs/>
          <w:sz w:val="24"/>
          <w:szCs w:val="24"/>
        </w:rPr>
      </w:pPr>
    </w:p>
    <w:p w14:paraId="27D8EC06" w14:textId="77777777" w:rsidR="00400025" w:rsidRPr="00400025" w:rsidRDefault="00400025" w:rsidP="00400025">
      <w:pPr>
        <w:autoSpaceDE w:val="0"/>
        <w:autoSpaceDN w:val="0"/>
        <w:adjustRightInd w:val="0"/>
        <w:spacing w:after="0" w:line="240" w:lineRule="auto"/>
        <w:rPr>
          <w:rFonts w:ascii="Calibri" w:hAnsi="Calibri" w:cs="Calibri"/>
          <w:sz w:val="24"/>
          <w:szCs w:val="24"/>
        </w:rPr>
      </w:pPr>
      <w:r w:rsidRPr="00400025">
        <w:rPr>
          <w:rFonts w:ascii="Calibri" w:eastAsia="Arial" w:hAnsi="Calibri" w:cs="Calibri"/>
          <w:bCs/>
          <w:sz w:val="24"/>
          <w:szCs w:val="24"/>
        </w:rPr>
        <w:t>Our</w:t>
      </w:r>
      <w:r w:rsidRPr="00400025">
        <w:rPr>
          <w:rFonts w:ascii="Calibri" w:hAnsi="Calibri" w:cs="Calibri"/>
          <w:sz w:val="24"/>
          <w:szCs w:val="24"/>
        </w:rPr>
        <w:t xml:space="preserve"> school has a whistleblowing procedure- as set out in our E20 Whistleblowing policy. It is important to note that is part of a professional’s duty to report safeguarding issues, without the expectation of anonymity.  Safeguarding and whistleblowing should not be confused.</w:t>
      </w:r>
      <w:r w:rsidRPr="00400025">
        <w:rPr>
          <w:rFonts w:ascii="Calibri" w:hAnsi="Calibri" w:cs="Calibri"/>
          <w:color w:val="1F497D"/>
          <w:sz w:val="24"/>
          <w:szCs w:val="24"/>
        </w:rPr>
        <w:t xml:space="preserve">  </w:t>
      </w:r>
      <w:r w:rsidRPr="00400025">
        <w:rPr>
          <w:rFonts w:ascii="Calibri" w:hAnsi="Calibri" w:cs="Calibri"/>
          <w:sz w:val="24"/>
          <w:szCs w:val="24"/>
        </w:rPr>
        <w:t>“Safeguarding” refers to reporting concerns designed to protect children from harm and acting</w:t>
      </w:r>
      <w:r w:rsidRPr="00400025">
        <w:rPr>
          <w:rFonts w:ascii="Calibri" w:hAnsi="Calibri" w:cs="Calibri"/>
          <w:sz w:val="24"/>
          <w:szCs w:val="24"/>
          <w:lang w:val="en"/>
        </w:rPr>
        <w:t xml:space="preserve"> to enable all children to have the best outcomes.  In contrast </w:t>
      </w:r>
      <w:r w:rsidRPr="00400025">
        <w:rPr>
          <w:rFonts w:ascii="Calibri" w:hAnsi="Calibri" w:cs="Calibri"/>
          <w:sz w:val="24"/>
          <w:szCs w:val="24"/>
        </w:rPr>
        <w:t xml:space="preserve">“whistleblowing” describes the disclosure of concerns regarding a danger or illegality that has a public interest, usually because it threatens others or impacts on public funds. </w:t>
      </w:r>
    </w:p>
    <w:p w14:paraId="47E37340" w14:textId="77777777" w:rsidR="00400025" w:rsidRPr="00400025" w:rsidRDefault="00400025" w:rsidP="00400025">
      <w:pPr>
        <w:autoSpaceDE w:val="0"/>
        <w:autoSpaceDN w:val="0"/>
        <w:adjustRightInd w:val="0"/>
        <w:spacing w:after="0" w:line="240" w:lineRule="auto"/>
        <w:rPr>
          <w:rFonts w:ascii="Calibri" w:eastAsiaTheme="minorHAnsi" w:hAnsi="Calibri" w:cs="Calibri"/>
          <w:sz w:val="24"/>
          <w:szCs w:val="24"/>
        </w:rPr>
      </w:pPr>
      <w:r w:rsidRPr="00400025">
        <w:rPr>
          <w:rFonts w:ascii="Calibri" w:eastAsiaTheme="minorHAnsi" w:hAnsi="Calibri" w:cs="Calibri"/>
          <w:sz w:val="24"/>
          <w:szCs w:val="24"/>
        </w:rPr>
        <w:t>All members of staff are aware of the school Whistleblowing procedure and are aware of their duty to report concerns about the conduct of a colleague that could place a child at risk.</w:t>
      </w:r>
    </w:p>
    <w:p w14:paraId="095F5893" w14:textId="77777777" w:rsidR="00040E56" w:rsidRPr="00540C2F" w:rsidRDefault="00040E56" w:rsidP="000137D0">
      <w:pPr>
        <w:shd w:val="clear" w:color="auto" w:fill="FFFFFF" w:themeFill="background1"/>
        <w:autoSpaceDE w:val="0"/>
        <w:autoSpaceDN w:val="0"/>
        <w:adjustRightInd w:val="0"/>
        <w:spacing w:after="0" w:line="240" w:lineRule="auto"/>
        <w:rPr>
          <w:rFonts w:ascii="Arial" w:eastAsiaTheme="minorHAnsi" w:hAnsi="Arial" w:cs="Arial"/>
          <w:sz w:val="24"/>
          <w:szCs w:val="24"/>
        </w:rPr>
      </w:pPr>
    </w:p>
    <w:p w14:paraId="04EBE28C" w14:textId="6AD8FB0F" w:rsidR="00040E56" w:rsidRPr="00400025" w:rsidRDefault="00040E56" w:rsidP="000137D0">
      <w:pPr>
        <w:shd w:val="clear" w:color="auto" w:fill="FFFFFF" w:themeFill="background1"/>
        <w:autoSpaceDE w:val="0"/>
        <w:autoSpaceDN w:val="0"/>
        <w:adjustRightInd w:val="0"/>
        <w:spacing w:after="0" w:line="240" w:lineRule="auto"/>
        <w:rPr>
          <w:rFonts w:ascii="Calibri" w:eastAsiaTheme="minorHAnsi" w:hAnsi="Calibri" w:cs="Calibri"/>
          <w:sz w:val="24"/>
          <w:szCs w:val="24"/>
        </w:rPr>
      </w:pPr>
      <w:r w:rsidRPr="00400025">
        <w:rPr>
          <w:rFonts w:ascii="Calibri" w:eastAsiaTheme="minorHAnsi" w:hAnsi="Calibri" w:cs="Calibri"/>
          <w:sz w:val="24"/>
          <w:szCs w:val="24"/>
        </w:rPr>
        <w:t>School staff can also contact the NSPCC whistleblowing helpline if they do not feel able to raise concerns regarding child protection processes - 0800 028 0285.</w:t>
      </w:r>
      <w:r w:rsidRPr="00400025">
        <w:rPr>
          <w:rFonts w:ascii="Calibri" w:eastAsiaTheme="minorHAnsi" w:hAnsi="Calibri" w:cs="Calibri"/>
          <w:b/>
          <w:sz w:val="24"/>
          <w:szCs w:val="24"/>
        </w:rPr>
        <w:t xml:space="preserve"> </w:t>
      </w:r>
    </w:p>
    <w:p w14:paraId="22F2BDC0" w14:textId="77777777" w:rsidR="00040E56" w:rsidRPr="00400025" w:rsidRDefault="00040E56" w:rsidP="000137D0">
      <w:pPr>
        <w:shd w:val="clear" w:color="auto" w:fill="FFFFFF" w:themeFill="background1"/>
        <w:autoSpaceDE w:val="0"/>
        <w:autoSpaceDN w:val="0"/>
        <w:adjustRightInd w:val="0"/>
        <w:spacing w:after="0" w:line="240" w:lineRule="auto"/>
        <w:rPr>
          <w:rFonts w:ascii="Calibri" w:eastAsiaTheme="minorHAnsi" w:hAnsi="Calibri" w:cs="Calibri"/>
          <w:sz w:val="24"/>
          <w:szCs w:val="24"/>
          <w:lang w:val="en-US"/>
        </w:rPr>
      </w:pPr>
    </w:p>
    <w:p w14:paraId="1FE17138" w14:textId="04B0A992" w:rsidR="00040E56" w:rsidRPr="00400025" w:rsidRDefault="00040E56" w:rsidP="000137D0">
      <w:pPr>
        <w:shd w:val="clear" w:color="auto" w:fill="FFFFFF" w:themeFill="background1"/>
        <w:autoSpaceDE w:val="0"/>
        <w:autoSpaceDN w:val="0"/>
        <w:adjustRightInd w:val="0"/>
        <w:spacing w:after="0" w:line="240" w:lineRule="auto"/>
        <w:rPr>
          <w:rFonts w:ascii="Calibri" w:eastAsiaTheme="minorHAnsi" w:hAnsi="Calibri" w:cs="Calibri"/>
          <w:sz w:val="24"/>
          <w:szCs w:val="24"/>
          <w:lang w:val="en-US"/>
        </w:rPr>
      </w:pPr>
      <w:r w:rsidRPr="00400025">
        <w:rPr>
          <w:rFonts w:ascii="Calibri" w:eastAsiaTheme="minorHAnsi" w:hAnsi="Calibri" w:cs="Calibri"/>
          <w:sz w:val="24"/>
          <w:szCs w:val="24"/>
        </w:rPr>
        <w:t xml:space="preserve"> Where school has a statutory duty to refer to the Disclosure and Barring Service (DBS) it will do so ensuring that the </w:t>
      </w:r>
      <w:r w:rsidR="00EF7AF5" w:rsidRPr="00400025">
        <w:rPr>
          <w:rFonts w:ascii="Calibri" w:eastAsiaTheme="minorHAnsi" w:hAnsi="Calibri" w:cs="Calibri"/>
          <w:sz w:val="24"/>
          <w:szCs w:val="24"/>
        </w:rPr>
        <w:t>DO</w:t>
      </w:r>
      <w:r w:rsidRPr="00400025">
        <w:rPr>
          <w:rFonts w:ascii="Calibri" w:eastAsiaTheme="minorHAnsi" w:hAnsi="Calibri" w:cs="Calibri"/>
          <w:sz w:val="24"/>
          <w:szCs w:val="24"/>
        </w:rPr>
        <w:t xml:space="preserve"> and the Senior Advisor for Safeguarding in Education are aware.  </w:t>
      </w:r>
    </w:p>
    <w:p w14:paraId="60218FD8" w14:textId="4F4FF638" w:rsidR="00540C2F" w:rsidRPr="00400025" w:rsidRDefault="00400025" w:rsidP="000B46D5">
      <w:pPr>
        <w:autoSpaceDE w:val="0"/>
        <w:autoSpaceDN w:val="0"/>
        <w:adjustRightInd w:val="0"/>
        <w:spacing w:after="0" w:line="240" w:lineRule="auto"/>
        <w:rPr>
          <w:rFonts w:ascii="Calibri" w:eastAsia="Arial" w:hAnsi="Calibri" w:cs="Calibri"/>
          <w:bCs/>
          <w:sz w:val="24"/>
          <w:szCs w:val="24"/>
        </w:rPr>
      </w:pPr>
      <w:r w:rsidRPr="00400025">
        <w:rPr>
          <w:rFonts w:ascii="Calibri" w:eastAsia="Arial" w:hAnsi="Calibri" w:cs="Calibri"/>
          <w:bCs/>
          <w:sz w:val="24"/>
          <w:szCs w:val="24"/>
        </w:rPr>
        <w:t>Allegations from parents/meetings with parents and any issues they raise verbally etc. are always documented and responded to in writing. Guidance will, where appropriate, always be sought from the Authority and the relevant team within it.</w:t>
      </w:r>
    </w:p>
    <w:p w14:paraId="5D438FBC" w14:textId="07479D8B" w:rsidR="00540C2F" w:rsidRPr="00400025" w:rsidRDefault="008938FF" w:rsidP="00400025">
      <w:pPr>
        <w:pStyle w:val="Heading2"/>
        <w:rPr>
          <w:rFonts w:ascii="Calibri" w:eastAsia="Arial" w:hAnsi="Calibri" w:cs="Calibri"/>
          <w:b/>
          <w:color w:val="auto"/>
          <w:sz w:val="24"/>
          <w:szCs w:val="24"/>
        </w:rPr>
      </w:pPr>
      <w:r w:rsidRPr="00400025">
        <w:rPr>
          <w:rFonts w:ascii="Calibri" w:eastAsia="Arial" w:hAnsi="Calibri" w:cs="Calibri"/>
          <w:b/>
          <w:color w:val="auto"/>
          <w:sz w:val="24"/>
          <w:szCs w:val="24"/>
        </w:rPr>
        <w:t>C</w:t>
      </w:r>
      <w:r w:rsidR="00AD0D8A">
        <w:rPr>
          <w:rFonts w:ascii="Calibri" w:eastAsia="Arial" w:hAnsi="Calibri" w:cs="Calibri"/>
          <w:b/>
          <w:color w:val="auto"/>
          <w:sz w:val="24"/>
          <w:szCs w:val="24"/>
        </w:rPr>
        <w:t xml:space="preserve">HILDREN MISSING OUT ON EDUCATION AND MISSING FROM EDUCATION: </w:t>
      </w:r>
    </w:p>
    <w:p w14:paraId="59597C07" w14:textId="7D17668F" w:rsidR="00400025" w:rsidRDefault="008938FF" w:rsidP="008938FF">
      <w:pPr>
        <w:autoSpaceDE w:val="0"/>
        <w:autoSpaceDN w:val="0"/>
        <w:adjustRightInd w:val="0"/>
        <w:spacing w:after="0" w:line="276" w:lineRule="auto"/>
        <w:jc w:val="both"/>
        <w:rPr>
          <w:rFonts w:ascii="Calibri" w:eastAsia="Arial" w:hAnsi="Calibri" w:cs="Calibri"/>
          <w:sz w:val="24"/>
          <w:szCs w:val="24"/>
        </w:rPr>
      </w:pPr>
      <w:r w:rsidRPr="00400025">
        <w:rPr>
          <w:rFonts w:ascii="Calibri" w:eastAsia="Arial" w:hAnsi="Calibri" w:cs="Calibri"/>
          <w:sz w:val="24"/>
          <w:szCs w:val="24"/>
        </w:rPr>
        <w:t>Under section 175 of the Education Act 2002 we have a duty to investigate any unexplained absences</w:t>
      </w:r>
      <w:r w:rsidR="00A10961" w:rsidRPr="00400025">
        <w:rPr>
          <w:rFonts w:ascii="Calibri" w:eastAsia="Arial" w:hAnsi="Calibri" w:cs="Calibri"/>
          <w:sz w:val="24"/>
          <w:szCs w:val="24"/>
        </w:rPr>
        <w:t>.</w:t>
      </w:r>
      <w:r w:rsidR="00400025">
        <w:rPr>
          <w:rFonts w:ascii="Calibri" w:eastAsia="Arial" w:hAnsi="Calibri" w:cs="Calibri"/>
          <w:sz w:val="24"/>
          <w:szCs w:val="24"/>
        </w:rPr>
        <w:t xml:space="preserve"> </w:t>
      </w:r>
    </w:p>
    <w:p w14:paraId="05C66CA5" w14:textId="77777777" w:rsidR="003F65F8" w:rsidRPr="00400025" w:rsidRDefault="003F65F8" w:rsidP="008938FF">
      <w:pPr>
        <w:autoSpaceDE w:val="0"/>
        <w:autoSpaceDN w:val="0"/>
        <w:adjustRightInd w:val="0"/>
        <w:spacing w:after="0" w:line="276" w:lineRule="auto"/>
        <w:jc w:val="both"/>
        <w:rPr>
          <w:rFonts w:ascii="Calibri" w:eastAsia="Arial" w:hAnsi="Calibri" w:cs="Calibri"/>
          <w:sz w:val="24"/>
          <w:szCs w:val="24"/>
        </w:rPr>
      </w:pPr>
    </w:p>
    <w:p w14:paraId="2F5F777F" w14:textId="58F805A3" w:rsidR="008938FF" w:rsidRDefault="008938FF" w:rsidP="008938FF">
      <w:pPr>
        <w:autoSpaceDE w:val="0"/>
        <w:autoSpaceDN w:val="0"/>
        <w:adjustRightInd w:val="0"/>
        <w:spacing w:after="0" w:line="276" w:lineRule="auto"/>
        <w:jc w:val="both"/>
        <w:rPr>
          <w:rFonts w:ascii="Calibri" w:eastAsia="Arial" w:hAnsi="Calibri" w:cs="Calibri"/>
          <w:sz w:val="24"/>
          <w:szCs w:val="24"/>
        </w:rPr>
      </w:pPr>
      <w:r w:rsidRPr="00400025">
        <w:rPr>
          <w:rFonts w:ascii="Calibri" w:eastAsia="Arial" w:hAnsi="Calibri" w:cs="Calibri"/>
          <w:sz w:val="24"/>
          <w:szCs w:val="24"/>
        </w:rPr>
        <w:t xml:space="preserve">At </w:t>
      </w:r>
      <w:r w:rsidR="00400025" w:rsidRPr="00400025">
        <w:rPr>
          <w:rFonts w:ascii="Calibri" w:eastAsia="Arial" w:hAnsi="Calibri" w:cs="Calibri"/>
          <w:sz w:val="24"/>
          <w:szCs w:val="24"/>
        </w:rPr>
        <w:t>Norris Bank Primary School</w:t>
      </w:r>
      <w:r w:rsidRPr="00400025">
        <w:rPr>
          <w:rFonts w:ascii="Calibri" w:eastAsia="Arial" w:hAnsi="Calibri" w:cs="Calibri"/>
          <w:sz w:val="24"/>
          <w:szCs w:val="24"/>
        </w:rPr>
        <w:t xml:space="preserve"> we follow</w:t>
      </w:r>
      <w:r w:rsidR="00A10961" w:rsidRPr="00400025">
        <w:rPr>
          <w:rFonts w:ascii="Calibri" w:eastAsia="Arial" w:hAnsi="Calibri" w:cs="Calibri"/>
          <w:sz w:val="24"/>
          <w:szCs w:val="24"/>
        </w:rPr>
        <w:t xml:space="preserve"> Stockport’s</w:t>
      </w:r>
      <w:r w:rsidRPr="00400025">
        <w:rPr>
          <w:rFonts w:ascii="Calibri" w:eastAsia="Arial" w:hAnsi="Calibri" w:cs="Calibri"/>
          <w:sz w:val="24"/>
          <w:szCs w:val="24"/>
        </w:rPr>
        <w:t xml:space="preserve"> procedures for dealing wit</w:t>
      </w:r>
      <w:r w:rsidR="00A10961" w:rsidRPr="00400025">
        <w:rPr>
          <w:rFonts w:ascii="Calibri" w:eastAsia="Arial" w:hAnsi="Calibri" w:cs="Calibri"/>
          <w:sz w:val="24"/>
          <w:szCs w:val="24"/>
        </w:rPr>
        <w:t xml:space="preserve">h children that go missing from </w:t>
      </w:r>
      <w:r w:rsidRPr="00400025">
        <w:rPr>
          <w:rFonts w:ascii="Calibri" w:eastAsia="Arial" w:hAnsi="Calibri" w:cs="Calibri"/>
          <w:sz w:val="24"/>
          <w:szCs w:val="24"/>
        </w:rPr>
        <w:t>school</w:t>
      </w:r>
      <w:r w:rsidR="00C62184" w:rsidRPr="00400025">
        <w:rPr>
          <w:rFonts w:ascii="Calibri" w:eastAsia="Arial" w:hAnsi="Calibri" w:cs="Calibri"/>
          <w:sz w:val="24"/>
          <w:szCs w:val="24"/>
        </w:rPr>
        <w:t xml:space="preserve"> - </w:t>
      </w:r>
      <w:hyperlink r:id="rId30" w:history="1">
        <w:r w:rsidR="00C62184" w:rsidRPr="00400025">
          <w:rPr>
            <w:rStyle w:val="Hyperlink"/>
            <w:rFonts w:ascii="Calibri" w:eastAsia="Arial" w:hAnsi="Calibri" w:cs="Calibri"/>
            <w:sz w:val="24"/>
            <w:szCs w:val="24"/>
          </w:rPr>
          <w:t>missing-from-school</w:t>
        </w:r>
      </w:hyperlink>
      <w:r w:rsidR="003805D2" w:rsidRPr="00400025">
        <w:rPr>
          <w:rFonts w:ascii="Calibri" w:eastAsia="Arial" w:hAnsi="Calibri" w:cs="Calibri"/>
          <w:sz w:val="24"/>
          <w:szCs w:val="24"/>
        </w:rPr>
        <w:t>, and adhere the guidance set out by the DfE-</w:t>
      </w:r>
      <w:hyperlink r:id="rId31" w:history="1">
        <w:r w:rsidR="003805D2" w:rsidRPr="00400025">
          <w:rPr>
            <w:rStyle w:val="Hyperlink"/>
            <w:rFonts w:ascii="Calibri" w:eastAsia="Arial" w:hAnsi="Calibri" w:cs="Calibri"/>
            <w:sz w:val="24"/>
            <w:szCs w:val="24"/>
          </w:rPr>
          <w:t>Children Missing Education_-_Statutory guidance</w:t>
        </w:r>
      </w:hyperlink>
      <w:r w:rsidR="003805D2" w:rsidRPr="00400025">
        <w:rPr>
          <w:rFonts w:ascii="Calibri" w:eastAsia="Arial" w:hAnsi="Calibri" w:cs="Calibri"/>
          <w:sz w:val="24"/>
          <w:szCs w:val="24"/>
        </w:rPr>
        <w:t xml:space="preserve"> </w:t>
      </w:r>
      <w:r w:rsidRPr="00400025">
        <w:rPr>
          <w:rFonts w:ascii="Calibri" w:eastAsia="Arial" w:hAnsi="Calibri" w:cs="Calibri"/>
          <w:sz w:val="24"/>
          <w:szCs w:val="24"/>
        </w:rPr>
        <w:t xml:space="preserve">. </w:t>
      </w:r>
      <w:r w:rsidRPr="00400025">
        <w:rPr>
          <w:rFonts w:ascii="Calibri" w:hAnsi="Calibri" w:cs="Calibri"/>
          <w:sz w:val="24"/>
          <w:szCs w:val="24"/>
        </w:rPr>
        <w:t>All staff are aware that children going missing, p</w:t>
      </w:r>
      <w:r w:rsidR="00A10961" w:rsidRPr="00400025">
        <w:rPr>
          <w:rFonts w:ascii="Calibri" w:hAnsi="Calibri" w:cs="Calibri"/>
          <w:sz w:val="24"/>
          <w:szCs w:val="24"/>
        </w:rPr>
        <w:t>articularly repeatedly, are potentially vulnerable to harm including</w:t>
      </w:r>
      <w:r w:rsidRPr="00400025">
        <w:rPr>
          <w:rFonts w:ascii="Calibri" w:hAnsi="Calibri" w:cs="Calibri"/>
          <w:sz w:val="24"/>
          <w:szCs w:val="24"/>
        </w:rPr>
        <w:t xml:space="preserve"> abuse and </w:t>
      </w:r>
      <w:r w:rsidR="00A10961" w:rsidRPr="00400025">
        <w:rPr>
          <w:rFonts w:ascii="Calibri" w:hAnsi="Calibri" w:cs="Calibri"/>
          <w:sz w:val="24"/>
          <w:szCs w:val="24"/>
        </w:rPr>
        <w:t>neglect, such as sexual</w:t>
      </w:r>
      <w:r w:rsidRPr="00400025">
        <w:rPr>
          <w:rFonts w:ascii="Calibri" w:hAnsi="Calibri" w:cs="Calibri"/>
          <w:sz w:val="24"/>
          <w:szCs w:val="24"/>
        </w:rPr>
        <w:t xml:space="preserve"> abuse or exploitation and child criminal exploitation. It may indicate mental health problems, risk of substance abuse, risk of travelling to conflict zones, risk of female genital mutilation or risk of forced marriage.</w:t>
      </w:r>
    </w:p>
    <w:p w14:paraId="3DFD2A09" w14:textId="77777777" w:rsidR="00400025" w:rsidRPr="00400025" w:rsidRDefault="00400025" w:rsidP="008938FF">
      <w:pPr>
        <w:autoSpaceDE w:val="0"/>
        <w:autoSpaceDN w:val="0"/>
        <w:adjustRightInd w:val="0"/>
        <w:spacing w:after="0" w:line="276" w:lineRule="auto"/>
        <w:jc w:val="both"/>
        <w:rPr>
          <w:rFonts w:ascii="Calibri" w:eastAsia="Arial" w:hAnsi="Calibri" w:cs="Calibri"/>
          <w:sz w:val="24"/>
          <w:szCs w:val="24"/>
        </w:rPr>
      </w:pPr>
    </w:p>
    <w:p w14:paraId="7C78158E" w14:textId="77777777" w:rsidR="008938FF" w:rsidRDefault="008938FF" w:rsidP="008938FF">
      <w:pPr>
        <w:autoSpaceDE w:val="0"/>
        <w:autoSpaceDN w:val="0"/>
        <w:adjustRightInd w:val="0"/>
        <w:spacing w:after="0" w:line="276" w:lineRule="auto"/>
        <w:jc w:val="both"/>
        <w:rPr>
          <w:rFonts w:ascii="Calibri" w:eastAsia="Arial" w:hAnsi="Calibri" w:cs="Calibri"/>
          <w:sz w:val="24"/>
          <w:szCs w:val="24"/>
        </w:rPr>
      </w:pPr>
      <w:r w:rsidRPr="00400025">
        <w:rPr>
          <w:rFonts w:ascii="Calibri" w:eastAsia="Arial" w:hAnsi="Calibri" w:cs="Calibri"/>
          <w:sz w:val="24"/>
          <w:szCs w:val="24"/>
        </w:rPr>
        <w:t xml:space="preserve">We also ensure that we are rigorous in our attendance procedures; these are outlined in our attendance policy. Where a child’s destination is unknown when they have left our </w:t>
      </w:r>
      <w:r w:rsidR="0082598F" w:rsidRPr="00400025">
        <w:rPr>
          <w:rFonts w:ascii="Calibri" w:eastAsia="Arial" w:hAnsi="Calibri" w:cs="Calibri"/>
          <w:sz w:val="24"/>
          <w:szCs w:val="24"/>
        </w:rPr>
        <w:t>school,</w:t>
      </w:r>
      <w:r w:rsidRPr="00400025">
        <w:rPr>
          <w:rFonts w:ascii="Calibri" w:eastAsia="Arial" w:hAnsi="Calibri" w:cs="Calibri"/>
          <w:sz w:val="24"/>
          <w:szCs w:val="24"/>
        </w:rPr>
        <w:t xml:space="preserve"> we ensure we carry out all necess</w:t>
      </w:r>
      <w:r w:rsidR="00A10961" w:rsidRPr="00400025">
        <w:rPr>
          <w:rFonts w:ascii="Calibri" w:eastAsia="Arial" w:hAnsi="Calibri" w:cs="Calibri"/>
          <w:sz w:val="24"/>
          <w:szCs w:val="24"/>
        </w:rPr>
        <w:t xml:space="preserve">ary checks and refer them as a child missing from education. </w:t>
      </w:r>
    </w:p>
    <w:p w14:paraId="50DB2D21" w14:textId="77777777" w:rsidR="00D67467" w:rsidRPr="00400025" w:rsidRDefault="00D67467" w:rsidP="008938FF">
      <w:pPr>
        <w:autoSpaceDE w:val="0"/>
        <w:autoSpaceDN w:val="0"/>
        <w:adjustRightInd w:val="0"/>
        <w:spacing w:after="0" w:line="276" w:lineRule="auto"/>
        <w:jc w:val="both"/>
        <w:rPr>
          <w:rFonts w:ascii="Calibri" w:eastAsia="Arial" w:hAnsi="Calibri" w:cs="Calibri"/>
          <w:sz w:val="24"/>
          <w:szCs w:val="24"/>
        </w:rPr>
      </w:pPr>
    </w:p>
    <w:p w14:paraId="6EB6F847" w14:textId="61739817" w:rsidR="00ED02E5" w:rsidRPr="00D67467" w:rsidRDefault="00ED02E5" w:rsidP="00D67467">
      <w:pPr>
        <w:autoSpaceDE w:val="0"/>
        <w:autoSpaceDN w:val="0"/>
        <w:adjustRightInd w:val="0"/>
        <w:spacing w:after="0" w:line="240" w:lineRule="auto"/>
        <w:rPr>
          <w:rFonts w:ascii="Calibri" w:eastAsia="Arial" w:hAnsi="Calibri" w:cs="Calibri"/>
          <w:bCs/>
          <w:sz w:val="24"/>
          <w:szCs w:val="24"/>
        </w:rPr>
      </w:pPr>
      <w:r w:rsidRPr="00D67467">
        <w:rPr>
          <w:rFonts w:ascii="Calibri" w:hAnsi="Calibri"/>
          <w:b/>
          <w:sz w:val="24"/>
          <w:szCs w:val="24"/>
        </w:rPr>
        <w:t>SUPPORTING VULNERABLE PUPILS</w:t>
      </w:r>
      <w:r w:rsidR="00AD0D8A">
        <w:rPr>
          <w:rFonts w:ascii="Calibri" w:hAnsi="Calibri"/>
          <w:b/>
          <w:sz w:val="24"/>
          <w:szCs w:val="24"/>
        </w:rPr>
        <w:t>:</w:t>
      </w:r>
    </w:p>
    <w:p w14:paraId="7C5FAD28" w14:textId="77777777" w:rsidR="000313F8" w:rsidRPr="00D67467" w:rsidRDefault="000313F8" w:rsidP="00BB2FD6">
      <w:pPr>
        <w:pStyle w:val="ListParagraph"/>
        <w:autoSpaceDE w:val="0"/>
        <w:autoSpaceDN w:val="0"/>
        <w:adjustRightInd w:val="0"/>
        <w:spacing w:after="0" w:line="240" w:lineRule="auto"/>
        <w:ind w:left="0"/>
        <w:rPr>
          <w:rFonts w:ascii="Calibri" w:eastAsia="Arial" w:hAnsi="Calibri" w:cs="Calibri"/>
          <w:bCs/>
          <w:sz w:val="24"/>
          <w:szCs w:val="24"/>
        </w:rPr>
      </w:pPr>
      <w:r w:rsidRPr="00D67467">
        <w:rPr>
          <w:rFonts w:ascii="Calibri" w:eastAsia="Arial" w:hAnsi="Calibri" w:cs="Calibri"/>
          <w:bCs/>
          <w:sz w:val="24"/>
          <w:szCs w:val="24"/>
        </w:rPr>
        <w:t>The school will endeavour to support vulnerable pupils through:</w:t>
      </w:r>
    </w:p>
    <w:p w14:paraId="7D82D0FD" w14:textId="77777777" w:rsidR="000313F8" w:rsidRPr="00D67467" w:rsidRDefault="000313F8" w:rsidP="00740F65">
      <w:pPr>
        <w:pStyle w:val="ListParagraph"/>
        <w:autoSpaceDE w:val="0"/>
        <w:autoSpaceDN w:val="0"/>
        <w:adjustRightInd w:val="0"/>
        <w:spacing w:after="0" w:line="240" w:lineRule="auto"/>
        <w:rPr>
          <w:rFonts w:ascii="Calibri" w:eastAsia="Arial" w:hAnsi="Calibri" w:cs="Calibri"/>
          <w:bCs/>
          <w:sz w:val="24"/>
          <w:szCs w:val="24"/>
        </w:rPr>
      </w:pPr>
    </w:p>
    <w:p w14:paraId="1E9864AF" w14:textId="77777777" w:rsidR="000313F8" w:rsidRPr="00D67467" w:rsidRDefault="000313F8" w:rsidP="005633C9">
      <w:pPr>
        <w:pStyle w:val="ListParagraph"/>
        <w:numPr>
          <w:ilvl w:val="0"/>
          <w:numId w:val="7"/>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Its ethos </w:t>
      </w:r>
      <w:r w:rsidR="0001063A" w:rsidRPr="00D67467">
        <w:rPr>
          <w:rFonts w:ascii="Calibri" w:eastAsia="Arial" w:hAnsi="Calibri" w:cs="Calibri"/>
          <w:bCs/>
          <w:sz w:val="24"/>
          <w:szCs w:val="24"/>
        </w:rPr>
        <w:t xml:space="preserve">and culture </w:t>
      </w:r>
      <w:r w:rsidRPr="00D67467">
        <w:rPr>
          <w:rFonts w:ascii="Calibri" w:eastAsia="Arial" w:hAnsi="Calibri" w:cs="Calibri"/>
          <w:bCs/>
          <w:sz w:val="24"/>
          <w:szCs w:val="24"/>
        </w:rPr>
        <w:t>which promotes a positive, supportive and secure environment; giving pupils a sense of being valued.</w:t>
      </w:r>
    </w:p>
    <w:p w14:paraId="575B6145" w14:textId="5D3F4E68" w:rsidR="000313F8" w:rsidRPr="00D67467" w:rsidRDefault="000313F8" w:rsidP="005633C9">
      <w:pPr>
        <w:pStyle w:val="ListParagraph"/>
        <w:numPr>
          <w:ilvl w:val="0"/>
          <w:numId w:val="7"/>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Its behaviour policy </w:t>
      </w:r>
      <w:r w:rsidR="0001063A" w:rsidRPr="00D67467">
        <w:rPr>
          <w:rFonts w:ascii="Calibri" w:eastAsia="Arial" w:hAnsi="Calibri" w:cs="Calibri"/>
          <w:bCs/>
          <w:sz w:val="24"/>
          <w:szCs w:val="24"/>
        </w:rPr>
        <w:t>-</w:t>
      </w:r>
      <w:r w:rsidRPr="00D67467">
        <w:rPr>
          <w:rFonts w:ascii="Calibri" w:eastAsia="Arial" w:hAnsi="Calibri" w:cs="Calibri"/>
          <w:bCs/>
          <w:sz w:val="24"/>
          <w:szCs w:val="24"/>
        </w:rPr>
        <w:t>aimed at supporting vulnerable pupils in school. All staff will agree a consistent approach</w:t>
      </w:r>
      <w:r w:rsidR="0080172E" w:rsidRPr="00D67467">
        <w:rPr>
          <w:rFonts w:ascii="Calibri" w:eastAsia="Arial" w:hAnsi="Calibri" w:cs="Calibri"/>
          <w:bCs/>
          <w:sz w:val="24"/>
          <w:szCs w:val="24"/>
        </w:rPr>
        <w:t>,</w:t>
      </w:r>
      <w:r w:rsidRPr="00D67467">
        <w:rPr>
          <w:rFonts w:ascii="Calibri" w:eastAsia="Arial" w:hAnsi="Calibri" w:cs="Calibri"/>
          <w:bCs/>
          <w:sz w:val="24"/>
          <w:szCs w:val="24"/>
        </w:rPr>
        <w:t xml:space="preserve"> working to support children in developing positive behaviour.</w:t>
      </w:r>
    </w:p>
    <w:p w14:paraId="60AFE29E" w14:textId="7755FF52" w:rsidR="00C62184" w:rsidRPr="00D67467" w:rsidRDefault="00C62184" w:rsidP="005633C9">
      <w:pPr>
        <w:pStyle w:val="ListParagraph"/>
        <w:numPr>
          <w:ilvl w:val="0"/>
          <w:numId w:val="7"/>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Our Team Around the School (TAS) partnership.</w:t>
      </w:r>
    </w:p>
    <w:p w14:paraId="67AF69C8" w14:textId="77777777" w:rsidR="000313F8" w:rsidRPr="00D67467" w:rsidRDefault="000313F8" w:rsidP="005633C9">
      <w:pPr>
        <w:pStyle w:val="ListParagraph"/>
        <w:numPr>
          <w:ilvl w:val="0"/>
          <w:numId w:val="7"/>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Liaison with other appropriate agencies which support the pupil.</w:t>
      </w:r>
    </w:p>
    <w:p w14:paraId="4F7A1611" w14:textId="77777777" w:rsidR="000313F8" w:rsidRPr="00D67467" w:rsidRDefault="0001063A" w:rsidP="005633C9">
      <w:pPr>
        <w:pStyle w:val="ListParagraph"/>
        <w:numPr>
          <w:ilvl w:val="0"/>
          <w:numId w:val="7"/>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D</w:t>
      </w:r>
      <w:r w:rsidR="000313F8" w:rsidRPr="00D67467">
        <w:rPr>
          <w:rFonts w:ascii="Calibri" w:eastAsia="Arial" w:hAnsi="Calibri" w:cs="Calibri"/>
          <w:bCs/>
          <w:sz w:val="24"/>
          <w:szCs w:val="24"/>
        </w:rPr>
        <w:t>eveloping supportive relationships.</w:t>
      </w:r>
    </w:p>
    <w:p w14:paraId="19AD600C" w14:textId="48D96300" w:rsidR="000313F8" w:rsidRPr="00D67467" w:rsidRDefault="000313F8" w:rsidP="005633C9">
      <w:pPr>
        <w:pStyle w:val="ListParagraph"/>
        <w:numPr>
          <w:ilvl w:val="0"/>
          <w:numId w:val="7"/>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Recognition that children living in difficult home environments are vulnerable and </w:t>
      </w:r>
      <w:r w:rsidR="008879C7" w:rsidRPr="00D67467">
        <w:rPr>
          <w:rFonts w:ascii="Calibri" w:eastAsia="Arial" w:hAnsi="Calibri" w:cs="Calibri"/>
          <w:bCs/>
          <w:sz w:val="24"/>
          <w:szCs w:val="24"/>
        </w:rPr>
        <w:t>need</w:t>
      </w:r>
      <w:r w:rsidRPr="00D67467">
        <w:rPr>
          <w:rFonts w:ascii="Calibri" w:eastAsia="Arial" w:hAnsi="Calibri" w:cs="Calibri"/>
          <w:bCs/>
          <w:sz w:val="24"/>
          <w:szCs w:val="24"/>
        </w:rPr>
        <w:t xml:space="preserve"> support and protection.</w:t>
      </w:r>
    </w:p>
    <w:p w14:paraId="2B4A65FB" w14:textId="77777777" w:rsidR="000313F8" w:rsidRPr="00D67467" w:rsidRDefault="000313F8" w:rsidP="005633C9">
      <w:pPr>
        <w:pStyle w:val="ListParagraph"/>
        <w:numPr>
          <w:ilvl w:val="0"/>
          <w:numId w:val="7"/>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Monitoring pupil welfare, keeping accurate records and notifying appropriate agencies when necessary.</w:t>
      </w:r>
    </w:p>
    <w:p w14:paraId="60371BCF" w14:textId="1CB7D08D" w:rsidR="000313F8" w:rsidRPr="00D67467" w:rsidRDefault="0001063A" w:rsidP="005633C9">
      <w:pPr>
        <w:pStyle w:val="ListParagraph"/>
        <w:numPr>
          <w:ilvl w:val="0"/>
          <w:numId w:val="7"/>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Ensuring </w:t>
      </w:r>
      <w:r w:rsidR="000313F8" w:rsidRPr="00D67467">
        <w:rPr>
          <w:rFonts w:ascii="Calibri" w:eastAsia="Arial" w:hAnsi="Calibri" w:cs="Calibri"/>
          <w:bCs/>
          <w:sz w:val="24"/>
          <w:szCs w:val="24"/>
        </w:rPr>
        <w:t xml:space="preserve">designated </w:t>
      </w:r>
      <w:r w:rsidR="0080172E" w:rsidRPr="00D67467">
        <w:rPr>
          <w:rFonts w:ascii="Calibri" w:eastAsia="Arial" w:hAnsi="Calibri" w:cs="Calibri"/>
          <w:bCs/>
          <w:sz w:val="24"/>
          <w:szCs w:val="24"/>
        </w:rPr>
        <w:t xml:space="preserve">safeguarding </w:t>
      </w:r>
      <w:r w:rsidR="00AA4AFC" w:rsidRPr="00D67467">
        <w:rPr>
          <w:rFonts w:ascii="Calibri" w:eastAsia="Arial" w:hAnsi="Calibri" w:cs="Calibri"/>
          <w:bCs/>
          <w:sz w:val="24"/>
          <w:szCs w:val="24"/>
        </w:rPr>
        <w:t>staff and</w:t>
      </w:r>
      <w:r w:rsidRPr="00D67467">
        <w:rPr>
          <w:rFonts w:ascii="Calibri" w:eastAsia="Arial" w:hAnsi="Calibri" w:cs="Calibri"/>
          <w:bCs/>
          <w:sz w:val="24"/>
          <w:szCs w:val="24"/>
        </w:rPr>
        <w:t xml:space="preserve"> their team have </w:t>
      </w:r>
      <w:r w:rsidR="0080172E" w:rsidRPr="00D67467">
        <w:rPr>
          <w:rFonts w:ascii="Calibri" w:eastAsia="Arial" w:hAnsi="Calibri" w:cs="Calibri"/>
          <w:bCs/>
          <w:sz w:val="24"/>
          <w:szCs w:val="24"/>
        </w:rPr>
        <w:t xml:space="preserve">the </w:t>
      </w:r>
      <w:r w:rsidR="000313F8" w:rsidRPr="00D67467">
        <w:rPr>
          <w:rFonts w:ascii="Calibri" w:eastAsia="Arial" w:hAnsi="Calibri" w:cs="Calibri"/>
          <w:bCs/>
          <w:sz w:val="24"/>
          <w:szCs w:val="24"/>
        </w:rPr>
        <w:t xml:space="preserve">opportunity to attend face to face </w:t>
      </w:r>
      <w:r w:rsidR="00647CB5" w:rsidRPr="00D67467">
        <w:rPr>
          <w:rFonts w:ascii="Calibri" w:eastAsia="Arial" w:hAnsi="Calibri" w:cs="Calibri"/>
          <w:bCs/>
          <w:sz w:val="24"/>
          <w:szCs w:val="24"/>
        </w:rPr>
        <w:t>SSCP</w:t>
      </w:r>
      <w:r w:rsidR="00740F65" w:rsidRPr="00D67467">
        <w:rPr>
          <w:rFonts w:ascii="Calibri" w:eastAsia="Arial" w:hAnsi="Calibri" w:cs="Calibri"/>
          <w:bCs/>
          <w:sz w:val="24"/>
          <w:szCs w:val="24"/>
        </w:rPr>
        <w:t xml:space="preserve"> </w:t>
      </w:r>
      <w:r w:rsidR="000313F8" w:rsidRPr="00D67467">
        <w:rPr>
          <w:rFonts w:ascii="Calibri" w:eastAsia="Arial" w:hAnsi="Calibri" w:cs="Calibri"/>
          <w:bCs/>
          <w:sz w:val="24"/>
          <w:szCs w:val="24"/>
        </w:rPr>
        <w:t>training</w:t>
      </w:r>
      <w:r w:rsidRPr="00D67467">
        <w:rPr>
          <w:rFonts w:ascii="Calibri" w:eastAsia="Arial" w:hAnsi="Calibri" w:cs="Calibri"/>
          <w:bCs/>
          <w:sz w:val="24"/>
          <w:szCs w:val="24"/>
        </w:rPr>
        <w:t xml:space="preserve"> </w:t>
      </w:r>
      <w:r w:rsidR="00AA4AFC" w:rsidRPr="00D67467">
        <w:rPr>
          <w:rFonts w:ascii="Calibri" w:eastAsia="Arial" w:hAnsi="Calibri" w:cs="Calibri"/>
          <w:bCs/>
          <w:sz w:val="24"/>
          <w:szCs w:val="24"/>
        </w:rPr>
        <w:t>and network updates</w:t>
      </w:r>
      <w:r w:rsidR="000313F8" w:rsidRPr="00D67467">
        <w:rPr>
          <w:rFonts w:ascii="Calibri" w:eastAsia="Arial" w:hAnsi="Calibri" w:cs="Calibri"/>
          <w:bCs/>
          <w:sz w:val="24"/>
          <w:szCs w:val="24"/>
        </w:rPr>
        <w:t xml:space="preserve">. (For </w:t>
      </w:r>
      <w:r w:rsidR="0082598F" w:rsidRPr="00D67467">
        <w:rPr>
          <w:rFonts w:ascii="Calibri" w:eastAsia="Arial" w:hAnsi="Calibri" w:cs="Calibri"/>
          <w:bCs/>
          <w:sz w:val="24"/>
          <w:szCs w:val="24"/>
        </w:rPr>
        <w:t>example,</w:t>
      </w:r>
      <w:r w:rsidR="00C62184" w:rsidRPr="00D67467">
        <w:rPr>
          <w:rFonts w:ascii="Calibri" w:eastAsia="Arial" w:hAnsi="Calibri" w:cs="Calibri"/>
          <w:bCs/>
          <w:sz w:val="24"/>
          <w:szCs w:val="24"/>
        </w:rPr>
        <w:t xml:space="preserve"> Network events,</w:t>
      </w:r>
      <w:r w:rsidR="000313F8" w:rsidRPr="00D67467">
        <w:rPr>
          <w:rFonts w:ascii="Calibri" w:eastAsia="Arial" w:hAnsi="Calibri" w:cs="Calibri"/>
          <w:bCs/>
          <w:sz w:val="24"/>
          <w:szCs w:val="24"/>
        </w:rPr>
        <w:t xml:space="preserve"> child sexual exploitation, domestic violence, drugs / alcohol substance misuse</w:t>
      </w:r>
      <w:r w:rsidR="0080172E" w:rsidRPr="00D67467">
        <w:rPr>
          <w:rFonts w:ascii="Calibri" w:eastAsia="Arial" w:hAnsi="Calibri" w:cs="Calibri"/>
          <w:bCs/>
          <w:sz w:val="24"/>
          <w:szCs w:val="24"/>
        </w:rPr>
        <w:t xml:space="preserve">, </w:t>
      </w:r>
      <w:r w:rsidR="00214ECB" w:rsidRPr="00D67467">
        <w:rPr>
          <w:rFonts w:ascii="Calibri" w:eastAsia="Arial" w:hAnsi="Calibri" w:cs="Calibri"/>
          <w:bCs/>
          <w:sz w:val="24"/>
          <w:szCs w:val="24"/>
        </w:rPr>
        <w:t>Female Genital Mutilation-</w:t>
      </w:r>
      <w:r w:rsidR="0080172E" w:rsidRPr="00D67467">
        <w:rPr>
          <w:rFonts w:ascii="Calibri" w:eastAsia="Arial" w:hAnsi="Calibri" w:cs="Calibri"/>
          <w:bCs/>
          <w:sz w:val="24"/>
          <w:szCs w:val="24"/>
        </w:rPr>
        <w:t>FGM,</w:t>
      </w:r>
      <w:r w:rsidR="000313F8" w:rsidRPr="00D67467">
        <w:rPr>
          <w:rFonts w:ascii="Calibri" w:eastAsia="Arial" w:hAnsi="Calibri" w:cs="Calibri"/>
          <w:bCs/>
          <w:sz w:val="24"/>
          <w:szCs w:val="24"/>
        </w:rPr>
        <w:t xml:space="preserve"> </w:t>
      </w:r>
      <w:r w:rsidR="00AA4AFC" w:rsidRPr="00D67467">
        <w:rPr>
          <w:rFonts w:ascii="Calibri" w:eastAsia="Arial" w:hAnsi="Calibri" w:cs="Calibri"/>
          <w:bCs/>
          <w:sz w:val="24"/>
          <w:szCs w:val="24"/>
        </w:rPr>
        <w:t>etc.)</w:t>
      </w:r>
    </w:p>
    <w:p w14:paraId="69B08769" w14:textId="3A791487" w:rsidR="00D67467" w:rsidRPr="00AD0D8A" w:rsidRDefault="000313F8" w:rsidP="003333FB">
      <w:pPr>
        <w:pStyle w:val="ListParagraph"/>
        <w:numPr>
          <w:ilvl w:val="0"/>
          <w:numId w:val="7"/>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Ensuring information is transferred safely and securely when a </w:t>
      </w:r>
      <w:r w:rsidR="007C4D9A" w:rsidRPr="00D67467">
        <w:rPr>
          <w:rFonts w:ascii="Calibri" w:eastAsia="Arial" w:hAnsi="Calibri" w:cs="Calibri"/>
          <w:bCs/>
          <w:sz w:val="24"/>
          <w:szCs w:val="24"/>
        </w:rPr>
        <w:t>pupil with a child protection record</w:t>
      </w:r>
      <w:r w:rsidR="008B6DB7" w:rsidRPr="00D67467">
        <w:rPr>
          <w:rFonts w:ascii="Calibri" w:eastAsia="Arial" w:hAnsi="Calibri" w:cs="Calibri"/>
          <w:bCs/>
          <w:sz w:val="24"/>
          <w:szCs w:val="24"/>
        </w:rPr>
        <w:t xml:space="preserve"> moves</w:t>
      </w:r>
      <w:r w:rsidRPr="00D67467">
        <w:rPr>
          <w:rFonts w:ascii="Calibri" w:eastAsia="Arial" w:hAnsi="Calibri" w:cs="Calibri"/>
          <w:bCs/>
          <w:sz w:val="24"/>
          <w:szCs w:val="24"/>
        </w:rPr>
        <w:t xml:space="preserve"> to another school. Also notifying Key </w:t>
      </w:r>
      <w:r w:rsidR="0080172E" w:rsidRPr="00D67467">
        <w:rPr>
          <w:rFonts w:ascii="Calibri" w:eastAsia="Arial" w:hAnsi="Calibri" w:cs="Calibri"/>
          <w:bCs/>
          <w:sz w:val="24"/>
          <w:szCs w:val="24"/>
        </w:rPr>
        <w:t>W</w:t>
      </w:r>
      <w:r w:rsidRPr="00D67467">
        <w:rPr>
          <w:rFonts w:ascii="Calibri" w:eastAsia="Arial" w:hAnsi="Calibri" w:cs="Calibri"/>
          <w:bCs/>
          <w:sz w:val="24"/>
          <w:szCs w:val="24"/>
        </w:rPr>
        <w:t xml:space="preserve">orkers or </w:t>
      </w:r>
      <w:r w:rsidR="0080172E" w:rsidRPr="00D67467">
        <w:rPr>
          <w:rFonts w:ascii="Calibri" w:eastAsia="Arial" w:hAnsi="Calibri" w:cs="Calibri"/>
          <w:bCs/>
          <w:sz w:val="24"/>
          <w:szCs w:val="24"/>
        </w:rPr>
        <w:t>S</w:t>
      </w:r>
      <w:r w:rsidRPr="00D67467">
        <w:rPr>
          <w:rFonts w:ascii="Calibri" w:eastAsia="Arial" w:hAnsi="Calibri" w:cs="Calibri"/>
          <w:bCs/>
          <w:sz w:val="24"/>
          <w:szCs w:val="24"/>
        </w:rPr>
        <w:t xml:space="preserve">ocial </w:t>
      </w:r>
      <w:r w:rsidR="0080172E" w:rsidRPr="00D67467">
        <w:rPr>
          <w:rFonts w:ascii="Calibri" w:eastAsia="Arial" w:hAnsi="Calibri" w:cs="Calibri"/>
          <w:bCs/>
          <w:sz w:val="24"/>
          <w:szCs w:val="24"/>
        </w:rPr>
        <w:t>W</w:t>
      </w:r>
      <w:r w:rsidRPr="00D67467">
        <w:rPr>
          <w:rFonts w:ascii="Calibri" w:eastAsia="Arial" w:hAnsi="Calibri" w:cs="Calibri"/>
          <w:bCs/>
          <w:sz w:val="24"/>
          <w:szCs w:val="24"/>
        </w:rPr>
        <w:t>orkers where a child leaves the school (as appropriate)</w:t>
      </w:r>
    </w:p>
    <w:p w14:paraId="21A55BF2" w14:textId="1CE467F1" w:rsidR="00540C2F" w:rsidRPr="00D67467" w:rsidRDefault="003333FB" w:rsidP="00D67467">
      <w:pPr>
        <w:pStyle w:val="Heading2"/>
        <w:rPr>
          <w:rFonts w:ascii="Calibri" w:eastAsiaTheme="minorEastAsia" w:hAnsi="Calibri"/>
          <w:b/>
          <w:color w:val="auto"/>
          <w:sz w:val="24"/>
          <w:szCs w:val="24"/>
        </w:rPr>
      </w:pPr>
      <w:r w:rsidRPr="00D67467">
        <w:rPr>
          <w:rFonts w:ascii="Calibri" w:eastAsiaTheme="minorEastAsia" w:hAnsi="Calibri"/>
          <w:b/>
          <w:color w:val="auto"/>
          <w:sz w:val="24"/>
          <w:szCs w:val="24"/>
        </w:rPr>
        <w:t>C</w:t>
      </w:r>
      <w:r w:rsidR="00AC0BF8">
        <w:rPr>
          <w:rFonts w:ascii="Calibri" w:eastAsiaTheme="minorEastAsia" w:hAnsi="Calibri"/>
          <w:b/>
          <w:color w:val="auto"/>
          <w:sz w:val="24"/>
          <w:szCs w:val="24"/>
        </w:rPr>
        <w:t>HILDREN WITH SPECIAL</w:t>
      </w:r>
      <w:r w:rsidR="00AD0D8A">
        <w:rPr>
          <w:rFonts w:ascii="Calibri" w:eastAsiaTheme="minorEastAsia" w:hAnsi="Calibri"/>
          <w:b/>
          <w:color w:val="auto"/>
          <w:sz w:val="24"/>
          <w:szCs w:val="24"/>
        </w:rPr>
        <w:t xml:space="preserve"> NEEDS AND DISABILITIES: </w:t>
      </w:r>
    </w:p>
    <w:p w14:paraId="39CD4473" w14:textId="77777777" w:rsidR="003333FB" w:rsidRPr="00D67467" w:rsidRDefault="003333FB" w:rsidP="003333FB">
      <w:pPr>
        <w:autoSpaceDE w:val="0"/>
        <w:autoSpaceDN w:val="0"/>
        <w:adjustRightInd w:val="0"/>
        <w:spacing w:after="0"/>
        <w:jc w:val="both"/>
        <w:rPr>
          <w:rFonts w:ascii="Calibri" w:eastAsiaTheme="minorHAnsi" w:hAnsi="Calibri" w:cs="Calibri"/>
          <w:sz w:val="24"/>
          <w:szCs w:val="24"/>
        </w:rPr>
      </w:pPr>
      <w:r w:rsidRPr="00D67467">
        <w:rPr>
          <w:rFonts w:ascii="Calibri" w:eastAsia="Arial" w:hAnsi="Calibri" w:cs="Calibri"/>
          <w:sz w:val="24"/>
          <w:szCs w:val="24"/>
        </w:rPr>
        <w:t xml:space="preserve">We </w:t>
      </w:r>
      <w:r w:rsidRPr="00D67467">
        <w:rPr>
          <w:rFonts w:ascii="Calibri" w:eastAsiaTheme="minorHAnsi" w:hAnsi="Calibri" w:cs="Calibri"/>
          <w:sz w:val="24"/>
          <w:szCs w:val="24"/>
        </w:rPr>
        <w:t xml:space="preserve">ensure that staff have knowledge and understanding of the additional barriers which can exist when recognising abuse and neglect in children with special needs/disabilities. </w:t>
      </w:r>
    </w:p>
    <w:p w14:paraId="12C7D0D0" w14:textId="77777777" w:rsidR="003333FB" w:rsidRPr="00D67467" w:rsidRDefault="003333FB" w:rsidP="003333FB">
      <w:pPr>
        <w:autoSpaceDE w:val="0"/>
        <w:autoSpaceDN w:val="0"/>
        <w:adjustRightInd w:val="0"/>
        <w:spacing w:after="0"/>
        <w:jc w:val="both"/>
        <w:rPr>
          <w:rFonts w:ascii="Calibri" w:eastAsiaTheme="minorHAnsi" w:hAnsi="Calibri" w:cs="Calibri"/>
          <w:sz w:val="24"/>
          <w:szCs w:val="24"/>
        </w:rPr>
      </w:pPr>
      <w:r w:rsidRPr="00D67467">
        <w:rPr>
          <w:rFonts w:ascii="Calibri" w:eastAsiaTheme="minorHAnsi" w:hAnsi="Calibri" w:cs="Calibri"/>
          <w:sz w:val="24"/>
          <w:szCs w:val="24"/>
        </w:rPr>
        <w:t xml:space="preserve">These barriers </w:t>
      </w:r>
      <w:r w:rsidRPr="00D67467">
        <w:rPr>
          <w:rFonts w:ascii="Calibri" w:eastAsiaTheme="minorHAnsi" w:hAnsi="Calibri" w:cs="Calibri"/>
          <w:b/>
          <w:sz w:val="24"/>
          <w:szCs w:val="24"/>
        </w:rPr>
        <w:t>can</w:t>
      </w:r>
      <w:r w:rsidRPr="00D67467">
        <w:rPr>
          <w:rFonts w:ascii="Calibri" w:eastAsiaTheme="minorHAnsi" w:hAnsi="Calibri" w:cs="Calibri"/>
          <w:sz w:val="24"/>
          <w:szCs w:val="24"/>
        </w:rPr>
        <w:t xml:space="preserve"> include: </w:t>
      </w:r>
    </w:p>
    <w:p w14:paraId="16A277A8" w14:textId="77777777" w:rsidR="003333FB" w:rsidRPr="00D67467" w:rsidRDefault="003333FB" w:rsidP="003333FB">
      <w:pPr>
        <w:tabs>
          <w:tab w:val="left" w:pos="284"/>
        </w:tabs>
        <w:autoSpaceDE w:val="0"/>
        <w:autoSpaceDN w:val="0"/>
        <w:adjustRightInd w:val="0"/>
        <w:spacing w:after="0"/>
        <w:ind w:left="284" w:hanging="284"/>
        <w:jc w:val="both"/>
        <w:rPr>
          <w:rFonts w:ascii="Calibri" w:eastAsiaTheme="minorHAnsi" w:hAnsi="Calibri" w:cs="Calibri"/>
          <w:sz w:val="24"/>
          <w:szCs w:val="24"/>
        </w:rPr>
      </w:pPr>
      <w:r w:rsidRPr="00D67467">
        <w:rPr>
          <w:rFonts w:ascii="Calibri" w:eastAsiaTheme="minorHAnsi" w:hAnsi="Calibri" w:cs="Calibri"/>
          <w:sz w:val="24"/>
          <w:szCs w:val="24"/>
        </w:rPr>
        <w:t>•   assumptions that indicators of possible abuse such as behaviour, mood and injury relate to the child’s disability without further exploration;</w:t>
      </w:r>
    </w:p>
    <w:p w14:paraId="71D5356E" w14:textId="77777777" w:rsidR="003333FB" w:rsidRPr="00D67467" w:rsidRDefault="003333FB" w:rsidP="003333FB">
      <w:pPr>
        <w:tabs>
          <w:tab w:val="left" w:pos="284"/>
        </w:tabs>
        <w:autoSpaceDE w:val="0"/>
        <w:autoSpaceDN w:val="0"/>
        <w:adjustRightInd w:val="0"/>
        <w:spacing w:after="0"/>
        <w:ind w:left="284" w:hanging="284"/>
        <w:jc w:val="both"/>
        <w:rPr>
          <w:rFonts w:ascii="Calibri" w:eastAsiaTheme="minorHAnsi" w:hAnsi="Calibri" w:cs="Calibri"/>
          <w:sz w:val="24"/>
          <w:szCs w:val="24"/>
        </w:rPr>
      </w:pPr>
      <w:r w:rsidRPr="00D67467">
        <w:rPr>
          <w:rFonts w:ascii="Calibri" w:eastAsiaTheme="minorHAnsi" w:hAnsi="Calibri" w:cs="Calibri"/>
          <w:sz w:val="24"/>
          <w:szCs w:val="24"/>
        </w:rPr>
        <w:t>•    children with SEN and disabilities being disproportionally impacted by things like bullying - without outwardly showing any signs; and</w:t>
      </w:r>
    </w:p>
    <w:p w14:paraId="1B6FAF27" w14:textId="77777777" w:rsidR="003333FB" w:rsidRPr="00D67467" w:rsidRDefault="003333FB" w:rsidP="003333FB">
      <w:pPr>
        <w:tabs>
          <w:tab w:val="left" w:pos="284"/>
        </w:tabs>
        <w:autoSpaceDE w:val="0"/>
        <w:autoSpaceDN w:val="0"/>
        <w:adjustRightInd w:val="0"/>
        <w:spacing w:after="0"/>
        <w:ind w:left="284" w:hanging="284"/>
        <w:jc w:val="both"/>
        <w:rPr>
          <w:rFonts w:ascii="Calibri" w:eastAsiaTheme="minorHAnsi" w:hAnsi="Calibri" w:cs="Calibri"/>
          <w:sz w:val="24"/>
          <w:szCs w:val="24"/>
        </w:rPr>
      </w:pPr>
      <w:r w:rsidRPr="00D67467">
        <w:rPr>
          <w:rFonts w:ascii="Calibri" w:eastAsiaTheme="minorHAnsi" w:hAnsi="Calibri" w:cs="Calibri"/>
          <w:sz w:val="24"/>
          <w:szCs w:val="24"/>
        </w:rPr>
        <w:t>•    communication barriers and difficulties in overcoming these barriers</w:t>
      </w:r>
    </w:p>
    <w:p w14:paraId="269F3E1E" w14:textId="77777777" w:rsidR="003333FB" w:rsidRPr="00D67467" w:rsidRDefault="003333FB" w:rsidP="003333FB">
      <w:pPr>
        <w:tabs>
          <w:tab w:val="left" w:pos="426"/>
        </w:tabs>
        <w:autoSpaceDE w:val="0"/>
        <w:autoSpaceDN w:val="0"/>
        <w:adjustRightInd w:val="0"/>
        <w:spacing w:after="0"/>
        <w:jc w:val="both"/>
        <w:rPr>
          <w:rFonts w:ascii="Calibri" w:eastAsiaTheme="minorHAnsi" w:hAnsi="Calibri" w:cs="Calibri"/>
          <w:sz w:val="16"/>
          <w:szCs w:val="16"/>
        </w:rPr>
      </w:pPr>
    </w:p>
    <w:p w14:paraId="4E6C51FC" w14:textId="06BB0272" w:rsidR="000313F8" w:rsidRPr="00D67467" w:rsidRDefault="003333FB" w:rsidP="00D67467">
      <w:pPr>
        <w:tabs>
          <w:tab w:val="left" w:pos="426"/>
        </w:tabs>
        <w:autoSpaceDE w:val="0"/>
        <w:autoSpaceDN w:val="0"/>
        <w:adjustRightInd w:val="0"/>
        <w:spacing w:after="0"/>
        <w:jc w:val="both"/>
        <w:rPr>
          <w:rFonts w:ascii="Calibri" w:eastAsiaTheme="minorHAnsi" w:hAnsi="Calibri" w:cs="Calibri"/>
          <w:sz w:val="24"/>
          <w:szCs w:val="24"/>
        </w:rPr>
      </w:pPr>
      <w:r w:rsidRPr="00D67467">
        <w:rPr>
          <w:rFonts w:ascii="Calibri" w:eastAsiaTheme="minorHAnsi" w:hAnsi="Calibri" w:cs="Calibri"/>
          <w:sz w:val="24"/>
          <w:szCs w:val="24"/>
        </w:rPr>
        <w:t xml:space="preserve">We regularly review our training and practice to enable staff </w:t>
      </w:r>
      <w:r w:rsidR="00A026D9" w:rsidRPr="00D67467">
        <w:rPr>
          <w:rFonts w:ascii="Calibri" w:eastAsiaTheme="minorHAnsi" w:hAnsi="Calibri" w:cs="Calibri"/>
          <w:sz w:val="24"/>
          <w:szCs w:val="24"/>
        </w:rPr>
        <w:t>to respond</w:t>
      </w:r>
      <w:r w:rsidRPr="00D67467">
        <w:rPr>
          <w:rFonts w:ascii="Calibri" w:eastAsiaTheme="minorHAnsi" w:hAnsi="Calibri" w:cs="Calibri"/>
          <w:sz w:val="24"/>
          <w:szCs w:val="24"/>
        </w:rPr>
        <w:t xml:space="preserve"> to the</w:t>
      </w:r>
      <w:r w:rsidR="00A026D9" w:rsidRPr="00D67467">
        <w:rPr>
          <w:rFonts w:ascii="Calibri" w:eastAsiaTheme="minorHAnsi" w:hAnsi="Calibri" w:cs="Calibri"/>
          <w:sz w:val="24"/>
          <w:szCs w:val="24"/>
        </w:rPr>
        <w:t>se</w:t>
      </w:r>
      <w:r w:rsidRPr="00D67467">
        <w:rPr>
          <w:rFonts w:ascii="Calibri" w:eastAsiaTheme="minorHAnsi" w:hAnsi="Calibri" w:cs="Calibri"/>
          <w:sz w:val="24"/>
          <w:szCs w:val="24"/>
        </w:rPr>
        <w:t xml:space="preserve"> specific needs</w:t>
      </w:r>
      <w:r w:rsidR="00A026D9" w:rsidRPr="00D67467">
        <w:rPr>
          <w:rFonts w:ascii="Calibri" w:eastAsiaTheme="minorHAnsi" w:hAnsi="Calibri" w:cs="Calibri"/>
          <w:sz w:val="24"/>
          <w:szCs w:val="24"/>
        </w:rPr>
        <w:t>.</w:t>
      </w:r>
    </w:p>
    <w:p w14:paraId="7A184476" w14:textId="6411D988" w:rsidR="000313F8" w:rsidRPr="00D67467" w:rsidRDefault="000313F8" w:rsidP="003D2A8D">
      <w:pPr>
        <w:pStyle w:val="Heading2"/>
        <w:rPr>
          <w:rFonts w:ascii="Calibri" w:hAnsi="Calibri"/>
          <w:b/>
          <w:color w:val="auto"/>
          <w:sz w:val="24"/>
          <w:szCs w:val="24"/>
        </w:rPr>
      </w:pPr>
      <w:r w:rsidRPr="00D67467">
        <w:rPr>
          <w:rFonts w:ascii="Calibri" w:hAnsi="Calibri"/>
          <w:b/>
          <w:color w:val="auto"/>
          <w:sz w:val="24"/>
          <w:szCs w:val="24"/>
        </w:rPr>
        <w:t>EARLY IDENTIFICATION RECOGNISING AND RESPONDING TO SAFEGUARDING NEEDS</w:t>
      </w:r>
      <w:r w:rsidR="00AD0D8A">
        <w:rPr>
          <w:rFonts w:ascii="Calibri" w:hAnsi="Calibri"/>
          <w:b/>
          <w:color w:val="auto"/>
          <w:sz w:val="24"/>
          <w:szCs w:val="24"/>
        </w:rPr>
        <w:t>:</w:t>
      </w:r>
    </w:p>
    <w:p w14:paraId="1007573C" w14:textId="77777777" w:rsidR="000313F8" w:rsidRPr="00D67467" w:rsidRDefault="000313F8" w:rsidP="000B46D5">
      <w:pPr>
        <w:autoSpaceDE w:val="0"/>
        <w:autoSpaceDN w:val="0"/>
        <w:adjustRightInd w:val="0"/>
        <w:spacing w:after="0" w:line="240" w:lineRule="auto"/>
        <w:rPr>
          <w:rFonts w:ascii="Calibri" w:eastAsia="Arial" w:hAnsi="Calibri" w:cs="Calibri"/>
          <w:bCs/>
          <w:color w:val="0070C0"/>
          <w:sz w:val="24"/>
          <w:szCs w:val="24"/>
        </w:rPr>
      </w:pPr>
      <w:r w:rsidRPr="00D67467">
        <w:rPr>
          <w:rFonts w:ascii="Calibri" w:eastAsia="Arial" w:hAnsi="Calibri" w:cs="Calibri"/>
          <w:bCs/>
          <w:sz w:val="24"/>
          <w:szCs w:val="24"/>
        </w:rPr>
        <w:t>The school a</w:t>
      </w:r>
      <w:r w:rsidR="0074282D" w:rsidRPr="00D67467">
        <w:rPr>
          <w:rFonts w:ascii="Calibri" w:eastAsia="Arial" w:hAnsi="Calibri" w:cs="Calibri"/>
          <w:bCs/>
          <w:sz w:val="24"/>
          <w:szCs w:val="24"/>
        </w:rPr>
        <w:t xml:space="preserve">cknowledges the </w:t>
      </w:r>
      <w:r w:rsidRPr="00D67467">
        <w:rPr>
          <w:rFonts w:ascii="Calibri" w:eastAsia="Arial" w:hAnsi="Calibri" w:cs="Calibri"/>
          <w:bCs/>
          <w:sz w:val="24"/>
          <w:szCs w:val="24"/>
        </w:rPr>
        <w:t>findings</w:t>
      </w:r>
      <w:r w:rsidR="0074282D" w:rsidRPr="00D67467">
        <w:rPr>
          <w:rFonts w:ascii="Calibri" w:eastAsia="Arial" w:hAnsi="Calibri" w:cs="Calibri"/>
          <w:bCs/>
          <w:sz w:val="24"/>
          <w:szCs w:val="24"/>
        </w:rPr>
        <w:t xml:space="preserve"> of </w:t>
      </w:r>
      <w:r w:rsidR="0080172E" w:rsidRPr="00D67467">
        <w:rPr>
          <w:rFonts w:ascii="Calibri" w:eastAsia="Arial" w:hAnsi="Calibri" w:cs="Calibri"/>
          <w:bCs/>
          <w:sz w:val="24"/>
          <w:szCs w:val="24"/>
        </w:rPr>
        <w:t>S</w:t>
      </w:r>
      <w:r w:rsidR="00AA4AFC" w:rsidRPr="00D67467">
        <w:rPr>
          <w:rFonts w:ascii="Calibri" w:eastAsia="Arial" w:hAnsi="Calibri" w:cs="Calibri"/>
          <w:bCs/>
          <w:sz w:val="24"/>
          <w:szCs w:val="24"/>
        </w:rPr>
        <w:t>erious</w:t>
      </w:r>
      <w:r w:rsidR="0074282D" w:rsidRPr="00D67467">
        <w:rPr>
          <w:rFonts w:ascii="Calibri" w:eastAsia="Arial" w:hAnsi="Calibri" w:cs="Calibri"/>
          <w:bCs/>
          <w:sz w:val="24"/>
          <w:szCs w:val="24"/>
        </w:rPr>
        <w:t xml:space="preserve"> </w:t>
      </w:r>
      <w:r w:rsidR="0080172E" w:rsidRPr="00D67467">
        <w:rPr>
          <w:rFonts w:ascii="Calibri" w:eastAsia="Arial" w:hAnsi="Calibri" w:cs="Calibri"/>
          <w:bCs/>
          <w:sz w:val="24"/>
          <w:szCs w:val="24"/>
        </w:rPr>
        <w:t>C</w:t>
      </w:r>
      <w:r w:rsidR="0074282D" w:rsidRPr="00D67467">
        <w:rPr>
          <w:rFonts w:ascii="Calibri" w:eastAsia="Arial" w:hAnsi="Calibri" w:cs="Calibri"/>
          <w:bCs/>
          <w:sz w:val="24"/>
          <w:szCs w:val="24"/>
        </w:rPr>
        <w:t xml:space="preserve">ase </w:t>
      </w:r>
      <w:r w:rsidR="00BB2FD6" w:rsidRPr="00D67467">
        <w:rPr>
          <w:rFonts w:ascii="Calibri" w:eastAsia="Arial" w:hAnsi="Calibri" w:cs="Calibri"/>
          <w:bCs/>
          <w:sz w:val="24"/>
          <w:szCs w:val="24"/>
        </w:rPr>
        <w:t>Reviews, local</w:t>
      </w:r>
      <w:r w:rsidR="0074282D" w:rsidRPr="00D67467">
        <w:rPr>
          <w:rFonts w:ascii="Calibri" w:eastAsia="Arial" w:hAnsi="Calibri" w:cs="Calibri"/>
          <w:bCs/>
          <w:sz w:val="24"/>
          <w:szCs w:val="24"/>
        </w:rPr>
        <w:t xml:space="preserve"> learning </w:t>
      </w:r>
      <w:r w:rsidR="00FF7BF3" w:rsidRPr="00D67467">
        <w:rPr>
          <w:rFonts w:ascii="Calibri" w:eastAsia="Arial" w:hAnsi="Calibri" w:cs="Calibri"/>
          <w:bCs/>
          <w:sz w:val="24"/>
          <w:szCs w:val="24"/>
        </w:rPr>
        <w:t>reviews</w:t>
      </w:r>
      <w:r w:rsidR="0080172E" w:rsidRPr="00D67467">
        <w:rPr>
          <w:rFonts w:ascii="Calibri" w:eastAsia="Arial" w:hAnsi="Calibri" w:cs="Calibri"/>
          <w:bCs/>
          <w:sz w:val="24"/>
          <w:szCs w:val="24"/>
        </w:rPr>
        <w:t xml:space="preserve"> and audits</w:t>
      </w:r>
      <w:r w:rsidR="00FF7BF3" w:rsidRPr="00D67467">
        <w:rPr>
          <w:rFonts w:ascii="Calibri" w:eastAsia="Arial" w:hAnsi="Calibri" w:cs="Calibri"/>
          <w:bCs/>
          <w:sz w:val="24"/>
          <w:szCs w:val="24"/>
        </w:rPr>
        <w:t xml:space="preserve">. Findings are shared </w:t>
      </w:r>
      <w:r w:rsidR="0080172E" w:rsidRPr="00D67467">
        <w:rPr>
          <w:rFonts w:ascii="Calibri" w:eastAsia="Arial" w:hAnsi="Calibri" w:cs="Calibri"/>
          <w:bCs/>
          <w:sz w:val="24"/>
          <w:szCs w:val="24"/>
        </w:rPr>
        <w:t>with all</w:t>
      </w:r>
      <w:r w:rsidR="003D7D8C" w:rsidRPr="00D67467">
        <w:rPr>
          <w:rFonts w:ascii="Calibri" w:eastAsia="Arial" w:hAnsi="Calibri" w:cs="Calibri"/>
          <w:bCs/>
          <w:sz w:val="24"/>
          <w:szCs w:val="24"/>
        </w:rPr>
        <w:t xml:space="preserve"> staff as pa</w:t>
      </w:r>
      <w:r w:rsidR="0074282D" w:rsidRPr="00D67467">
        <w:rPr>
          <w:rFonts w:ascii="Calibri" w:eastAsia="Arial" w:hAnsi="Calibri" w:cs="Calibri"/>
          <w:bCs/>
          <w:sz w:val="24"/>
          <w:szCs w:val="24"/>
        </w:rPr>
        <w:t>rt of a culture of improvement and learning.</w:t>
      </w:r>
      <w:r w:rsidR="003D7D8C" w:rsidRPr="00D67467">
        <w:rPr>
          <w:rFonts w:ascii="Calibri" w:eastAsia="Arial" w:hAnsi="Calibri" w:cs="Calibri"/>
          <w:bCs/>
          <w:sz w:val="24"/>
          <w:szCs w:val="24"/>
        </w:rPr>
        <w:t xml:space="preserve"> The DSL ensures </w:t>
      </w:r>
      <w:r w:rsidR="0080172E" w:rsidRPr="00D67467">
        <w:rPr>
          <w:rFonts w:ascii="Calibri" w:eastAsia="Arial" w:hAnsi="Calibri" w:cs="Calibri"/>
          <w:bCs/>
          <w:sz w:val="24"/>
          <w:szCs w:val="24"/>
        </w:rPr>
        <w:t>s/he</w:t>
      </w:r>
      <w:r w:rsidR="003D7D8C" w:rsidRPr="00D67467">
        <w:rPr>
          <w:rFonts w:ascii="Calibri" w:eastAsia="Arial" w:hAnsi="Calibri" w:cs="Calibri"/>
          <w:bCs/>
          <w:sz w:val="24"/>
          <w:szCs w:val="24"/>
        </w:rPr>
        <w:t xml:space="preserve"> ha</w:t>
      </w:r>
      <w:r w:rsidR="0080172E" w:rsidRPr="00D67467">
        <w:rPr>
          <w:rFonts w:ascii="Calibri" w:eastAsia="Arial" w:hAnsi="Calibri" w:cs="Calibri"/>
          <w:bCs/>
          <w:sz w:val="24"/>
          <w:szCs w:val="24"/>
        </w:rPr>
        <w:t>s</w:t>
      </w:r>
      <w:r w:rsidR="003D7D8C" w:rsidRPr="00D67467">
        <w:rPr>
          <w:rFonts w:ascii="Calibri" w:eastAsia="Arial" w:hAnsi="Calibri" w:cs="Calibri"/>
          <w:bCs/>
          <w:sz w:val="24"/>
          <w:szCs w:val="24"/>
        </w:rPr>
        <w:t xml:space="preserve"> information from </w:t>
      </w:r>
      <w:r w:rsidR="00647CB5" w:rsidRPr="00D67467">
        <w:rPr>
          <w:rFonts w:ascii="Calibri" w:eastAsia="Arial" w:hAnsi="Calibri" w:cs="Calibri"/>
          <w:bCs/>
          <w:sz w:val="24"/>
          <w:szCs w:val="24"/>
        </w:rPr>
        <w:t>SSCP</w:t>
      </w:r>
      <w:r w:rsidR="003D7D8C" w:rsidRPr="00D67467">
        <w:rPr>
          <w:rFonts w:ascii="Calibri" w:eastAsia="Arial" w:hAnsi="Calibri" w:cs="Calibri"/>
          <w:bCs/>
          <w:sz w:val="24"/>
          <w:szCs w:val="24"/>
        </w:rPr>
        <w:t xml:space="preserve"> in relation to learning reviews and ensures this information </w:t>
      </w:r>
      <w:r w:rsidR="00D70446" w:rsidRPr="00D67467">
        <w:rPr>
          <w:rFonts w:ascii="Calibri" w:eastAsia="Arial" w:hAnsi="Calibri" w:cs="Calibri"/>
          <w:bCs/>
          <w:sz w:val="24"/>
          <w:szCs w:val="24"/>
        </w:rPr>
        <w:t xml:space="preserve">is passed on to staff </w:t>
      </w:r>
      <w:r w:rsidR="003D7D8C" w:rsidRPr="00D67467">
        <w:rPr>
          <w:rFonts w:ascii="Calibri" w:eastAsia="Arial" w:hAnsi="Calibri" w:cs="Calibri"/>
          <w:bCs/>
          <w:sz w:val="24"/>
          <w:szCs w:val="24"/>
        </w:rPr>
        <w:t>to promote improvement in respect of safegu</w:t>
      </w:r>
      <w:r w:rsidR="00FA4DC2" w:rsidRPr="00D67467">
        <w:rPr>
          <w:rFonts w:ascii="Calibri" w:eastAsia="Arial" w:hAnsi="Calibri" w:cs="Calibri"/>
          <w:bCs/>
          <w:sz w:val="24"/>
          <w:szCs w:val="24"/>
        </w:rPr>
        <w:t>a</w:t>
      </w:r>
      <w:r w:rsidR="003D7D8C" w:rsidRPr="00D67467">
        <w:rPr>
          <w:rFonts w:ascii="Calibri" w:eastAsia="Arial" w:hAnsi="Calibri" w:cs="Calibri"/>
          <w:bCs/>
          <w:sz w:val="24"/>
          <w:szCs w:val="24"/>
        </w:rPr>
        <w:t>rding</w:t>
      </w:r>
      <w:r w:rsidR="003D7D8C" w:rsidRPr="00D67467">
        <w:rPr>
          <w:rFonts w:ascii="Calibri" w:eastAsia="Arial" w:hAnsi="Calibri" w:cs="Calibri"/>
          <w:bCs/>
          <w:color w:val="0070C0"/>
          <w:sz w:val="24"/>
          <w:szCs w:val="24"/>
        </w:rPr>
        <w:t>.</w:t>
      </w:r>
      <w:r w:rsidR="00211F01" w:rsidRPr="00D67467">
        <w:rPr>
          <w:rFonts w:ascii="Calibri" w:eastAsia="Arial" w:hAnsi="Calibri" w:cs="Calibri"/>
          <w:bCs/>
          <w:color w:val="0070C0"/>
          <w:sz w:val="24"/>
          <w:szCs w:val="24"/>
        </w:rPr>
        <w:t xml:space="preserve">  </w:t>
      </w:r>
      <w:r w:rsidR="00B82B2A" w:rsidRPr="00D67467">
        <w:rPr>
          <w:rFonts w:ascii="Calibri" w:eastAsia="Arial" w:hAnsi="Calibri" w:cs="Calibri"/>
          <w:bCs/>
          <w:sz w:val="24"/>
          <w:szCs w:val="24"/>
        </w:rPr>
        <w:t xml:space="preserve">As part of our ongoing culture of </w:t>
      </w:r>
      <w:r w:rsidR="002650DA" w:rsidRPr="00D67467">
        <w:rPr>
          <w:rFonts w:ascii="Calibri" w:eastAsia="Arial" w:hAnsi="Calibri" w:cs="Calibri"/>
          <w:bCs/>
          <w:sz w:val="24"/>
          <w:szCs w:val="24"/>
        </w:rPr>
        <w:t>vigilance</w:t>
      </w:r>
      <w:r w:rsidR="00B82B2A" w:rsidRPr="00D67467">
        <w:rPr>
          <w:rFonts w:ascii="Calibri" w:eastAsia="Arial" w:hAnsi="Calibri" w:cs="Calibri"/>
          <w:bCs/>
          <w:sz w:val="24"/>
          <w:szCs w:val="24"/>
        </w:rPr>
        <w:t xml:space="preserve"> and development we </w:t>
      </w:r>
      <w:r w:rsidR="00502484" w:rsidRPr="00D67467">
        <w:rPr>
          <w:rFonts w:ascii="Calibri" w:eastAsia="Arial" w:hAnsi="Calibri" w:cs="Calibri"/>
          <w:bCs/>
          <w:sz w:val="24"/>
          <w:szCs w:val="24"/>
        </w:rPr>
        <w:t>will share</w:t>
      </w:r>
      <w:r w:rsidR="00B82B2A" w:rsidRPr="00D67467">
        <w:rPr>
          <w:rFonts w:ascii="Calibri" w:eastAsia="Arial" w:hAnsi="Calibri" w:cs="Calibri"/>
          <w:bCs/>
          <w:sz w:val="24"/>
          <w:szCs w:val="24"/>
        </w:rPr>
        <w:t xml:space="preserve"> </w:t>
      </w:r>
      <w:r w:rsidR="002650DA" w:rsidRPr="00D67467">
        <w:rPr>
          <w:rFonts w:ascii="Calibri" w:eastAsia="Arial" w:hAnsi="Calibri" w:cs="Calibri"/>
          <w:bCs/>
          <w:sz w:val="24"/>
          <w:szCs w:val="24"/>
        </w:rPr>
        <w:t>learning</w:t>
      </w:r>
      <w:r w:rsidR="00B82B2A" w:rsidRPr="00D67467">
        <w:rPr>
          <w:rFonts w:ascii="Calibri" w:eastAsia="Arial" w:hAnsi="Calibri" w:cs="Calibri"/>
          <w:bCs/>
          <w:sz w:val="24"/>
          <w:szCs w:val="24"/>
        </w:rPr>
        <w:t xml:space="preserve"> and responses from any other </w:t>
      </w:r>
      <w:r w:rsidR="002E7D05" w:rsidRPr="00D67467">
        <w:rPr>
          <w:rFonts w:ascii="Calibri" w:eastAsia="Arial" w:hAnsi="Calibri" w:cs="Calibri"/>
          <w:bCs/>
          <w:sz w:val="24"/>
          <w:szCs w:val="24"/>
        </w:rPr>
        <w:t xml:space="preserve">relevant </w:t>
      </w:r>
      <w:r w:rsidR="00B82B2A" w:rsidRPr="00D67467">
        <w:rPr>
          <w:rFonts w:ascii="Calibri" w:eastAsia="Arial" w:hAnsi="Calibri" w:cs="Calibri"/>
          <w:bCs/>
          <w:sz w:val="24"/>
          <w:szCs w:val="24"/>
        </w:rPr>
        <w:t>issues to ensure we are offering the safest environment for our pupils and staff.</w:t>
      </w:r>
      <w:r w:rsidR="00211F01" w:rsidRPr="00D67467">
        <w:rPr>
          <w:rFonts w:ascii="Calibri" w:eastAsia="Arial" w:hAnsi="Calibri" w:cs="Calibri"/>
          <w:bCs/>
          <w:sz w:val="24"/>
          <w:szCs w:val="24"/>
        </w:rPr>
        <w:t xml:space="preserve"> </w:t>
      </w:r>
    </w:p>
    <w:p w14:paraId="04AA4FB9" w14:textId="77777777" w:rsidR="000313F8" w:rsidRPr="00D67467" w:rsidRDefault="000313F8" w:rsidP="000B46D5">
      <w:pPr>
        <w:autoSpaceDE w:val="0"/>
        <w:autoSpaceDN w:val="0"/>
        <w:adjustRightInd w:val="0"/>
        <w:spacing w:after="0" w:line="240" w:lineRule="auto"/>
        <w:rPr>
          <w:rFonts w:ascii="Calibri" w:eastAsia="Arial" w:hAnsi="Calibri" w:cs="Calibri"/>
          <w:bCs/>
          <w:sz w:val="24"/>
          <w:szCs w:val="24"/>
        </w:rPr>
      </w:pPr>
    </w:p>
    <w:p w14:paraId="14C12528" w14:textId="77777777" w:rsidR="00172F8B" w:rsidRPr="00D67467" w:rsidRDefault="000313F8" w:rsidP="000B46D5">
      <w:p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All </w:t>
      </w:r>
      <w:r w:rsidR="00AA4AFC" w:rsidRPr="00D67467">
        <w:rPr>
          <w:rFonts w:ascii="Calibri" w:eastAsia="Arial" w:hAnsi="Calibri" w:cs="Calibri"/>
          <w:bCs/>
          <w:sz w:val="24"/>
          <w:szCs w:val="24"/>
        </w:rPr>
        <w:t>staff have</w:t>
      </w:r>
      <w:r w:rsidR="008B4980" w:rsidRPr="00D67467">
        <w:rPr>
          <w:rFonts w:ascii="Calibri" w:eastAsia="Arial" w:hAnsi="Calibri" w:cs="Calibri"/>
          <w:bCs/>
          <w:sz w:val="24"/>
          <w:szCs w:val="24"/>
        </w:rPr>
        <w:t xml:space="preserve"> seen and understand the S</w:t>
      </w:r>
      <w:r w:rsidR="00F65D80" w:rsidRPr="00D67467">
        <w:rPr>
          <w:rFonts w:ascii="Calibri" w:eastAsia="Arial" w:hAnsi="Calibri" w:cs="Calibri"/>
          <w:bCs/>
          <w:sz w:val="24"/>
          <w:szCs w:val="24"/>
        </w:rPr>
        <w:t xml:space="preserve">tockport </w:t>
      </w:r>
      <w:hyperlink r:id="rId32" w:history="1">
        <w:r w:rsidR="00F65D80" w:rsidRPr="00D67467">
          <w:rPr>
            <w:rStyle w:val="Hyperlink"/>
            <w:rFonts w:ascii="Calibri" w:eastAsia="Arial" w:hAnsi="Calibri" w:cs="Calibri"/>
            <w:bCs/>
            <w:sz w:val="24"/>
            <w:szCs w:val="24"/>
          </w:rPr>
          <w:t>Levels of Need</w:t>
        </w:r>
      </w:hyperlink>
      <w:r w:rsidR="00F65D80" w:rsidRPr="00D67467">
        <w:rPr>
          <w:rFonts w:ascii="Calibri" w:eastAsia="Arial" w:hAnsi="Calibri" w:cs="Calibri"/>
          <w:bCs/>
          <w:sz w:val="24"/>
          <w:szCs w:val="24"/>
        </w:rPr>
        <w:t xml:space="preserve"> document</w:t>
      </w:r>
      <w:r w:rsidR="00BB2FD6" w:rsidRPr="00D67467">
        <w:rPr>
          <w:rFonts w:ascii="Calibri" w:eastAsia="Arial" w:hAnsi="Calibri" w:cs="Calibri"/>
          <w:bCs/>
          <w:sz w:val="24"/>
          <w:szCs w:val="24"/>
        </w:rPr>
        <w:t xml:space="preserve"> </w:t>
      </w:r>
      <w:r w:rsidR="00AA4AFC" w:rsidRPr="00D67467">
        <w:rPr>
          <w:rFonts w:ascii="Calibri" w:eastAsia="Arial" w:hAnsi="Calibri" w:cs="Calibri"/>
          <w:bCs/>
          <w:sz w:val="24"/>
          <w:szCs w:val="24"/>
        </w:rPr>
        <w:t>and know</w:t>
      </w:r>
      <w:r w:rsidRPr="00D67467">
        <w:rPr>
          <w:rFonts w:ascii="Calibri" w:eastAsia="Arial" w:hAnsi="Calibri" w:cs="Calibri"/>
          <w:bCs/>
          <w:sz w:val="24"/>
          <w:szCs w:val="24"/>
        </w:rPr>
        <w:t xml:space="preserve"> how to pass on any</w:t>
      </w:r>
      <w:r w:rsidR="0074282D" w:rsidRPr="00D67467">
        <w:rPr>
          <w:rFonts w:ascii="Calibri" w:eastAsia="Arial" w:hAnsi="Calibri" w:cs="Calibri"/>
          <w:bCs/>
          <w:sz w:val="24"/>
          <w:szCs w:val="24"/>
        </w:rPr>
        <w:t xml:space="preserve"> concerns no matter how ‘small or low level’ </w:t>
      </w:r>
      <w:r w:rsidRPr="00D67467">
        <w:rPr>
          <w:rFonts w:ascii="Calibri" w:eastAsia="Arial" w:hAnsi="Calibri" w:cs="Calibri"/>
          <w:bCs/>
          <w:sz w:val="24"/>
          <w:szCs w:val="24"/>
        </w:rPr>
        <w:t>they seem.</w:t>
      </w:r>
      <w:r w:rsidR="00C60764" w:rsidRPr="00D67467">
        <w:rPr>
          <w:rFonts w:ascii="Calibri" w:eastAsia="Arial" w:hAnsi="Calibri" w:cs="Calibri"/>
          <w:bCs/>
          <w:sz w:val="24"/>
          <w:szCs w:val="24"/>
        </w:rPr>
        <w:t xml:space="preserve"> In accordance with local and national guidance all staff receive regular training and updates to help them identify when a child is vulnerable.</w:t>
      </w:r>
      <w:r w:rsidR="002031FD" w:rsidRPr="00D67467">
        <w:rPr>
          <w:rFonts w:ascii="Calibri" w:eastAsia="Arial" w:hAnsi="Calibri" w:cs="Calibri"/>
          <w:sz w:val="24"/>
          <w:szCs w:val="24"/>
        </w:rPr>
        <w:t xml:space="preserve"> </w:t>
      </w:r>
      <w:r w:rsidR="002031FD" w:rsidRPr="00D67467">
        <w:rPr>
          <w:rFonts w:ascii="Calibri" w:eastAsia="Arial" w:hAnsi="Calibri" w:cs="Calibri"/>
          <w:bCs/>
          <w:sz w:val="24"/>
          <w:szCs w:val="24"/>
        </w:rPr>
        <w:t xml:space="preserve"> We ensure that the most appropriate referrals are made </w:t>
      </w:r>
      <w:r w:rsidR="002031FD" w:rsidRPr="00D67467">
        <w:rPr>
          <w:rFonts w:ascii="Calibri" w:eastAsia="Arial" w:hAnsi="Calibri" w:cs="Calibri"/>
          <w:bCs/>
          <w:sz w:val="24"/>
          <w:szCs w:val="24"/>
        </w:rPr>
        <w:lastRenderedPageBreak/>
        <w:t xml:space="preserve">in a timely manner. We seek to work in a transparent way with our families and where appropriate will share our concerns directly with parents and indicate possible routes of support. We actively support multi agency approaches when supporting children and </w:t>
      </w:r>
      <w:r w:rsidR="00172F8B" w:rsidRPr="00D67467">
        <w:rPr>
          <w:rFonts w:ascii="Calibri" w:eastAsia="Arial" w:hAnsi="Calibri" w:cs="Calibri"/>
          <w:bCs/>
          <w:sz w:val="24"/>
          <w:szCs w:val="24"/>
        </w:rPr>
        <w:t>families. We do this based on an awareness that early help and intervention can prevent future escalation of any presenting issues.</w:t>
      </w:r>
      <w:r w:rsidR="002031FD" w:rsidRPr="00D67467">
        <w:rPr>
          <w:rFonts w:ascii="Calibri" w:eastAsia="Arial" w:hAnsi="Calibri" w:cs="Calibri"/>
          <w:bCs/>
          <w:sz w:val="24"/>
          <w:szCs w:val="24"/>
        </w:rPr>
        <w:t xml:space="preserve"> We aim to provide information from the child’s point of v</w:t>
      </w:r>
      <w:r w:rsidR="00172F8B" w:rsidRPr="00D67467">
        <w:rPr>
          <w:rFonts w:ascii="Calibri" w:eastAsia="Arial" w:hAnsi="Calibri" w:cs="Calibri"/>
          <w:bCs/>
          <w:sz w:val="24"/>
          <w:szCs w:val="24"/>
        </w:rPr>
        <w:t xml:space="preserve">iew in </w:t>
      </w:r>
      <w:r w:rsidR="002031FD" w:rsidRPr="00D67467">
        <w:rPr>
          <w:rFonts w:ascii="Calibri" w:eastAsia="Arial" w:hAnsi="Calibri" w:cs="Calibri"/>
          <w:bCs/>
          <w:sz w:val="24"/>
          <w:szCs w:val="24"/>
        </w:rPr>
        <w:t>the context of their</w:t>
      </w:r>
      <w:r w:rsidR="00172F8B" w:rsidRPr="00D67467">
        <w:rPr>
          <w:rFonts w:ascii="Calibri" w:eastAsia="Arial" w:hAnsi="Calibri" w:cs="Calibri"/>
          <w:bCs/>
          <w:sz w:val="24"/>
          <w:szCs w:val="24"/>
        </w:rPr>
        <w:t xml:space="preserve"> lived experience as</w:t>
      </w:r>
      <w:r w:rsidR="002031FD" w:rsidRPr="00D67467">
        <w:rPr>
          <w:rFonts w:ascii="Calibri" w:eastAsia="Arial" w:hAnsi="Calibri" w:cs="Calibri"/>
          <w:bCs/>
          <w:sz w:val="24"/>
          <w:szCs w:val="24"/>
        </w:rPr>
        <w:t xml:space="preserve"> evidenced by observations or information provided. Where staff hav</w:t>
      </w:r>
      <w:r w:rsidR="00172F8B" w:rsidRPr="00D67467">
        <w:rPr>
          <w:rFonts w:ascii="Calibri" w:eastAsia="Arial" w:hAnsi="Calibri" w:cs="Calibri"/>
          <w:bCs/>
          <w:sz w:val="24"/>
          <w:szCs w:val="24"/>
        </w:rPr>
        <w:t xml:space="preserve">e </w:t>
      </w:r>
      <w:r w:rsidR="0082598F" w:rsidRPr="00D67467">
        <w:rPr>
          <w:rFonts w:ascii="Calibri" w:eastAsia="Arial" w:hAnsi="Calibri" w:cs="Calibri"/>
          <w:bCs/>
          <w:sz w:val="24"/>
          <w:szCs w:val="24"/>
        </w:rPr>
        <w:t>concerns,</w:t>
      </w:r>
      <w:r w:rsidR="00172F8B" w:rsidRPr="00D67467">
        <w:rPr>
          <w:rFonts w:ascii="Calibri" w:eastAsia="Arial" w:hAnsi="Calibri" w:cs="Calibri"/>
          <w:bCs/>
          <w:sz w:val="24"/>
          <w:szCs w:val="24"/>
        </w:rPr>
        <w:t xml:space="preserve"> they will always alert the DSL.</w:t>
      </w:r>
    </w:p>
    <w:p w14:paraId="50BB24CE" w14:textId="77777777" w:rsidR="002650DA" w:rsidRPr="00540C2F" w:rsidRDefault="00172F8B" w:rsidP="000B46D5">
      <w:pPr>
        <w:autoSpaceDE w:val="0"/>
        <w:autoSpaceDN w:val="0"/>
        <w:adjustRightInd w:val="0"/>
        <w:spacing w:after="0" w:line="240" w:lineRule="auto"/>
        <w:rPr>
          <w:rFonts w:ascii="Arial" w:eastAsia="Arial" w:hAnsi="Arial" w:cs="Arial"/>
          <w:bCs/>
          <w:sz w:val="24"/>
          <w:szCs w:val="24"/>
        </w:rPr>
      </w:pPr>
      <w:r w:rsidRPr="00540C2F">
        <w:rPr>
          <w:rFonts w:ascii="Arial" w:eastAsia="Arial" w:hAnsi="Arial" w:cs="Arial"/>
          <w:bCs/>
          <w:sz w:val="24"/>
          <w:szCs w:val="24"/>
        </w:rPr>
        <w:t xml:space="preserve"> </w:t>
      </w:r>
    </w:p>
    <w:p w14:paraId="60B370D2" w14:textId="1BD323A7" w:rsidR="005408E7" w:rsidRPr="00D67467" w:rsidRDefault="003C24F5" w:rsidP="000B46D5">
      <w:p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In school we have staff that </w:t>
      </w:r>
      <w:r w:rsidR="00BE79BF" w:rsidRPr="00D67467">
        <w:rPr>
          <w:rFonts w:ascii="Calibri" w:eastAsia="Arial" w:hAnsi="Calibri" w:cs="Calibri"/>
          <w:bCs/>
          <w:sz w:val="24"/>
          <w:szCs w:val="24"/>
        </w:rPr>
        <w:t>are trained</w:t>
      </w:r>
      <w:r w:rsidR="003D7D8C" w:rsidRPr="00D67467">
        <w:rPr>
          <w:rFonts w:ascii="Calibri" w:eastAsia="Arial" w:hAnsi="Calibri" w:cs="Calibri"/>
          <w:bCs/>
          <w:sz w:val="24"/>
          <w:szCs w:val="24"/>
        </w:rPr>
        <w:t xml:space="preserve"> and</w:t>
      </w:r>
      <w:r w:rsidRPr="00D67467">
        <w:rPr>
          <w:rFonts w:ascii="Calibri" w:eastAsia="Arial" w:hAnsi="Calibri" w:cs="Calibri"/>
          <w:bCs/>
          <w:sz w:val="24"/>
          <w:szCs w:val="24"/>
        </w:rPr>
        <w:t xml:space="preserve"> can support colleagues</w:t>
      </w:r>
      <w:r w:rsidR="00AA4AFC" w:rsidRPr="00D67467">
        <w:rPr>
          <w:rFonts w:ascii="Calibri" w:eastAsia="Arial" w:hAnsi="Calibri" w:cs="Calibri"/>
          <w:bCs/>
          <w:sz w:val="24"/>
          <w:szCs w:val="24"/>
        </w:rPr>
        <w:t xml:space="preserve"> to</w:t>
      </w:r>
      <w:r w:rsidR="00CE1C4F" w:rsidRPr="00D67467">
        <w:rPr>
          <w:rFonts w:ascii="Calibri" w:eastAsia="Arial" w:hAnsi="Calibri" w:cs="Calibri"/>
          <w:bCs/>
          <w:sz w:val="24"/>
          <w:szCs w:val="24"/>
        </w:rPr>
        <w:t xml:space="preserve"> identify and respond</w:t>
      </w:r>
      <w:r w:rsidR="003D7D8C" w:rsidRPr="00D67467">
        <w:rPr>
          <w:rFonts w:ascii="Calibri" w:eastAsia="Arial" w:hAnsi="Calibri" w:cs="Calibri"/>
          <w:bCs/>
          <w:sz w:val="24"/>
          <w:szCs w:val="24"/>
        </w:rPr>
        <w:t xml:space="preserve"> </w:t>
      </w:r>
      <w:r w:rsidR="000313F8" w:rsidRPr="00D67467">
        <w:rPr>
          <w:rFonts w:ascii="Calibri" w:eastAsia="Arial" w:hAnsi="Calibri" w:cs="Calibri"/>
          <w:bCs/>
          <w:sz w:val="24"/>
          <w:szCs w:val="24"/>
        </w:rPr>
        <w:t>to:</w:t>
      </w:r>
      <w:r w:rsidR="006B0042" w:rsidRPr="00D67467">
        <w:rPr>
          <w:rFonts w:ascii="Calibri" w:eastAsia="Arial" w:hAnsi="Calibri" w:cs="Calibri"/>
          <w:bCs/>
          <w:sz w:val="24"/>
          <w:szCs w:val="24"/>
        </w:rPr>
        <w:t xml:space="preserve"> </w:t>
      </w:r>
    </w:p>
    <w:p w14:paraId="5EFBFF81" w14:textId="77777777" w:rsidR="000313F8" w:rsidRPr="00D67467" w:rsidRDefault="000313F8"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Neglect</w:t>
      </w:r>
    </w:p>
    <w:p w14:paraId="0485E231" w14:textId="77777777" w:rsidR="000313F8" w:rsidRPr="00D67467" w:rsidRDefault="000313F8"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Drug/substance/alcohol misuse (both pupil and parent)</w:t>
      </w:r>
    </w:p>
    <w:p w14:paraId="1F431B9D" w14:textId="77777777" w:rsidR="000313F8" w:rsidRPr="00D67467" w:rsidRDefault="000313F8"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Child sexual exploitation / trafficked children</w:t>
      </w:r>
    </w:p>
    <w:p w14:paraId="6C871725" w14:textId="77777777" w:rsidR="000313F8" w:rsidRPr="00D67467" w:rsidRDefault="000313F8"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Children missing education</w:t>
      </w:r>
    </w:p>
    <w:p w14:paraId="158FE0BA" w14:textId="77777777" w:rsidR="000313F8" w:rsidRPr="00D67467" w:rsidRDefault="000313F8"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Domestic abuse</w:t>
      </w:r>
    </w:p>
    <w:p w14:paraId="4BAD03D4" w14:textId="77777777" w:rsidR="000313F8" w:rsidRPr="00D67467" w:rsidRDefault="000313F8"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Peer relationship abuse</w:t>
      </w:r>
    </w:p>
    <w:p w14:paraId="4778C810" w14:textId="77777777" w:rsidR="005408E7" w:rsidRPr="00D67467" w:rsidRDefault="005408E7"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Peer abuse</w:t>
      </w:r>
    </w:p>
    <w:p w14:paraId="7F9FE4CD" w14:textId="77777777" w:rsidR="00172F8B" w:rsidRPr="00D67467" w:rsidRDefault="00172F8B"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Children at risk of radicalisation</w:t>
      </w:r>
    </w:p>
    <w:p w14:paraId="34198841" w14:textId="77777777" w:rsidR="006D117D" w:rsidRPr="00D67467" w:rsidRDefault="006D117D"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Emotional wellbeing &amp; mental health</w:t>
      </w:r>
    </w:p>
    <w:p w14:paraId="528D0226" w14:textId="77777777" w:rsidR="000313F8" w:rsidRPr="00D67467" w:rsidRDefault="000313F8"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Sexual health needs</w:t>
      </w:r>
    </w:p>
    <w:p w14:paraId="06985229" w14:textId="77777777" w:rsidR="000313F8" w:rsidRPr="00D67467" w:rsidRDefault="000313F8"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Obesity/malnutrition</w:t>
      </w:r>
    </w:p>
    <w:p w14:paraId="1C94A705" w14:textId="77777777" w:rsidR="000313F8" w:rsidRPr="00D67467" w:rsidRDefault="003913A4"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On</w:t>
      </w:r>
      <w:r w:rsidR="000313F8" w:rsidRPr="00D67467">
        <w:rPr>
          <w:rFonts w:ascii="Calibri" w:eastAsia="Arial" w:hAnsi="Calibri" w:cs="Calibri"/>
          <w:bCs/>
          <w:sz w:val="24"/>
          <w:szCs w:val="24"/>
        </w:rPr>
        <w:t>line grooming</w:t>
      </w:r>
    </w:p>
    <w:p w14:paraId="0DD8202B" w14:textId="77777777" w:rsidR="000313F8" w:rsidRPr="00D67467" w:rsidRDefault="000313F8"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Inappropriate behaviour of staff towards children</w:t>
      </w:r>
    </w:p>
    <w:p w14:paraId="3756D1B0" w14:textId="59ADC8CC" w:rsidR="000313F8" w:rsidRPr="00D67467" w:rsidRDefault="000313F8" w:rsidP="595B53AE">
      <w:pPr>
        <w:pStyle w:val="ListParagraph"/>
        <w:numPr>
          <w:ilvl w:val="0"/>
          <w:numId w:val="2"/>
        </w:numPr>
        <w:autoSpaceDE w:val="0"/>
        <w:autoSpaceDN w:val="0"/>
        <w:adjustRightInd w:val="0"/>
        <w:spacing w:after="0" w:line="240" w:lineRule="auto"/>
        <w:rPr>
          <w:rFonts w:ascii="Calibri" w:eastAsia="Arial" w:hAnsi="Calibri" w:cs="Calibri"/>
          <w:sz w:val="24"/>
          <w:szCs w:val="24"/>
        </w:rPr>
      </w:pPr>
      <w:r w:rsidRPr="00D67467">
        <w:rPr>
          <w:rFonts w:ascii="Calibri" w:eastAsia="Arial" w:hAnsi="Calibri" w:cs="Calibri"/>
          <w:sz w:val="24"/>
          <w:szCs w:val="24"/>
        </w:rPr>
        <w:t>Bullying</w:t>
      </w:r>
      <w:r w:rsidR="00E91D2A" w:rsidRPr="00D67467">
        <w:rPr>
          <w:rFonts w:ascii="Calibri" w:eastAsia="Arial" w:hAnsi="Calibri" w:cs="Calibri"/>
          <w:sz w:val="24"/>
          <w:szCs w:val="24"/>
        </w:rPr>
        <w:t xml:space="preserve"> including cyber and </w:t>
      </w:r>
      <w:r w:rsidR="008879C7" w:rsidRPr="00D67467">
        <w:rPr>
          <w:rFonts w:ascii="Calibri" w:eastAsia="Arial" w:hAnsi="Calibri" w:cs="Calibri"/>
          <w:sz w:val="24"/>
          <w:szCs w:val="24"/>
        </w:rPr>
        <w:t>prejudice-based</w:t>
      </w:r>
      <w:r w:rsidR="00E91D2A" w:rsidRPr="00D67467">
        <w:rPr>
          <w:rFonts w:ascii="Calibri" w:eastAsia="Arial" w:hAnsi="Calibri" w:cs="Calibri"/>
          <w:sz w:val="24"/>
          <w:szCs w:val="24"/>
        </w:rPr>
        <w:t xml:space="preserve"> bullying. </w:t>
      </w:r>
    </w:p>
    <w:p w14:paraId="18B70C08" w14:textId="77777777" w:rsidR="000313F8" w:rsidRPr="00D67467" w:rsidRDefault="00AA4AFC"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Self-Harm</w:t>
      </w:r>
    </w:p>
    <w:p w14:paraId="41554022" w14:textId="77777777" w:rsidR="000313F8" w:rsidRPr="00D67467" w:rsidRDefault="000313F8"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Female Genital Mutilation</w:t>
      </w:r>
    </w:p>
    <w:p w14:paraId="7E8A3F26" w14:textId="77777777" w:rsidR="000313F8" w:rsidRPr="00D67467" w:rsidRDefault="000313F8"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Forced Marriage  </w:t>
      </w:r>
    </w:p>
    <w:p w14:paraId="18A59D1A" w14:textId="77777777" w:rsidR="000313F8" w:rsidRPr="00D67467" w:rsidRDefault="003D7D8C" w:rsidP="00143849">
      <w:pPr>
        <w:pStyle w:val="ListParagraph"/>
        <w:numPr>
          <w:ilvl w:val="0"/>
          <w:numId w:val="2"/>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Young carers</w:t>
      </w:r>
    </w:p>
    <w:p w14:paraId="2488B182" w14:textId="4A41A009" w:rsidR="000117FC" w:rsidRPr="00D67467" w:rsidRDefault="000117FC" w:rsidP="595B53AE">
      <w:pPr>
        <w:pStyle w:val="ListParagraph"/>
        <w:numPr>
          <w:ilvl w:val="0"/>
          <w:numId w:val="2"/>
        </w:numPr>
        <w:autoSpaceDE w:val="0"/>
        <w:autoSpaceDN w:val="0"/>
        <w:adjustRightInd w:val="0"/>
        <w:spacing w:after="0" w:line="240" w:lineRule="auto"/>
        <w:rPr>
          <w:rFonts w:ascii="Calibri" w:eastAsia="Arial" w:hAnsi="Calibri" w:cs="Calibri"/>
          <w:sz w:val="24"/>
          <w:szCs w:val="24"/>
        </w:rPr>
      </w:pPr>
      <w:r w:rsidRPr="00D67467">
        <w:rPr>
          <w:rFonts w:ascii="Calibri" w:eastAsia="Arial" w:hAnsi="Calibri" w:cs="Calibri"/>
          <w:sz w:val="24"/>
          <w:szCs w:val="24"/>
        </w:rPr>
        <w:t xml:space="preserve">The </w:t>
      </w:r>
      <w:r w:rsidR="00AA4AFC" w:rsidRPr="00D67467">
        <w:rPr>
          <w:rFonts w:ascii="Calibri" w:eastAsia="Arial" w:hAnsi="Calibri" w:cs="Calibri"/>
          <w:sz w:val="24"/>
          <w:szCs w:val="24"/>
        </w:rPr>
        <w:t>potential</w:t>
      </w:r>
      <w:r w:rsidRPr="00D67467">
        <w:rPr>
          <w:rFonts w:ascii="Calibri" w:eastAsia="Arial" w:hAnsi="Calibri" w:cs="Calibri"/>
          <w:sz w:val="24"/>
          <w:szCs w:val="24"/>
        </w:rPr>
        <w:t xml:space="preserve"> additional needs of some learners such as- C</w:t>
      </w:r>
      <w:r w:rsidR="00D773A9" w:rsidRPr="00D67467">
        <w:rPr>
          <w:rFonts w:ascii="Calibri" w:eastAsia="Arial" w:hAnsi="Calibri" w:cs="Calibri"/>
          <w:sz w:val="24"/>
          <w:szCs w:val="24"/>
        </w:rPr>
        <w:t>hildren</w:t>
      </w:r>
      <w:r w:rsidR="00E91D2A" w:rsidRPr="00D67467">
        <w:rPr>
          <w:rFonts w:ascii="Calibri" w:eastAsia="Arial" w:hAnsi="Calibri" w:cs="Calibri"/>
          <w:sz w:val="24"/>
          <w:szCs w:val="24"/>
        </w:rPr>
        <w:t xml:space="preserve"> Looked After (CLA)</w:t>
      </w:r>
      <w:r w:rsidRPr="00D67467">
        <w:rPr>
          <w:rFonts w:ascii="Calibri" w:eastAsia="Arial" w:hAnsi="Calibri" w:cs="Calibri"/>
          <w:sz w:val="24"/>
          <w:szCs w:val="24"/>
        </w:rPr>
        <w:t xml:space="preserve">, </w:t>
      </w:r>
      <w:r w:rsidR="00CE1C4F" w:rsidRPr="00D67467">
        <w:rPr>
          <w:rFonts w:ascii="Calibri" w:eastAsia="Arial" w:hAnsi="Calibri" w:cs="Calibri"/>
          <w:sz w:val="24"/>
          <w:szCs w:val="24"/>
        </w:rPr>
        <w:t xml:space="preserve">children who have been </w:t>
      </w:r>
      <w:r w:rsidRPr="00D67467">
        <w:rPr>
          <w:rFonts w:ascii="Calibri" w:eastAsia="Arial" w:hAnsi="Calibri" w:cs="Calibri"/>
          <w:sz w:val="24"/>
          <w:szCs w:val="24"/>
        </w:rPr>
        <w:t xml:space="preserve">previously </w:t>
      </w:r>
      <w:r w:rsidR="00E91D2A" w:rsidRPr="00D67467">
        <w:rPr>
          <w:rFonts w:ascii="Calibri" w:eastAsia="Arial" w:hAnsi="Calibri" w:cs="Calibri"/>
          <w:sz w:val="24"/>
          <w:szCs w:val="24"/>
        </w:rPr>
        <w:t>looked after,</w:t>
      </w:r>
      <w:r w:rsidRPr="00D67467">
        <w:rPr>
          <w:rFonts w:ascii="Calibri" w:eastAsia="Arial" w:hAnsi="Calibri" w:cs="Calibri"/>
          <w:sz w:val="24"/>
          <w:szCs w:val="24"/>
        </w:rPr>
        <w:t xml:space="preserve"> </w:t>
      </w:r>
      <w:r w:rsidR="00D773A9" w:rsidRPr="00D67467">
        <w:rPr>
          <w:rFonts w:ascii="Calibri" w:eastAsia="Arial" w:hAnsi="Calibri" w:cs="Calibri"/>
          <w:sz w:val="24"/>
          <w:szCs w:val="24"/>
        </w:rPr>
        <w:t xml:space="preserve">those who </w:t>
      </w:r>
      <w:r w:rsidR="00CE1C4F" w:rsidRPr="00D67467">
        <w:rPr>
          <w:rFonts w:ascii="Calibri" w:eastAsia="Arial" w:hAnsi="Calibri" w:cs="Calibri"/>
          <w:sz w:val="24"/>
          <w:szCs w:val="24"/>
        </w:rPr>
        <w:t>have Special</w:t>
      </w:r>
      <w:r w:rsidR="00D773A9" w:rsidRPr="00D67467">
        <w:rPr>
          <w:rFonts w:ascii="Calibri" w:eastAsia="Arial" w:hAnsi="Calibri" w:cs="Calibri"/>
          <w:sz w:val="24"/>
          <w:szCs w:val="24"/>
        </w:rPr>
        <w:t xml:space="preserve"> Educational Needs or Disabilities </w:t>
      </w:r>
      <w:r w:rsidR="00BA172A" w:rsidRPr="00D67467">
        <w:rPr>
          <w:rFonts w:ascii="Calibri" w:eastAsia="Arial" w:hAnsi="Calibri" w:cs="Calibri"/>
          <w:sz w:val="24"/>
          <w:szCs w:val="24"/>
        </w:rPr>
        <w:t>(</w:t>
      </w:r>
      <w:r w:rsidRPr="00D67467">
        <w:rPr>
          <w:rFonts w:ascii="Calibri" w:eastAsia="Arial" w:hAnsi="Calibri" w:cs="Calibri"/>
          <w:sz w:val="24"/>
          <w:szCs w:val="24"/>
        </w:rPr>
        <w:t>SEND</w:t>
      </w:r>
      <w:r w:rsidR="00BA172A" w:rsidRPr="00D67467">
        <w:rPr>
          <w:rFonts w:ascii="Calibri" w:eastAsia="Arial" w:hAnsi="Calibri" w:cs="Calibri"/>
          <w:sz w:val="24"/>
          <w:szCs w:val="24"/>
        </w:rPr>
        <w:t>)</w:t>
      </w:r>
      <w:r w:rsidRPr="00D67467">
        <w:rPr>
          <w:rFonts w:ascii="Calibri" w:eastAsia="Arial" w:hAnsi="Calibri" w:cs="Calibri"/>
          <w:sz w:val="24"/>
          <w:szCs w:val="24"/>
        </w:rPr>
        <w:t xml:space="preserve"> and children whose families are seeking asylum.</w:t>
      </w:r>
    </w:p>
    <w:p w14:paraId="7135984A" w14:textId="77777777" w:rsidR="000313F8" w:rsidRPr="00CA6E50" w:rsidRDefault="000313F8" w:rsidP="000B46D5">
      <w:pPr>
        <w:autoSpaceDE w:val="0"/>
        <w:autoSpaceDN w:val="0"/>
        <w:adjustRightInd w:val="0"/>
        <w:spacing w:after="0" w:line="240" w:lineRule="auto"/>
        <w:rPr>
          <w:rFonts w:eastAsia="Arial" w:cs="Arial"/>
          <w:bCs/>
          <w:sz w:val="24"/>
          <w:szCs w:val="24"/>
        </w:rPr>
      </w:pPr>
    </w:p>
    <w:p w14:paraId="302033AA" w14:textId="06E5E4B5" w:rsidR="0085779E" w:rsidRPr="00D67467" w:rsidRDefault="0085779E" w:rsidP="000B46D5">
      <w:pPr>
        <w:autoSpaceDE w:val="0"/>
        <w:autoSpaceDN w:val="0"/>
        <w:adjustRightInd w:val="0"/>
        <w:spacing w:after="0" w:line="240" w:lineRule="auto"/>
        <w:rPr>
          <w:rFonts w:ascii="Calibri" w:eastAsia="Arial" w:hAnsi="Calibri" w:cs="Calibri"/>
          <w:bCs/>
          <w:color w:val="0070C0"/>
          <w:sz w:val="24"/>
          <w:szCs w:val="24"/>
        </w:rPr>
      </w:pPr>
      <w:r w:rsidRPr="00D67467">
        <w:rPr>
          <w:rFonts w:ascii="Calibri" w:eastAsia="Arial" w:hAnsi="Calibri" w:cs="Calibri"/>
          <w:b/>
          <w:bCs/>
          <w:sz w:val="24"/>
          <w:szCs w:val="24"/>
        </w:rPr>
        <w:t xml:space="preserve">The DSL and their </w:t>
      </w:r>
      <w:r w:rsidR="000150DD" w:rsidRPr="00D67467">
        <w:rPr>
          <w:rFonts w:ascii="Calibri" w:eastAsia="Arial" w:hAnsi="Calibri" w:cs="Calibri"/>
          <w:b/>
          <w:bCs/>
          <w:sz w:val="24"/>
          <w:szCs w:val="24"/>
        </w:rPr>
        <w:t xml:space="preserve">deputy </w:t>
      </w:r>
      <w:r w:rsidR="008879C7" w:rsidRPr="00D67467">
        <w:rPr>
          <w:rFonts w:ascii="Calibri" w:eastAsia="Arial" w:hAnsi="Calibri" w:cs="Calibri"/>
          <w:b/>
          <w:bCs/>
          <w:sz w:val="24"/>
          <w:szCs w:val="24"/>
        </w:rPr>
        <w:t>are</w:t>
      </w:r>
      <w:r w:rsidR="00211F01" w:rsidRPr="00D67467">
        <w:rPr>
          <w:rFonts w:ascii="Calibri" w:eastAsia="Arial" w:hAnsi="Calibri" w:cs="Calibri"/>
          <w:b/>
          <w:bCs/>
          <w:sz w:val="24"/>
          <w:szCs w:val="24"/>
        </w:rPr>
        <w:t xml:space="preserve"> </w:t>
      </w:r>
      <w:r w:rsidRPr="00D67467">
        <w:rPr>
          <w:rFonts w:ascii="Calibri" w:eastAsia="Arial" w:hAnsi="Calibri" w:cs="Calibri"/>
          <w:b/>
          <w:bCs/>
          <w:sz w:val="24"/>
          <w:szCs w:val="24"/>
        </w:rPr>
        <w:t>member</w:t>
      </w:r>
      <w:r w:rsidR="00211F01" w:rsidRPr="00D67467">
        <w:rPr>
          <w:rFonts w:ascii="Calibri" w:eastAsia="Arial" w:hAnsi="Calibri" w:cs="Calibri"/>
          <w:b/>
          <w:bCs/>
          <w:sz w:val="24"/>
          <w:szCs w:val="24"/>
        </w:rPr>
        <w:t>(s)</w:t>
      </w:r>
      <w:r w:rsidRPr="00D67467">
        <w:rPr>
          <w:rFonts w:ascii="Calibri" w:eastAsia="Arial" w:hAnsi="Calibri" w:cs="Calibri"/>
          <w:b/>
          <w:bCs/>
          <w:sz w:val="24"/>
          <w:szCs w:val="24"/>
        </w:rPr>
        <w:t xml:space="preserve"> of the </w:t>
      </w:r>
      <w:r w:rsidR="000150DD" w:rsidRPr="00D67467">
        <w:rPr>
          <w:rFonts w:ascii="Calibri" w:eastAsia="Arial" w:hAnsi="Calibri" w:cs="Calibri"/>
          <w:b/>
          <w:bCs/>
          <w:sz w:val="24"/>
          <w:szCs w:val="24"/>
        </w:rPr>
        <w:t>school senior</w:t>
      </w:r>
      <w:r w:rsidR="00650900" w:rsidRPr="00D67467">
        <w:rPr>
          <w:rFonts w:ascii="Calibri" w:eastAsia="Arial" w:hAnsi="Calibri" w:cs="Calibri"/>
          <w:b/>
          <w:bCs/>
          <w:sz w:val="24"/>
          <w:szCs w:val="24"/>
        </w:rPr>
        <w:t xml:space="preserve"> </w:t>
      </w:r>
      <w:r w:rsidRPr="00D67467">
        <w:rPr>
          <w:rFonts w:ascii="Calibri" w:eastAsia="Arial" w:hAnsi="Calibri" w:cs="Calibri"/>
          <w:b/>
          <w:bCs/>
          <w:sz w:val="24"/>
          <w:szCs w:val="24"/>
        </w:rPr>
        <w:t>leadership team</w:t>
      </w:r>
      <w:r w:rsidRPr="00D67467">
        <w:rPr>
          <w:rFonts w:ascii="Calibri" w:eastAsia="Arial" w:hAnsi="Calibri" w:cs="Calibri"/>
          <w:bCs/>
          <w:sz w:val="24"/>
          <w:szCs w:val="24"/>
        </w:rPr>
        <w:t>.  In line</w:t>
      </w:r>
      <w:r w:rsidR="00301F0E" w:rsidRPr="00D67467">
        <w:rPr>
          <w:rFonts w:ascii="Calibri" w:eastAsia="Arial" w:hAnsi="Calibri" w:cs="Calibri"/>
          <w:bCs/>
          <w:sz w:val="24"/>
          <w:szCs w:val="24"/>
        </w:rPr>
        <w:t xml:space="preserve"> </w:t>
      </w:r>
      <w:r w:rsidRPr="00D67467">
        <w:rPr>
          <w:rFonts w:ascii="Calibri" w:eastAsia="Arial" w:hAnsi="Calibri" w:cs="Calibri"/>
          <w:bCs/>
          <w:sz w:val="24"/>
          <w:szCs w:val="24"/>
        </w:rPr>
        <w:t>with local and national guidance they receive regular training and updates to equip them with the skills and knowledge to deliver in this role. A DSL is always available to</w:t>
      </w:r>
      <w:r w:rsidR="00116C15" w:rsidRPr="00D67467">
        <w:rPr>
          <w:rFonts w:ascii="Calibri" w:eastAsia="Arial" w:hAnsi="Calibri" w:cs="Calibri"/>
          <w:bCs/>
          <w:sz w:val="24"/>
          <w:szCs w:val="24"/>
        </w:rPr>
        <w:t xml:space="preserve"> offer advice and support to</w:t>
      </w:r>
      <w:r w:rsidRPr="00D67467">
        <w:rPr>
          <w:rFonts w:ascii="Calibri" w:eastAsia="Arial" w:hAnsi="Calibri" w:cs="Calibri"/>
          <w:bCs/>
          <w:sz w:val="24"/>
          <w:szCs w:val="24"/>
        </w:rPr>
        <w:t xml:space="preserve"> school staff when school is open </w:t>
      </w:r>
      <w:r w:rsidR="00211F01" w:rsidRPr="00D67467">
        <w:rPr>
          <w:rFonts w:ascii="Calibri" w:eastAsia="Arial" w:hAnsi="Calibri" w:cs="Calibri"/>
          <w:bCs/>
          <w:sz w:val="24"/>
          <w:szCs w:val="24"/>
        </w:rPr>
        <w:t>including before</w:t>
      </w:r>
      <w:r w:rsidRPr="00D67467">
        <w:rPr>
          <w:rFonts w:ascii="Calibri" w:eastAsia="Arial" w:hAnsi="Calibri" w:cs="Calibri"/>
          <w:bCs/>
          <w:sz w:val="24"/>
          <w:szCs w:val="24"/>
        </w:rPr>
        <w:t xml:space="preserve"> and </w:t>
      </w:r>
      <w:r w:rsidR="00211F01" w:rsidRPr="00D67467">
        <w:rPr>
          <w:rFonts w:ascii="Calibri" w:eastAsia="Arial" w:hAnsi="Calibri" w:cs="Calibri"/>
          <w:bCs/>
          <w:sz w:val="24"/>
          <w:szCs w:val="24"/>
        </w:rPr>
        <w:t xml:space="preserve">after school </w:t>
      </w:r>
      <w:r w:rsidR="00DD02DE" w:rsidRPr="00D67467">
        <w:rPr>
          <w:rFonts w:ascii="Calibri" w:eastAsia="Arial" w:hAnsi="Calibri" w:cs="Calibri"/>
          <w:bCs/>
          <w:sz w:val="24"/>
          <w:szCs w:val="24"/>
        </w:rPr>
        <w:t>activity or for trips and visits.</w:t>
      </w:r>
    </w:p>
    <w:p w14:paraId="5E6AC012" w14:textId="77777777" w:rsidR="0085779E" w:rsidRPr="00D67467" w:rsidRDefault="0085779E" w:rsidP="000B46D5">
      <w:pPr>
        <w:autoSpaceDE w:val="0"/>
        <w:autoSpaceDN w:val="0"/>
        <w:adjustRightInd w:val="0"/>
        <w:spacing w:after="0" w:line="240" w:lineRule="auto"/>
        <w:rPr>
          <w:rFonts w:ascii="Calibri" w:eastAsia="Arial" w:hAnsi="Calibri" w:cs="Calibri"/>
          <w:bCs/>
          <w:sz w:val="24"/>
          <w:szCs w:val="24"/>
        </w:rPr>
      </w:pPr>
    </w:p>
    <w:p w14:paraId="40575F09" w14:textId="77777777" w:rsidR="000313F8" w:rsidRPr="00D67467" w:rsidRDefault="000313F8" w:rsidP="000B46D5">
      <w:p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School staff contribute to assessments and actively support multi</w:t>
      </w:r>
      <w:r w:rsidR="00337C1C" w:rsidRPr="00D67467">
        <w:rPr>
          <w:rFonts w:ascii="Calibri" w:eastAsia="Arial" w:hAnsi="Calibri" w:cs="Calibri"/>
          <w:bCs/>
          <w:sz w:val="24"/>
          <w:szCs w:val="24"/>
        </w:rPr>
        <w:t>- agency planning for</w:t>
      </w:r>
      <w:r w:rsidR="003D7D8C" w:rsidRPr="00D67467">
        <w:rPr>
          <w:rFonts w:ascii="Calibri" w:eastAsia="Arial" w:hAnsi="Calibri" w:cs="Calibri"/>
          <w:bCs/>
          <w:sz w:val="24"/>
          <w:szCs w:val="24"/>
        </w:rPr>
        <w:t xml:space="preserve"> </w:t>
      </w:r>
      <w:r w:rsidRPr="00D67467">
        <w:rPr>
          <w:rFonts w:ascii="Calibri" w:eastAsia="Arial" w:hAnsi="Calibri" w:cs="Calibri"/>
          <w:bCs/>
          <w:sz w:val="24"/>
          <w:szCs w:val="24"/>
        </w:rPr>
        <w:t xml:space="preserve">children.  Staff have </w:t>
      </w:r>
      <w:r w:rsidR="00337C1C" w:rsidRPr="00D67467">
        <w:rPr>
          <w:rFonts w:ascii="Calibri" w:eastAsia="Arial" w:hAnsi="Calibri" w:cs="Calibri"/>
          <w:bCs/>
          <w:sz w:val="24"/>
          <w:szCs w:val="24"/>
        </w:rPr>
        <w:t>an unders</w:t>
      </w:r>
      <w:r w:rsidR="008B4980" w:rsidRPr="00D67467">
        <w:rPr>
          <w:rFonts w:ascii="Calibri" w:eastAsia="Arial" w:hAnsi="Calibri" w:cs="Calibri"/>
          <w:bCs/>
          <w:sz w:val="24"/>
          <w:szCs w:val="24"/>
        </w:rPr>
        <w:t xml:space="preserve">tanding of the Stockport </w:t>
      </w:r>
      <w:r w:rsidR="00AA4AFC" w:rsidRPr="00D67467">
        <w:rPr>
          <w:rFonts w:ascii="Calibri" w:eastAsia="Arial" w:hAnsi="Calibri" w:cs="Calibri"/>
          <w:bCs/>
          <w:sz w:val="24"/>
          <w:szCs w:val="24"/>
        </w:rPr>
        <w:t>Early</w:t>
      </w:r>
      <w:r w:rsidR="008B4980" w:rsidRPr="00D67467">
        <w:rPr>
          <w:rFonts w:ascii="Calibri" w:eastAsia="Arial" w:hAnsi="Calibri" w:cs="Calibri"/>
          <w:bCs/>
          <w:sz w:val="24"/>
          <w:szCs w:val="24"/>
        </w:rPr>
        <w:t xml:space="preserve"> Help </w:t>
      </w:r>
      <w:r w:rsidR="00D70446" w:rsidRPr="00D67467">
        <w:rPr>
          <w:rFonts w:ascii="Calibri" w:eastAsia="Arial" w:hAnsi="Calibri" w:cs="Calibri"/>
          <w:bCs/>
          <w:sz w:val="24"/>
          <w:szCs w:val="24"/>
        </w:rPr>
        <w:t xml:space="preserve">Assessment (EHA) </w:t>
      </w:r>
      <w:r w:rsidR="008B4980" w:rsidRPr="00D67467">
        <w:rPr>
          <w:rFonts w:ascii="Calibri" w:eastAsia="Arial" w:hAnsi="Calibri" w:cs="Calibri"/>
          <w:bCs/>
          <w:sz w:val="24"/>
          <w:szCs w:val="24"/>
        </w:rPr>
        <w:t>and I</w:t>
      </w:r>
      <w:r w:rsidR="00337C1C" w:rsidRPr="00D67467">
        <w:rPr>
          <w:rFonts w:ascii="Calibri" w:eastAsia="Arial" w:hAnsi="Calibri" w:cs="Calibri"/>
          <w:bCs/>
          <w:sz w:val="24"/>
          <w:szCs w:val="24"/>
        </w:rPr>
        <w:t xml:space="preserve">ntervention model </w:t>
      </w:r>
      <w:r w:rsidRPr="00D67467">
        <w:rPr>
          <w:rFonts w:ascii="Calibri" w:eastAsia="Arial" w:hAnsi="Calibri" w:cs="Calibri"/>
          <w:bCs/>
          <w:sz w:val="24"/>
          <w:szCs w:val="24"/>
        </w:rPr>
        <w:t xml:space="preserve">and make decisions based on a child’s development needs, parenting capacity and </w:t>
      </w:r>
      <w:r w:rsidR="00337C1C" w:rsidRPr="00D67467">
        <w:rPr>
          <w:rFonts w:ascii="Calibri" w:eastAsia="Arial" w:hAnsi="Calibri" w:cs="Calibri"/>
          <w:bCs/>
          <w:sz w:val="24"/>
          <w:szCs w:val="24"/>
        </w:rPr>
        <w:t>family &amp; environmental factors to support referrals.</w:t>
      </w:r>
    </w:p>
    <w:p w14:paraId="72E5B6B5" w14:textId="77777777" w:rsidR="00DD02DE" w:rsidRPr="00D67467" w:rsidRDefault="00DD02DE" w:rsidP="000B46D5">
      <w:p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We use the Stockport </w:t>
      </w:r>
      <w:hyperlink r:id="rId33" w:history="1">
        <w:r w:rsidRPr="00D67467">
          <w:rPr>
            <w:rStyle w:val="Hyperlink"/>
            <w:rFonts w:ascii="Calibri" w:eastAsia="Arial" w:hAnsi="Calibri" w:cs="Calibri"/>
            <w:bCs/>
            <w:sz w:val="24"/>
            <w:szCs w:val="24"/>
          </w:rPr>
          <w:t>Levels of Need</w:t>
        </w:r>
      </w:hyperlink>
      <w:r w:rsidRPr="00D67467">
        <w:rPr>
          <w:rFonts w:ascii="Calibri" w:eastAsia="Arial" w:hAnsi="Calibri" w:cs="Calibri"/>
          <w:bCs/>
          <w:sz w:val="24"/>
          <w:szCs w:val="24"/>
        </w:rPr>
        <w:t xml:space="preserve"> document to inform our decision making.</w:t>
      </w:r>
    </w:p>
    <w:p w14:paraId="719F20CE" w14:textId="77777777" w:rsidR="000313F8" w:rsidRPr="00D67467" w:rsidRDefault="000313F8" w:rsidP="000B46D5">
      <w:pPr>
        <w:autoSpaceDE w:val="0"/>
        <w:autoSpaceDN w:val="0"/>
        <w:adjustRightInd w:val="0"/>
        <w:spacing w:after="0" w:line="240" w:lineRule="auto"/>
        <w:rPr>
          <w:rFonts w:ascii="Calibri" w:eastAsia="Arial" w:hAnsi="Calibri" w:cs="Calibri"/>
          <w:bCs/>
          <w:sz w:val="24"/>
          <w:szCs w:val="24"/>
        </w:rPr>
      </w:pPr>
    </w:p>
    <w:p w14:paraId="00BA8423" w14:textId="77777777" w:rsidR="000313F8" w:rsidRPr="00540C2F" w:rsidRDefault="00101F4C" w:rsidP="000B46D5">
      <w:pPr>
        <w:autoSpaceDE w:val="0"/>
        <w:autoSpaceDN w:val="0"/>
        <w:adjustRightInd w:val="0"/>
        <w:spacing w:after="0" w:line="240" w:lineRule="auto"/>
        <w:rPr>
          <w:rFonts w:ascii="Arial" w:eastAsia="Arial" w:hAnsi="Arial" w:cs="Arial"/>
          <w:bCs/>
          <w:sz w:val="24"/>
          <w:szCs w:val="24"/>
        </w:rPr>
      </w:pPr>
      <w:r w:rsidRPr="00D67467">
        <w:rPr>
          <w:rFonts w:ascii="Calibri" w:eastAsia="Arial" w:hAnsi="Calibri" w:cs="Calibri"/>
          <w:bCs/>
          <w:sz w:val="24"/>
          <w:szCs w:val="24"/>
        </w:rPr>
        <w:lastRenderedPageBreak/>
        <w:t>I</w:t>
      </w:r>
      <w:r w:rsidR="000313F8" w:rsidRPr="00D67467">
        <w:rPr>
          <w:rFonts w:ascii="Calibri" w:eastAsia="Arial" w:hAnsi="Calibri" w:cs="Calibri"/>
          <w:bCs/>
          <w:sz w:val="24"/>
          <w:szCs w:val="24"/>
        </w:rPr>
        <w:t xml:space="preserve">n contributing to meetings, </w:t>
      </w:r>
      <w:r w:rsidR="00D70446" w:rsidRPr="00D67467">
        <w:rPr>
          <w:rFonts w:ascii="Calibri" w:eastAsia="Arial" w:hAnsi="Calibri" w:cs="Calibri"/>
          <w:bCs/>
          <w:sz w:val="24"/>
          <w:szCs w:val="24"/>
        </w:rPr>
        <w:t xml:space="preserve">in addition to information about the child’s academic functioning, </w:t>
      </w:r>
      <w:r w:rsidR="000313F8" w:rsidRPr="00D67467">
        <w:rPr>
          <w:rFonts w:ascii="Calibri" w:eastAsia="Arial" w:hAnsi="Calibri" w:cs="Calibri"/>
          <w:bCs/>
          <w:sz w:val="24"/>
          <w:szCs w:val="24"/>
        </w:rPr>
        <w:t xml:space="preserve">the school provides information about the ‘voice of the child’ </w:t>
      </w:r>
      <w:r w:rsidR="008B4980" w:rsidRPr="00D67467">
        <w:rPr>
          <w:rFonts w:ascii="Calibri" w:eastAsia="Arial" w:hAnsi="Calibri" w:cs="Calibri"/>
          <w:bCs/>
          <w:sz w:val="24"/>
          <w:szCs w:val="24"/>
        </w:rPr>
        <w:t xml:space="preserve">and the </w:t>
      </w:r>
      <w:r w:rsidR="00AA4AFC" w:rsidRPr="00D67467">
        <w:rPr>
          <w:rFonts w:ascii="Calibri" w:eastAsia="Arial" w:hAnsi="Calibri" w:cs="Calibri"/>
          <w:bCs/>
          <w:sz w:val="24"/>
          <w:szCs w:val="24"/>
        </w:rPr>
        <w:t>child’s experiences</w:t>
      </w:r>
      <w:r w:rsidR="000117FC" w:rsidRPr="00D67467">
        <w:rPr>
          <w:rFonts w:ascii="Calibri" w:eastAsia="Arial" w:hAnsi="Calibri" w:cs="Calibri"/>
          <w:bCs/>
          <w:sz w:val="24"/>
          <w:szCs w:val="24"/>
        </w:rPr>
        <w:t xml:space="preserve"> of life</w:t>
      </w:r>
      <w:r w:rsidR="000313F8" w:rsidRPr="00D67467">
        <w:rPr>
          <w:rFonts w:ascii="Calibri" w:eastAsia="Arial" w:hAnsi="Calibri" w:cs="Calibri"/>
          <w:bCs/>
          <w:sz w:val="24"/>
          <w:szCs w:val="24"/>
        </w:rPr>
        <w:t xml:space="preserve"> as evidenced by observations or information provided through the multi-agency forum. </w:t>
      </w:r>
    </w:p>
    <w:p w14:paraId="0E6BEB97" w14:textId="77777777" w:rsidR="00116C15" w:rsidRPr="00540C2F" w:rsidRDefault="00116C15" w:rsidP="000B46D5">
      <w:pPr>
        <w:autoSpaceDE w:val="0"/>
        <w:autoSpaceDN w:val="0"/>
        <w:adjustRightInd w:val="0"/>
        <w:spacing w:after="0" w:line="240" w:lineRule="auto"/>
        <w:rPr>
          <w:rFonts w:ascii="Arial" w:eastAsia="Arial" w:hAnsi="Arial" w:cs="Arial"/>
          <w:bCs/>
          <w:sz w:val="24"/>
          <w:szCs w:val="24"/>
        </w:rPr>
      </w:pPr>
    </w:p>
    <w:p w14:paraId="54D52ED2" w14:textId="610B6792" w:rsidR="00D67467" w:rsidRPr="00D67467" w:rsidRDefault="00D67467" w:rsidP="00D67467">
      <w:pPr>
        <w:spacing w:after="150" w:line="240" w:lineRule="auto"/>
        <w:ind w:right="150"/>
        <w:rPr>
          <w:rFonts w:ascii="Calibri" w:hAnsi="Calibri" w:cs="Calibri"/>
          <w:sz w:val="24"/>
          <w:szCs w:val="24"/>
        </w:rPr>
      </w:pPr>
      <w:r w:rsidRPr="00D67467">
        <w:rPr>
          <w:rFonts w:ascii="Calibri" w:eastAsia="Arial" w:hAnsi="Calibri" w:cs="Calibri"/>
          <w:bCs/>
          <w:sz w:val="24"/>
          <w:szCs w:val="24"/>
        </w:rPr>
        <w:t xml:space="preserve">Our school operates a </w:t>
      </w:r>
      <w:r w:rsidRPr="00D67467">
        <w:rPr>
          <w:rFonts w:ascii="Calibri" w:eastAsia="Arial" w:hAnsi="Calibri" w:cs="Calibri"/>
          <w:b/>
          <w:bCs/>
          <w:i/>
          <w:sz w:val="24"/>
          <w:szCs w:val="24"/>
        </w:rPr>
        <w:t>Team around the school model</w:t>
      </w:r>
      <w:r w:rsidRPr="00D67467">
        <w:rPr>
          <w:rFonts w:ascii="Calibri" w:eastAsia="Arial" w:hAnsi="Calibri" w:cs="Calibri"/>
          <w:bCs/>
          <w:sz w:val="24"/>
          <w:szCs w:val="24"/>
        </w:rPr>
        <w:t xml:space="preserve"> (TAS). W</w:t>
      </w:r>
      <w:r w:rsidRPr="00D67467">
        <w:rPr>
          <w:rFonts w:ascii="Calibri" w:hAnsi="Calibri" w:cs="Calibri"/>
          <w:sz w:val="24"/>
          <w:szCs w:val="24"/>
        </w:rPr>
        <w:t>hich includes a social worker, Education welfare officer, school nurse and school age plus worker who can be contacted for advice. Our TAS team also meets half termly to discuss any child that the school has concerns about</w:t>
      </w:r>
      <w:r>
        <w:rPr>
          <w:rFonts w:ascii="Calibri" w:hAnsi="Calibri" w:cs="Calibri"/>
          <w:sz w:val="24"/>
          <w:szCs w:val="24"/>
        </w:rPr>
        <w:t>; following consent from the parents</w:t>
      </w:r>
      <w:r w:rsidRPr="00D67467">
        <w:rPr>
          <w:rFonts w:ascii="Calibri" w:hAnsi="Calibri" w:cs="Calibri"/>
          <w:sz w:val="24"/>
          <w:szCs w:val="24"/>
        </w:rPr>
        <w:t>. These concerns may relate to:</w:t>
      </w:r>
    </w:p>
    <w:p w14:paraId="0771D765" w14:textId="77777777" w:rsidR="00D67467" w:rsidRPr="003F65F8" w:rsidRDefault="00D67467" w:rsidP="003F65F8">
      <w:pPr>
        <w:pStyle w:val="ListParagraph"/>
        <w:numPr>
          <w:ilvl w:val="0"/>
          <w:numId w:val="19"/>
        </w:numPr>
        <w:spacing w:after="0" w:line="240" w:lineRule="auto"/>
        <w:ind w:right="150"/>
        <w:rPr>
          <w:rFonts w:ascii="Calibri" w:eastAsia="Arial" w:hAnsi="Calibri" w:cs="Calibri"/>
          <w:bCs/>
          <w:sz w:val="24"/>
          <w:szCs w:val="24"/>
        </w:rPr>
      </w:pPr>
      <w:r w:rsidRPr="003F65F8">
        <w:rPr>
          <w:rFonts w:ascii="Calibri" w:hAnsi="Calibri" w:cs="Calibri"/>
          <w:sz w:val="24"/>
          <w:szCs w:val="24"/>
        </w:rPr>
        <w:t>concerning/altered behaviours that may be being exhibited within school</w:t>
      </w:r>
    </w:p>
    <w:p w14:paraId="5EC5AAA0" w14:textId="3560E3AE" w:rsidR="00D67467" w:rsidRPr="003F65F8" w:rsidRDefault="00D67467" w:rsidP="003F65F8">
      <w:pPr>
        <w:pStyle w:val="ListParagraph"/>
        <w:numPr>
          <w:ilvl w:val="0"/>
          <w:numId w:val="19"/>
        </w:numPr>
        <w:spacing w:after="0" w:line="240" w:lineRule="auto"/>
        <w:ind w:right="150"/>
        <w:rPr>
          <w:rFonts w:ascii="Calibri" w:eastAsia="Arial" w:hAnsi="Calibri" w:cs="Calibri"/>
          <w:bCs/>
          <w:sz w:val="24"/>
          <w:szCs w:val="24"/>
        </w:rPr>
      </w:pPr>
      <w:r w:rsidRPr="003F65F8">
        <w:rPr>
          <w:rFonts w:ascii="Calibri" w:hAnsi="Calibri" w:cs="Calibri"/>
          <w:sz w:val="24"/>
          <w:szCs w:val="24"/>
        </w:rPr>
        <w:t>family issues</w:t>
      </w:r>
    </w:p>
    <w:p w14:paraId="602F9AE8" w14:textId="77777777" w:rsidR="00D67467" w:rsidRPr="003F65F8" w:rsidRDefault="00D67467" w:rsidP="003F65F8">
      <w:pPr>
        <w:pStyle w:val="ListParagraph"/>
        <w:numPr>
          <w:ilvl w:val="0"/>
          <w:numId w:val="19"/>
        </w:numPr>
        <w:spacing w:after="0" w:line="240" w:lineRule="auto"/>
        <w:ind w:right="150"/>
        <w:rPr>
          <w:rFonts w:ascii="Calibri" w:eastAsia="Arial" w:hAnsi="Calibri" w:cs="Calibri"/>
          <w:bCs/>
          <w:sz w:val="24"/>
          <w:szCs w:val="24"/>
        </w:rPr>
      </w:pPr>
      <w:r w:rsidRPr="003F65F8">
        <w:rPr>
          <w:rFonts w:ascii="Calibri" w:hAnsi="Calibri" w:cs="Calibri"/>
          <w:sz w:val="24"/>
          <w:szCs w:val="24"/>
        </w:rPr>
        <w:t xml:space="preserve">attendance </w:t>
      </w:r>
    </w:p>
    <w:p w14:paraId="08DB49FB" w14:textId="6CC8F305" w:rsidR="00B1191A" w:rsidRPr="003F65F8" w:rsidRDefault="00D67467" w:rsidP="00AD0D8A">
      <w:pPr>
        <w:spacing w:before="150" w:after="150" w:line="240" w:lineRule="auto"/>
        <w:ind w:right="150"/>
        <w:rPr>
          <w:rFonts w:ascii="Calibri" w:hAnsi="Calibri" w:cs="Calibri"/>
          <w:sz w:val="24"/>
          <w:szCs w:val="24"/>
        </w:rPr>
      </w:pPr>
      <w:r w:rsidRPr="003F65F8">
        <w:rPr>
          <w:rFonts w:ascii="Calibri" w:hAnsi="Calibri" w:cs="Calibri"/>
          <w:sz w:val="24"/>
          <w:szCs w:val="24"/>
        </w:rPr>
        <w:t>Discussions are held with all professionals to ensure early help, support and intervention can happen. If an EHA is required then written consent from the parent must be gained with regard to discussion and information sh</w:t>
      </w:r>
      <w:r w:rsidR="00AD0D8A" w:rsidRPr="003F65F8">
        <w:rPr>
          <w:rFonts w:ascii="Calibri" w:hAnsi="Calibri" w:cs="Calibri"/>
          <w:sz w:val="24"/>
          <w:szCs w:val="24"/>
        </w:rPr>
        <w:t xml:space="preserve">aring before an EHA can begin. </w:t>
      </w:r>
    </w:p>
    <w:p w14:paraId="431F746C" w14:textId="741FE958" w:rsidR="000313F8" w:rsidRPr="00D67467" w:rsidRDefault="000313F8" w:rsidP="00D67467">
      <w:pPr>
        <w:pStyle w:val="Heading2"/>
        <w:rPr>
          <w:rFonts w:ascii="Calibri" w:hAnsi="Calibri" w:cs="Calibri"/>
          <w:b/>
          <w:color w:val="auto"/>
          <w:sz w:val="24"/>
          <w:szCs w:val="24"/>
        </w:rPr>
      </w:pPr>
      <w:r w:rsidRPr="00D67467">
        <w:rPr>
          <w:rFonts w:ascii="Calibri" w:hAnsi="Calibri" w:cs="Calibri"/>
          <w:b/>
          <w:color w:val="auto"/>
          <w:sz w:val="24"/>
          <w:szCs w:val="24"/>
        </w:rPr>
        <w:t>EXTREMISM AND RADICALISATION</w:t>
      </w:r>
      <w:r w:rsidR="00AD0D8A">
        <w:rPr>
          <w:rFonts w:ascii="Calibri" w:hAnsi="Calibri" w:cs="Calibri"/>
          <w:b/>
          <w:color w:val="auto"/>
          <w:sz w:val="24"/>
          <w:szCs w:val="24"/>
        </w:rPr>
        <w:t>:</w:t>
      </w:r>
    </w:p>
    <w:p w14:paraId="28C229B4" w14:textId="164424F2" w:rsidR="00906730" w:rsidRPr="00D67467" w:rsidRDefault="00D67467" w:rsidP="000B46D5">
      <w:p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Norris Bank Primary School</w:t>
      </w:r>
      <w:r w:rsidR="000313F8" w:rsidRPr="00D67467">
        <w:rPr>
          <w:rFonts w:ascii="Calibri" w:eastAsia="Arial" w:hAnsi="Calibri" w:cs="Calibri"/>
          <w:bCs/>
          <w:sz w:val="24"/>
          <w:szCs w:val="24"/>
        </w:rPr>
        <w:t xml:space="preserve"> </w:t>
      </w:r>
      <w:r w:rsidR="00211F01" w:rsidRPr="00D67467">
        <w:rPr>
          <w:rFonts w:ascii="Calibri" w:eastAsia="Arial" w:hAnsi="Calibri" w:cs="Calibri"/>
          <w:bCs/>
          <w:sz w:val="24"/>
          <w:szCs w:val="24"/>
        </w:rPr>
        <w:t>seek</w:t>
      </w:r>
      <w:r w:rsidR="000313F8" w:rsidRPr="00D67467">
        <w:rPr>
          <w:rFonts w:ascii="Calibri" w:eastAsia="Arial" w:hAnsi="Calibri" w:cs="Calibri"/>
          <w:bCs/>
          <w:sz w:val="24"/>
          <w:szCs w:val="24"/>
        </w:rPr>
        <w:t xml:space="preserve"> to protect children and yo</w:t>
      </w:r>
      <w:r w:rsidR="00906730" w:rsidRPr="00D67467">
        <w:rPr>
          <w:rFonts w:ascii="Calibri" w:eastAsia="Arial" w:hAnsi="Calibri" w:cs="Calibri"/>
          <w:bCs/>
          <w:sz w:val="24"/>
          <w:szCs w:val="24"/>
        </w:rPr>
        <w:t xml:space="preserve">ung people from the influences </w:t>
      </w:r>
      <w:r w:rsidR="000313F8" w:rsidRPr="00D67467">
        <w:rPr>
          <w:rFonts w:ascii="Calibri" w:eastAsia="Arial" w:hAnsi="Calibri" w:cs="Calibri"/>
          <w:bCs/>
          <w:sz w:val="24"/>
          <w:szCs w:val="24"/>
        </w:rPr>
        <w:t>of all violent extremism including, but not restricted to</w:t>
      </w:r>
      <w:r w:rsidR="00906730" w:rsidRPr="00D67467">
        <w:rPr>
          <w:rFonts w:ascii="Calibri" w:eastAsia="Arial" w:hAnsi="Calibri" w:cs="Calibri"/>
          <w:bCs/>
          <w:sz w:val="24"/>
          <w:szCs w:val="24"/>
        </w:rPr>
        <w:t>;</w:t>
      </w:r>
    </w:p>
    <w:p w14:paraId="3BC6A965" w14:textId="77777777" w:rsidR="00906730" w:rsidRPr="00D67467" w:rsidRDefault="009F1B7B" w:rsidP="00143849">
      <w:pPr>
        <w:pStyle w:val="ListParagraph"/>
        <w:numPr>
          <w:ilvl w:val="0"/>
          <w:numId w:val="3"/>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Extremist </w:t>
      </w:r>
      <w:r w:rsidR="000313F8" w:rsidRPr="00D67467">
        <w:rPr>
          <w:rFonts w:ascii="Calibri" w:eastAsia="Arial" w:hAnsi="Calibri" w:cs="Calibri"/>
          <w:bCs/>
          <w:sz w:val="24"/>
          <w:szCs w:val="24"/>
        </w:rPr>
        <w:t>Far Right / Neo Naz</w:t>
      </w:r>
      <w:r w:rsidR="00906730" w:rsidRPr="00D67467">
        <w:rPr>
          <w:rFonts w:ascii="Calibri" w:eastAsia="Arial" w:hAnsi="Calibri" w:cs="Calibri"/>
          <w:bCs/>
          <w:sz w:val="24"/>
          <w:szCs w:val="24"/>
        </w:rPr>
        <w:t>i / White Supremacist ideology</w:t>
      </w:r>
    </w:p>
    <w:p w14:paraId="4F5D5AB6" w14:textId="77777777" w:rsidR="008B4980" w:rsidRPr="00D67467" w:rsidRDefault="00973208" w:rsidP="00143849">
      <w:pPr>
        <w:pStyle w:val="ListParagraph"/>
        <w:numPr>
          <w:ilvl w:val="0"/>
          <w:numId w:val="3"/>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Islamic e</w:t>
      </w:r>
      <w:r w:rsidR="00042623" w:rsidRPr="00D67467">
        <w:rPr>
          <w:rFonts w:ascii="Calibri" w:eastAsia="Arial" w:hAnsi="Calibri" w:cs="Calibri"/>
          <w:bCs/>
          <w:sz w:val="24"/>
          <w:szCs w:val="24"/>
        </w:rPr>
        <w:t>xtremist</w:t>
      </w:r>
      <w:r w:rsidR="008B4980" w:rsidRPr="00D67467">
        <w:rPr>
          <w:rFonts w:ascii="Calibri" w:eastAsia="Arial" w:hAnsi="Calibri" w:cs="Calibri"/>
          <w:bCs/>
          <w:sz w:val="24"/>
          <w:szCs w:val="24"/>
        </w:rPr>
        <w:t xml:space="preserve"> ideology</w:t>
      </w:r>
    </w:p>
    <w:p w14:paraId="4B6DDBD9" w14:textId="77777777" w:rsidR="00906730" w:rsidRPr="00D67467" w:rsidRDefault="000313F8" w:rsidP="00143849">
      <w:pPr>
        <w:pStyle w:val="ListParagraph"/>
        <w:numPr>
          <w:ilvl w:val="0"/>
          <w:numId w:val="3"/>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Irish Nationalist a</w:t>
      </w:r>
      <w:r w:rsidR="00906730" w:rsidRPr="00D67467">
        <w:rPr>
          <w:rFonts w:ascii="Calibri" w:eastAsia="Arial" w:hAnsi="Calibri" w:cs="Calibri"/>
          <w:bCs/>
          <w:sz w:val="24"/>
          <w:szCs w:val="24"/>
        </w:rPr>
        <w:t>nd Loyalist paramilitary groups</w:t>
      </w:r>
    </w:p>
    <w:p w14:paraId="5097E49B" w14:textId="5F6D0275" w:rsidR="000313F8" w:rsidRPr="00D67467" w:rsidRDefault="008B4980" w:rsidP="00143849">
      <w:pPr>
        <w:pStyle w:val="ListParagraph"/>
        <w:numPr>
          <w:ilvl w:val="0"/>
          <w:numId w:val="3"/>
        </w:num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E</w:t>
      </w:r>
      <w:r w:rsidR="000313F8" w:rsidRPr="00D67467">
        <w:rPr>
          <w:rFonts w:ascii="Calibri" w:eastAsia="Arial" w:hAnsi="Calibri" w:cs="Calibri"/>
          <w:bCs/>
          <w:sz w:val="24"/>
          <w:szCs w:val="24"/>
        </w:rPr>
        <w:t>x</w:t>
      </w:r>
      <w:r w:rsidRPr="00D67467">
        <w:rPr>
          <w:rFonts w:ascii="Calibri" w:eastAsia="Arial" w:hAnsi="Calibri" w:cs="Calibri"/>
          <w:bCs/>
          <w:sz w:val="24"/>
          <w:szCs w:val="24"/>
        </w:rPr>
        <w:t>tremist animal r</w:t>
      </w:r>
      <w:r w:rsidR="00906730" w:rsidRPr="00D67467">
        <w:rPr>
          <w:rFonts w:ascii="Calibri" w:eastAsia="Arial" w:hAnsi="Calibri" w:cs="Calibri"/>
          <w:bCs/>
          <w:sz w:val="24"/>
          <w:szCs w:val="24"/>
        </w:rPr>
        <w:t>ights movements</w:t>
      </w:r>
    </w:p>
    <w:p w14:paraId="6E29E0CD" w14:textId="77777777" w:rsidR="000313F8" w:rsidRPr="00D67467" w:rsidRDefault="000313F8" w:rsidP="000B46D5">
      <w:pPr>
        <w:autoSpaceDE w:val="0"/>
        <w:autoSpaceDN w:val="0"/>
        <w:adjustRightInd w:val="0"/>
        <w:spacing w:after="0" w:line="240" w:lineRule="auto"/>
        <w:rPr>
          <w:rFonts w:ascii="Calibri" w:eastAsia="Arial" w:hAnsi="Calibri" w:cs="Calibri"/>
          <w:bCs/>
          <w:sz w:val="24"/>
          <w:szCs w:val="24"/>
        </w:rPr>
      </w:pPr>
    </w:p>
    <w:p w14:paraId="57A21826" w14:textId="77777777" w:rsidR="000313F8" w:rsidRPr="00D67467" w:rsidRDefault="000313F8" w:rsidP="000B46D5">
      <w:p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 xml:space="preserve">The current threat from </w:t>
      </w:r>
      <w:r w:rsidR="00AA4AFC" w:rsidRPr="00D67467">
        <w:rPr>
          <w:rFonts w:ascii="Calibri" w:eastAsia="Arial" w:hAnsi="Calibri" w:cs="Calibri"/>
          <w:bCs/>
          <w:sz w:val="24"/>
          <w:szCs w:val="24"/>
        </w:rPr>
        <w:t>terrorism and</w:t>
      </w:r>
      <w:r w:rsidR="00906730" w:rsidRPr="00D67467">
        <w:rPr>
          <w:rFonts w:ascii="Calibri" w:eastAsia="Arial" w:hAnsi="Calibri" w:cs="Calibri"/>
          <w:bCs/>
          <w:sz w:val="24"/>
          <w:szCs w:val="24"/>
        </w:rPr>
        <w:t xml:space="preserve"> extremist groups </w:t>
      </w:r>
      <w:r w:rsidRPr="00D67467">
        <w:rPr>
          <w:rFonts w:ascii="Calibri" w:eastAsia="Arial" w:hAnsi="Calibri" w:cs="Calibri"/>
          <w:bCs/>
          <w:sz w:val="24"/>
          <w:szCs w:val="24"/>
        </w:rPr>
        <w:t>in the United Kingdom may include the exploitation of vulnerable people</w:t>
      </w:r>
      <w:r w:rsidR="00906730" w:rsidRPr="00D67467">
        <w:rPr>
          <w:rFonts w:ascii="Calibri" w:eastAsia="Arial" w:hAnsi="Calibri" w:cs="Calibri"/>
          <w:bCs/>
          <w:sz w:val="24"/>
          <w:szCs w:val="24"/>
        </w:rPr>
        <w:t>. Groups may seek to influence vulnerable children and</w:t>
      </w:r>
      <w:r w:rsidRPr="00D67467">
        <w:rPr>
          <w:rFonts w:ascii="Calibri" w:eastAsia="Arial" w:hAnsi="Calibri" w:cs="Calibri"/>
          <w:bCs/>
          <w:sz w:val="24"/>
          <w:szCs w:val="24"/>
        </w:rPr>
        <w:t xml:space="preserve"> involve them in terrorism or in activity in support of terrorism.  The normalisation of extreme views may also make children and young people vulnerable to future manipulation and exploitation. </w:t>
      </w:r>
    </w:p>
    <w:p w14:paraId="1677C079" w14:textId="77777777" w:rsidR="00211F01" w:rsidRPr="00D67467" w:rsidRDefault="00211F01" w:rsidP="000B46D5">
      <w:pPr>
        <w:autoSpaceDE w:val="0"/>
        <w:autoSpaceDN w:val="0"/>
        <w:adjustRightInd w:val="0"/>
        <w:spacing w:after="0" w:line="240" w:lineRule="auto"/>
        <w:rPr>
          <w:rFonts w:ascii="Calibri" w:eastAsia="Arial" w:hAnsi="Calibri" w:cs="Calibri"/>
          <w:bCs/>
          <w:sz w:val="24"/>
          <w:szCs w:val="24"/>
        </w:rPr>
      </w:pPr>
    </w:p>
    <w:p w14:paraId="0B1FAD90" w14:textId="5D052A89" w:rsidR="000313F8" w:rsidRPr="00D67467" w:rsidRDefault="00D67467" w:rsidP="000B46D5">
      <w:pPr>
        <w:autoSpaceDE w:val="0"/>
        <w:autoSpaceDN w:val="0"/>
        <w:adjustRightInd w:val="0"/>
        <w:spacing w:after="0" w:line="240" w:lineRule="auto"/>
        <w:rPr>
          <w:rFonts w:ascii="Calibri" w:eastAsia="Arial" w:hAnsi="Calibri" w:cs="Calibri"/>
          <w:bCs/>
          <w:sz w:val="24"/>
          <w:szCs w:val="24"/>
        </w:rPr>
      </w:pPr>
      <w:r w:rsidRPr="00D67467">
        <w:rPr>
          <w:rFonts w:ascii="Calibri" w:eastAsia="Arial" w:hAnsi="Calibri" w:cs="Calibri"/>
          <w:bCs/>
          <w:sz w:val="24"/>
          <w:szCs w:val="24"/>
        </w:rPr>
        <w:t>Norris Bank Primary School</w:t>
      </w:r>
      <w:r w:rsidR="000313F8" w:rsidRPr="00D67467">
        <w:rPr>
          <w:rFonts w:ascii="Calibri" w:eastAsia="Arial" w:hAnsi="Calibri" w:cs="Calibri"/>
          <w:bCs/>
          <w:sz w:val="24"/>
          <w:szCs w:val="24"/>
        </w:rPr>
        <w:t xml:space="preserve"> is clear </w:t>
      </w:r>
      <w:r w:rsidR="00AA4AFC" w:rsidRPr="00D67467">
        <w:rPr>
          <w:rFonts w:ascii="Calibri" w:eastAsia="Arial" w:hAnsi="Calibri" w:cs="Calibri"/>
          <w:bCs/>
          <w:sz w:val="24"/>
          <w:szCs w:val="24"/>
        </w:rPr>
        <w:t>that where</w:t>
      </w:r>
      <w:r w:rsidR="00906730" w:rsidRPr="00D67467">
        <w:rPr>
          <w:rFonts w:ascii="Calibri" w:eastAsia="Arial" w:hAnsi="Calibri" w:cs="Calibri"/>
          <w:bCs/>
          <w:sz w:val="24"/>
          <w:szCs w:val="24"/>
        </w:rPr>
        <w:t xml:space="preserve"> </w:t>
      </w:r>
      <w:r w:rsidR="00AA4AFC" w:rsidRPr="00D67467">
        <w:rPr>
          <w:rFonts w:ascii="Calibri" w:eastAsia="Arial" w:hAnsi="Calibri" w:cs="Calibri"/>
          <w:bCs/>
          <w:sz w:val="24"/>
          <w:szCs w:val="24"/>
        </w:rPr>
        <w:t>there is</w:t>
      </w:r>
      <w:r w:rsidR="00906730" w:rsidRPr="00D67467">
        <w:rPr>
          <w:rFonts w:ascii="Calibri" w:eastAsia="Arial" w:hAnsi="Calibri" w:cs="Calibri"/>
          <w:bCs/>
          <w:sz w:val="24"/>
          <w:szCs w:val="24"/>
        </w:rPr>
        <w:t xml:space="preserve"> concern in respect </w:t>
      </w:r>
      <w:r w:rsidR="00AA4AFC" w:rsidRPr="00D67467">
        <w:rPr>
          <w:rFonts w:ascii="Calibri" w:eastAsia="Arial" w:hAnsi="Calibri" w:cs="Calibri"/>
          <w:bCs/>
          <w:sz w:val="24"/>
          <w:szCs w:val="24"/>
        </w:rPr>
        <w:t>of exploitation</w:t>
      </w:r>
      <w:r w:rsidR="000313F8" w:rsidRPr="00D67467">
        <w:rPr>
          <w:rFonts w:ascii="Calibri" w:eastAsia="Arial" w:hAnsi="Calibri" w:cs="Calibri"/>
          <w:bCs/>
          <w:sz w:val="24"/>
          <w:szCs w:val="24"/>
        </w:rPr>
        <w:t xml:space="preserve"> </w:t>
      </w:r>
      <w:r w:rsidR="00906730" w:rsidRPr="00D67467">
        <w:rPr>
          <w:rFonts w:ascii="Calibri" w:eastAsia="Arial" w:hAnsi="Calibri" w:cs="Calibri"/>
          <w:bCs/>
          <w:sz w:val="24"/>
          <w:szCs w:val="24"/>
        </w:rPr>
        <w:t xml:space="preserve">of this kind it will be treated </w:t>
      </w:r>
      <w:r w:rsidR="00AA4AFC" w:rsidRPr="00D67467">
        <w:rPr>
          <w:rFonts w:ascii="Calibri" w:eastAsia="Arial" w:hAnsi="Calibri" w:cs="Calibri"/>
          <w:bCs/>
          <w:sz w:val="24"/>
          <w:szCs w:val="24"/>
        </w:rPr>
        <w:t>as safeguarding</w:t>
      </w:r>
      <w:r w:rsidR="000313F8" w:rsidRPr="00D67467">
        <w:rPr>
          <w:rFonts w:ascii="Calibri" w:eastAsia="Arial" w:hAnsi="Calibri" w:cs="Calibri"/>
          <w:bCs/>
          <w:sz w:val="24"/>
          <w:szCs w:val="24"/>
        </w:rPr>
        <w:t xml:space="preserve"> concern.</w:t>
      </w:r>
      <w:r w:rsidR="00417A8E" w:rsidRPr="00D67467">
        <w:rPr>
          <w:rFonts w:ascii="Calibri" w:eastAsia="Arial" w:hAnsi="Calibri" w:cs="Calibri"/>
          <w:bCs/>
          <w:sz w:val="24"/>
          <w:szCs w:val="24"/>
        </w:rPr>
        <w:t xml:space="preserve"> We are aware of the duties placed </w:t>
      </w:r>
      <w:r w:rsidR="006E2A45" w:rsidRPr="00D67467">
        <w:rPr>
          <w:rFonts w:ascii="Calibri" w:eastAsia="Arial" w:hAnsi="Calibri" w:cs="Calibri"/>
          <w:bCs/>
          <w:sz w:val="24"/>
          <w:szCs w:val="24"/>
        </w:rPr>
        <w:t xml:space="preserve">on us under section 26 of the Counter-Terrorism and Security Act 2015- </w:t>
      </w:r>
      <w:hyperlink r:id="rId34" w:history="1">
        <w:r w:rsidR="006E2A45" w:rsidRPr="00D67467">
          <w:rPr>
            <w:rStyle w:val="Hyperlink"/>
            <w:rFonts w:ascii="Calibri" w:eastAsia="Arial" w:hAnsi="Calibri" w:cs="Calibri"/>
            <w:bCs/>
            <w:sz w:val="24"/>
            <w:szCs w:val="24"/>
          </w:rPr>
          <w:t>prevent-duty-departmental-advice</w:t>
        </w:r>
      </w:hyperlink>
    </w:p>
    <w:p w14:paraId="595236DA" w14:textId="77777777" w:rsidR="000313F8" w:rsidRPr="00D67467" w:rsidRDefault="000313F8" w:rsidP="000B46D5">
      <w:pPr>
        <w:autoSpaceDE w:val="0"/>
        <w:autoSpaceDN w:val="0"/>
        <w:adjustRightInd w:val="0"/>
        <w:spacing w:after="0" w:line="240" w:lineRule="auto"/>
        <w:rPr>
          <w:rFonts w:ascii="Calibri" w:eastAsia="Arial" w:hAnsi="Calibri" w:cs="Calibri"/>
          <w:bCs/>
          <w:sz w:val="24"/>
          <w:szCs w:val="24"/>
        </w:rPr>
      </w:pPr>
    </w:p>
    <w:p w14:paraId="5E3C3E50" w14:textId="014A6499" w:rsidR="00B31421" w:rsidRPr="00D67467" w:rsidRDefault="000313F8" w:rsidP="00D67467">
      <w:pPr>
        <w:autoSpaceDE w:val="0"/>
        <w:autoSpaceDN w:val="0"/>
        <w:adjustRightInd w:val="0"/>
        <w:spacing w:after="0" w:line="240" w:lineRule="auto"/>
        <w:rPr>
          <w:rFonts w:ascii="Calibri" w:eastAsia="Arial" w:hAnsi="Calibri" w:cs="Calibri"/>
          <w:bCs/>
          <w:color w:val="FF0000"/>
          <w:sz w:val="24"/>
          <w:szCs w:val="24"/>
        </w:rPr>
      </w:pPr>
      <w:r w:rsidRPr="00D67467">
        <w:rPr>
          <w:rFonts w:ascii="Calibri" w:eastAsia="Arial" w:hAnsi="Calibri" w:cs="Calibri"/>
          <w:bCs/>
          <w:sz w:val="24"/>
          <w:szCs w:val="24"/>
        </w:rPr>
        <w:t>Prevention work and reduct</w:t>
      </w:r>
      <w:r w:rsidR="00250A15" w:rsidRPr="00D67467">
        <w:rPr>
          <w:rFonts w:ascii="Calibri" w:eastAsia="Arial" w:hAnsi="Calibri" w:cs="Calibri"/>
          <w:bCs/>
          <w:sz w:val="24"/>
          <w:szCs w:val="24"/>
        </w:rPr>
        <w:t>ions of risks will include the SMSC,</w:t>
      </w:r>
      <w:r w:rsidR="0007420F" w:rsidRPr="00D67467">
        <w:rPr>
          <w:rFonts w:ascii="Calibri" w:eastAsia="Arial" w:hAnsi="Calibri" w:cs="Calibri"/>
          <w:bCs/>
          <w:sz w:val="24"/>
          <w:szCs w:val="24"/>
        </w:rPr>
        <w:t xml:space="preserve"> </w:t>
      </w:r>
      <w:r w:rsidR="00CB06C9" w:rsidRPr="00D67467">
        <w:rPr>
          <w:rFonts w:ascii="Calibri" w:eastAsia="Arial" w:hAnsi="Calibri" w:cs="Calibri"/>
          <w:bCs/>
          <w:sz w:val="24"/>
          <w:szCs w:val="24"/>
        </w:rPr>
        <w:t>PSHE curriculum,</w:t>
      </w:r>
      <w:r w:rsidRPr="00D67467">
        <w:rPr>
          <w:rFonts w:ascii="Calibri" w:eastAsia="Arial" w:hAnsi="Calibri" w:cs="Calibri"/>
          <w:bCs/>
          <w:sz w:val="24"/>
          <w:szCs w:val="24"/>
        </w:rPr>
        <w:t xml:space="preserve"> SEND policy, assembly policy, integration of pupils by gender and SEN, </w:t>
      </w:r>
      <w:r w:rsidR="00AA12AA" w:rsidRPr="00D67467">
        <w:rPr>
          <w:rFonts w:ascii="Calibri" w:eastAsia="Arial" w:hAnsi="Calibri" w:cs="Calibri"/>
          <w:bCs/>
          <w:sz w:val="24"/>
          <w:szCs w:val="24"/>
        </w:rPr>
        <w:t xml:space="preserve">the application of the </w:t>
      </w:r>
      <w:r w:rsidRPr="00D67467">
        <w:rPr>
          <w:rFonts w:ascii="Calibri" w:eastAsia="Arial" w:hAnsi="Calibri" w:cs="Calibri"/>
          <w:bCs/>
          <w:sz w:val="24"/>
          <w:szCs w:val="24"/>
        </w:rPr>
        <w:t xml:space="preserve">anti-bullying policy and </w:t>
      </w:r>
      <w:r w:rsidR="00CB06C9" w:rsidRPr="00D67467">
        <w:rPr>
          <w:rFonts w:ascii="Calibri" w:eastAsia="Arial" w:hAnsi="Calibri" w:cs="Calibri"/>
          <w:bCs/>
          <w:sz w:val="24"/>
          <w:szCs w:val="24"/>
        </w:rPr>
        <w:t>a commitment to building and maintain</w:t>
      </w:r>
      <w:r w:rsidR="00A717BC" w:rsidRPr="00D67467">
        <w:rPr>
          <w:rFonts w:ascii="Calibri" w:eastAsia="Arial" w:hAnsi="Calibri" w:cs="Calibri"/>
          <w:bCs/>
          <w:sz w:val="24"/>
          <w:szCs w:val="24"/>
        </w:rPr>
        <w:t>in</w:t>
      </w:r>
      <w:r w:rsidR="00CB06C9" w:rsidRPr="00D67467">
        <w:rPr>
          <w:rFonts w:ascii="Calibri" w:eastAsia="Arial" w:hAnsi="Calibri" w:cs="Calibri"/>
          <w:bCs/>
          <w:sz w:val="24"/>
          <w:szCs w:val="24"/>
        </w:rPr>
        <w:t>g an inclusive and fair school environment and community.</w:t>
      </w:r>
      <w:r w:rsidR="002E7D05" w:rsidRPr="00D67467">
        <w:rPr>
          <w:rFonts w:ascii="Calibri" w:eastAsia="Arial" w:hAnsi="Calibri" w:cs="Calibri"/>
          <w:bCs/>
          <w:sz w:val="24"/>
          <w:szCs w:val="24"/>
        </w:rPr>
        <w:t xml:space="preserve">  We will </w:t>
      </w:r>
      <w:r w:rsidR="00502484" w:rsidRPr="00D67467">
        <w:rPr>
          <w:rFonts w:ascii="Calibri" w:eastAsia="Arial" w:hAnsi="Calibri" w:cs="Calibri"/>
          <w:bCs/>
          <w:sz w:val="24"/>
          <w:szCs w:val="24"/>
        </w:rPr>
        <w:t>apply an</w:t>
      </w:r>
      <w:r w:rsidR="002E7D05" w:rsidRPr="00D67467">
        <w:rPr>
          <w:rFonts w:ascii="Calibri" w:eastAsia="Arial" w:hAnsi="Calibri" w:cs="Calibri"/>
          <w:bCs/>
          <w:sz w:val="24"/>
          <w:szCs w:val="24"/>
        </w:rPr>
        <w:t xml:space="preserve"> appropriate school letting policy</w:t>
      </w:r>
      <w:r w:rsidR="00D67467" w:rsidRPr="00D67467">
        <w:rPr>
          <w:rFonts w:ascii="Calibri" w:eastAsia="Arial" w:hAnsi="Calibri" w:cs="Calibri"/>
          <w:bCs/>
          <w:sz w:val="24"/>
          <w:szCs w:val="24"/>
        </w:rPr>
        <w:t>.</w:t>
      </w:r>
      <w:r w:rsidR="00747E14" w:rsidRPr="00D67467">
        <w:rPr>
          <w:rFonts w:ascii="Calibri" w:eastAsia="Arial" w:hAnsi="Calibri" w:cs="Calibri"/>
          <w:bCs/>
          <w:sz w:val="24"/>
          <w:szCs w:val="24"/>
        </w:rPr>
        <w:t xml:space="preserve"> </w:t>
      </w:r>
      <w:r w:rsidR="002E7D05" w:rsidRPr="00D67467">
        <w:rPr>
          <w:rFonts w:ascii="Calibri" w:eastAsia="Arial" w:hAnsi="Calibri" w:cs="Calibri"/>
          <w:bCs/>
          <w:sz w:val="24"/>
          <w:szCs w:val="24"/>
        </w:rPr>
        <w:t xml:space="preserve">Whilst the education of children is the prime purpose of our school it is recognised that the school operates in the wider community. Its facilities are </w:t>
      </w:r>
      <w:r w:rsidR="00502484" w:rsidRPr="00D67467">
        <w:rPr>
          <w:rFonts w:ascii="Calibri" w:eastAsia="Arial" w:hAnsi="Calibri" w:cs="Calibri"/>
          <w:bCs/>
          <w:sz w:val="24"/>
          <w:szCs w:val="24"/>
        </w:rPr>
        <w:t>therefore only available</w:t>
      </w:r>
      <w:r w:rsidR="002E7D05" w:rsidRPr="00D67467">
        <w:rPr>
          <w:rFonts w:ascii="Calibri" w:eastAsia="Arial" w:hAnsi="Calibri" w:cs="Calibri"/>
          <w:bCs/>
          <w:sz w:val="24"/>
          <w:szCs w:val="24"/>
        </w:rPr>
        <w:t xml:space="preserve"> to local groups when this does not conflict with either the interests of its pupils or the wellbeing and workload of its staff.</w:t>
      </w:r>
      <w:r w:rsidR="00A143F2" w:rsidRPr="00D67467">
        <w:rPr>
          <w:rFonts w:ascii="Calibri" w:eastAsia="Arial" w:hAnsi="Calibri" w:cs="Calibri"/>
          <w:bCs/>
          <w:sz w:val="24"/>
          <w:szCs w:val="24"/>
        </w:rPr>
        <w:t xml:space="preserve"> </w:t>
      </w:r>
    </w:p>
    <w:p w14:paraId="5CFD50BA" w14:textId="0747CFC8" w:rsidR="003913A4" w:rsidRPr="00D67467" w:rsidRDefault="003D2A8D" w:rsidP="00D67467">
      <w:pPr>
        <w:pStyle w:val="Heading2"/>
        <w:rPr>
          <w:rFonts w:ascii="Calibri" w:hAnsi="Calibri" w:cs="Calibri"/>
          <w:b/>
          <w:color w:val="auto"/>
          <w:sz w:val="24"/>
          <w:szCs w:val="24"/>
        </w:rPr>
      </w:pPr>
      <w:r w:rsidRPr="00D67467">
        <w:rPr>
          <w:rFonts w:ascii="Calibri" w:hAnsi="Calibri" w:cs="Calibri"/>
          <w:b/>
          <w:color w:val="auto"/>
          <w:sz w:val="24"/>
          <w:szCs w:val="24"/>
        </w:rPr>
        <w:lastRenderedPageBreak/>
        <w:t>OTHER</w:t>
      </w:r>
      <w:r w:rsidR="00FA2116" w:rsidRPr="00D67467">
        <w:rPr>
          <w:rFonts w:ascii="Calibri" w:hAnsi="Calibri" w:cs="Calibri"/>
          <w:b/>
          <w:color w:val="auto"/>
          <w:sz w:val="24"/>
          <w:szCs w:val="24"/>
        </w:rPr>
        <w:t xml:space="preserve"> </w:t>
      </w:r>
      <w:r w:rsidR="00FA2116" w:rsidRPr="00D67467">
        <w:rPr>
          <w:rFonts w:ascii="Calibri" w:hAnsi="Calibri" w:cs="Calibri"/>
          <w:b/>
          <w:caps/>
          <w:color w:val="auto"/>
          <w:sz w:val="24"/>
          <w:szCs w:val="24"/>
        </w:rPr>
        <w:t>Specific</w:t>
      </w:r>
      <w:r w:rsidRPr="00D67467">
        <w:rPr>
          <w:rFonts w:ascii="Calibri" w:hAnsi="Calibri" w:cs="Calibri"/>
          <w:b/>
          <w:color w:val="auto"/>
          <w:sz w:val="24"/>
          <w:szCs w:val="24"/>
        </w:rPr>
        <w:t xml:space="preserve"> SAFEGUARDING</w:t>
      </w:r>
      <w:r w:rsidR="00FA2116" w:rsidRPr="00D67467">
        <w:rPr>
          <w:rFonts w:ascii="Calibri" w:hAnsi="Calibri" w:cs="Calibri"/>
          <w:b/>
          <w:color w:val="auto"/>
          <w:sz w:val="24"/>
          <w:szCs w:val="24"/>
        </w:rPr>
        <w:t xml:space="preserve"> I</w:t>
      </w:r>
      <w:r w:rsidRPr="00D67467">
        <w:rPr>
          <w:rFonts w:ascii="Calibri" w:hAnsi="Calibri" w:cs="Calibri"/>
          <w:b/>
          <w:color w:val="auto"/>
          <w:sz w:val="24"/>
          <w:szCs w:val="24"/>
        </w:rPr>
        <w:t>SSUES</w:t>
      </w:r>
      <w:r w:rsidR="00AD0D8A">
        <w:rPr>
          <w:rFonts w:ascii="Calibri" w:hAnsi="Calibri" w:cs="Calibri"/>
          <w:b/>
          <w:color w:val="auto"/>
          <w:sz w:val="24"/>
          <w:szCs w:val="24"/>
        </w:rPr>
        <w:t>:</w:t>
      </w:r>
    </w:p>
    <w:p w14:paraId="3F29BA3F" w14:textId="3EDAC7AC" w:rsidR="00C27C67" w:rsidRPr="00C27C67" w:rsidRDefault="003913A4" w:rsidP="00C27C67">
      <w:pPr>
        <w:autoSpaceDE w:val="0"/>
        <w:autoSpaceDN w:val="0"/>
        <w:adjustRightInd w:val="0"/>
        <w:spacing w:after="0"/>
        <w:jc w:val="both"/>
        <w:rPr>
          <w:rFonts w:ascii="Calibri" w:hAnsi="Calibri" w:cs="Calibri"/>
          <w:sz w:val="24"/>
          <w:szCs w:val="24"/>
        </w:rPr>
      </w:pPr>
      <w:r w:rsidRPr="00C27C67">
        <w:rPr>
          <w:rStyle w:val="Heading3Char"/>
          <w:rFonts w:ascii="Calibri" w:hAnsi="Calibri" w:cs="Calibri"/>
          <w:b/>
          <w:color w:val="auto"/>
          <w:sz w:val="24"/>
          <w:szCs w:val="24"/>
        </w:rPr>
        <w:t>Domestic abuse/violence</w:t>
      </w:r>
      <w:r w:rsidRPr="00C27C67">
        <w:rPr>
          <w:rFonts w:ascii="Calibri" w:hAnsi="Calibri" w:cs="Calibri"/>
          <w:b/>
          <w:color w:val="000000"/>
          <w:sz w:val="24"/>
          <w:szCs w:val="24"/>
        </w:rPr>
        <w:t>:</w:t>
      </w:r>
      <w:r w:rsidRPr="00C27C67">
        <w:rPr>
          <w:rFonts w:ascii="Calibri" w:hAnsi="Calibri" w:cs="Calibri"/>
          <w:color w:val="000000"/>
          <w:sz w:val="24"/>
          <w:szCs w:val="24"/>
        </w:rPr>
        <w:t xml:space="preserve"> </w:t>
      </w:r>
      <w:r w:rsidRPr="00C27C67">
        <w:rPr>
          <w:rFonts w:ascii="Calibri" w:hAnsi="Calibri" w:cs="Calibri"/>
          <w:sz w:val="24"/>
          <w:szCs w:val="24"/>
        </w:rPr>
        <w:t>In our school we believe</w:t>
      </w:r>
      <w:r w:rsidRPr="00C27C67">
        <w:rPr>
          <w:rFonts w:ascii="Calibri" w:hAnsi="Calibri" w:cs="Calibri"/>
          <w:color w:val="000000"/>
          <w:sz w:val="24"/>
          <w:szCs w:val="24"/>
        </w:rPr>
        <w:t xml:space="preserve"> that all our pupils have the right to be safe at school </w:t>
      </w:r>
      <w:r w:rsidR="0082598F" w:rsidRPr="00C27C67">
        <w:rPr>
          <w:rFonts w:ascii="Calibri" w:hAnsi="Calibri" w:cs="Calibri"/>
          <w:color w:val="000000"/>
          <w:sz w:val="24"/>
          <w:szCs w:val="24"/>
        </w:rPr>
        <w:t>and</w:t>
      </w:r>
      <w:r w:rsidRPr="00C27C67">
        <w:rPr>
          <w:rFonts w:ascii="Calibri" w:hAnsi="Calibri" w:cs="Calibri"/>
          <w:color w:val="000000"/>
          <w:sz w:val="24"/>
          <w:szCs w:val="24"/>
        </w:rPr>
        <w:t xml:space="preserve"> in their own homes. We are aware that some children may be living in situations where they are directly or indirectly affected by incidents of domestic abuse or violence. Where we are concerned that domestic abuse or violence is present in the </w:t>
      </w:r>
      <w:r w:rsidR="0082598F" w:rsidRPr="00C27C67">
        <w:rPr>
          <w:rFonts w:ascii="Calibri" w:hAnsi="Calibri" w:cs="Calibri"/>
          <w:color w:val="000000"/>
          <w:sz w:val="24"/>
          <w:szCs w:val="24"/>
        </w:rPr>
        <w:t>home,</w:t>
      </w:r>
      <w:r w:rsidRPr="00C27C67">
        <w:rPr>
          <w:rFonts w:ascii="Calibri" w:hAnsi="Calibri" w:cs="Calibri"/>
          <w:color w:val="000000"/>
          <w:sz w:val="24"/>
          <w:szCs w:val="24"/>
        </w:rPr>
        <w:t xml:space="preserve"> we will follow our safeguarding and domestic abuse </w:t>
      </w:r>
      <w:r w:rsidR="0082598F" w:rsidRPr="00C27C67">
        <w:rPr>
          <w:rFonts w:ascii="Calibri" w:hAnsi="Calibri" w:cs="Calibri"/>
          <w:color w:val="000000"/>
          <w:sz w:val="24"/>
          <w:szCs w:val="24"/>
        </w:rPr>
        <w:t>processes.</w:t>
      </w:r>
      <w:r w:rsidR="00C27C67" w:rsidRPr="00C27C67">
        <w:rPr>
          <w:rFonts w:ascii="Calibri" w:eastAsiaTheme="minorHAnsi" w:hAnsi="Calibri" w:cs="Calibri"/>
          <w:sz w:val="24"/>
          <w:szCs w:val="24"/>
        </w:rPr>
        <w:t xml:space="preserve"> We will liaise closely with the TAS team to ensure suitable and timely support and advice can be provided</w:t>
      </w:r>
      <w:r w:rsidR="00C27C67" w:rsidRPr="00C27C67">
        <w:rPr>
          <w:rFonts w:ascii="Calibri" w:eastAsiaTheme="minorHAnsi" w:hAnsi="Calibri" w:cs="Calibri"/>
          <w:bCs/>
          <w:sz w:val="24"/>
          <w:szCs w:val="24"/>
        </w:rPr>
        <w:t xml:space="preserve"> to support children affected by domestic abuse.</w:t>
      </w:r>
      <w:r w:rsidR="00C27C67" w:rsidRPr="00C27C67">
        <w:rPr>
          <w:rFonts w:ascii="Calibri" w:eastAsiaTheme="minorHAnsi" w:hAnsi="Calibri" w:cs="Calibri"/>
          <w:bCs/>
          <w:i/>
          <w:color w:val="FF0000"/>
          <w:sz w:val="24"/>
          <w:szCs w:val="24"/>
        </w:rPr>
        <w:t xml:space="preserve"> </w:t>
      </w:r>
      <w:r w:rsidR="00C27C67" w:rsidRPr="00C27C67">
        <w:rPr>
          <w:rFonts w:ascii="Calibri" w:hAnsi="Calibri" w:cs="Calibri"/>
          <w:sz w:val="24"/>
          <w:szCs w:val="24"/>
        </w:rPr>
        <w:t xml:space="preserve"> </w:t>
      </w:r>
    </w:p>
    <w:p w14:paraId="3B1DD525" w14:textId="6A2AE195" w:rsidR="00FA2116" w:rsidRPr="00C27C67" w:rsidRDefault="007B4D38" w:rsidP="00FA2116">
      <w:pPr>
        <w:rPr>
          <w:rFonts w:ascii="Calibri" w:hAnsi="Calibri" w:cs="Calibri"/>
          <w:sz w:val="24"/>
          <w:szCs w:val="24"/>
        </w:rPr>
      </w:pPr>
      <w:r w:rsidRPr="00C27C67">
        <w:rPr>
          <w:rFonts w:ascii="Calibri" w:hAnsi="Calibri" w:cs="Calibri"/>
          <w:sz w:val="24"/>
          <w:szCs w:val="24"/>
        </w:rPr>
        <w:t xml:space="preserve">We are an </w:t>
      </w:r>
      <w:hyperlink r:id="rId35" w:history="1">
        <w:r w:rsidRPr="00C27C67">
          <w:rPr>
            <w:rStyle w:val="Hyperlink"/>
            <w:rFonts w:ascii="Calibri" w:hAnsi="Calibri" w:cs="Calibri"/>
            <w:sz w:val="24"/>
            <w:szCs w:val="24"/>
          </w:rPr>
          <w:t>Operation Encompass School</w:t>
        </w:r>
      </w:hyperlink>
      <w:r w:rsidRPr="00C27C67">
        <w:rPr>
          <w:rFonts w:ascii="Calibri" w:hAnsi="Calibri" w:cs="Calibri"/>
          <w:sz w:val="24"/>
          <w:szCs w:val="24"/>
        </w:rPr>
        <w:t xml:space="preserve">. </w:t>
      </w:r>
      <w:r w:rsidR="00361E7A" w:rsidRPr="00C27C67">
        <w:rPr>
          <w:rFonts w:ascii="Calibri" w:hAnsi="Calibri" w:cs="Calibri"/>
          <w:sz w:val="24"/>
          <w:szCs w:val="24"/>
        </w:rPr>
        <w:t>We receive</w:t>
      </w:r>
      <w:r w:rsidRPr="00C27C67">
        <w:rPr>
          <w:rFonts w:ascii="Calibri" w:hAnsi="Calibri" w:cs="Calibri"/>
          <w:sz w:val="24"/>
          <w:szCs w:val="24"/>
        </w:rPr>
        <w:t xml:space="preserve"> information from the Police informing us </w:t>
      </w:r>
      <w:r w:rsidR="00361E7A" w:rsidRPr="00C27C67">
        <w:rPr>
          <w:rFonts w:ascii="Calibri" w:hAnsi="Calibri" w:cs="Calibri"/>
          <w:sz w:val="24"/>
          <w:szCs w:val="24"/>
        </w:rPr>
        <w:t xml:space="preserve">of domestic abuse incidents relating to the circumstances </w:t>
      </w:r>
      <w:r w:rsidR="009526EE" w:rsidRPr="00C27C67">
        <w:rPr>
          <w:rFonts w:ascii="Calibri" w:hAnsi="Calibri" w:cs="Calibri"/>
          <w:sz w:val="24"/>
          <w:szCs w:val="24"/>
        </w:rPr>
        <w:t>of children</w:t>
      </w:r>
      <w:r w:rsidRPr="00C27C67">
        <w:rPr>
          <w:rFonts w:ascii="Calibri" w:hAnsi="Calibri" w:cs="Calibri"/>
          <w:sz w:val="24"/>
          <w:szCs w:val="24"/>
        </w:rPr>
        <w:t xml:space="preserve"> and young people on our roll</w:t>
      </w:r>
      <w:r w:rsidR="00361E7A" w:rsidRPr="00C27C67">
        <w:rPr>
          <w:rFonts w:ascii="Calibri" w:hAnsi="Calibri" w:cs="Calibri"/>
          <w:sz w:val="24"/>
          <w:szCs w:val="24"/>
        </w:rPr>
        <w:t xml:space="preserve">. Based on the information </w:t>
      </w:r>
      <w:r w:rsidR="00AE6ADC" w:rsidRPr="00C27C67">
        <w:rPr>
          <w:rFonts w:ascii="Calibri" w:hAnsi="Calibri" w:cs="Calibri"/>
          <w:sz w:val="24"/>
          <w:szCs w:val="24"/>
        </w:rPr>
        <w:t xml:space="preserve">received our trained </w:t>
      </w:r>
      <w:r w:rsidR="008879C7" w:rsidRPr="00C27C67">
        <w:rPr>
          <w:rFonts w:ascii="Calibri" w:hAnsi="Calibri" w:cs="Calibri"/>
          <w:sz w:val="24"/>
          <w:szCs w:val="24"/>
        </w:rPr>
        <w:t>staff will</w:t>
      </w:r>
      <w:r w:rsidR="00361E7A" w:rsidRPr="00C27C67">
        <w:rPr>
          <w:rFonts w:ascii="Calibri" w:hAnsi="Calibri" w:cs="Calibri"/>
          <w:sz w:val="24"/>
          <w:szCs w:val="24"/>
        </w:rPr>
        <w:t xml:space="preserve"> make informed decisions on how </w:t>
      </w:r>
      <w:r w:rsidR="008879C7" w:rsidRPr="00C27C67">
        <w:rPr>
          <w:rFonts w:ascii="Calibri" w:hAnsi="Calibri" w:cs="Calibri"/>
          <w:sz w:val="24"/>
          <w:szCs w:val="24"/>
        </w:rPr>
        <w:t>best to</w:t>
      </w:r>
      <w:r w:rsidR="00361E7A" w:rsidRPr="00C27C67">
        <w:rPr>
          <w:rFonts w:ascii="Calibri" w:hAnsi="Calibri" w:cs="Calibri"/>
          <w:sz w:val="24"/>
          <w:szCs w:val="24"/>
        </w:rPr>
        <w:t xml:space="preserve"> support children and their families. </w:t>
      </w:r>
      <w:r w:rsidRPr="00C27C67">
        <w:rPr>
          <w:rFonts w:ascii="Calibri" w:hAnsi="Calibri" w:cs="Calibri"/>
          <w:sz w:val="24"/>
          <w:szCs w:val="24"/>
        </w:rPr>
        <w:t xml:space="preserve"> </w:t>
      </w:r>
    </w:p>
    <w:p w14:paraId="0286C34A" w14:textId="77777777" w:rsidR="00FA2116" w:rsidRPr="00C27C67" w:rsidRDefault="00FA2116" w:rsidP="00FA2116">
      <w:pPr>
        <w:autoSpaceDE w:val="0"/>
        <w:autoSpaceDN w:val="0"/>
        <w:adjustRightInd w:val="0"/>
        <w:spacing w:after="0"/>
        <w:jc w:val="both"/>
        <w:rPr>
          <w:rFonts w:ascii="Calibri" w:hAnsi="Calibri" w:cs="Calibri"/>
          <w:color w:val="000000"/>
          <w:sz w:val="24"/>
          <w:szCs w:val="24"/>
        </w:rPr>
      </w:pPr>
      <w:r w:rsidRPr="00C27C67">
        <w:rPr>
          <w:rStyle w:val="Heading3Char"/>
          <w:rFonts w:ascii="Calibri" w:hAnsi="Calibri" w:cs="Calibri"/>
          <w:b/>
          <w:color w:val="auto"/>
          <w:sz w:val="24"/>
          <w:szCs w:val="24"/>
        </w:rPr>
        <w:t>Honour Based Violence (HBV) including Forced Marriage (FM):</w:t>
      </w:r>
      <w:r w:rsidRPr="00C27C67">
        <w:rPr>
          <w:rFonts w:ascii="Calibri" w:hAnsi="Calibri" w:cs="Calibri"/>
          <w:b/>
          <w:color w:val="000000"/>
          <w:sz w:val="24"/>
          <w:szCs w:val="24"/>
        </w:rPr>
        <w:t xml:space="preserve"> </w:t>
      </w:r>
      <w:r w:rsidR="001E08EA" w:rsidRPr="00C27C67">
        <w:rPr>
          <w:rFonts w:ascii="Calibri" w:hAnsi="Calibri" w:cs="Calibri"/>
          <w:color w:val="000000"/>
          <w:sz w:val="24"/>
          <w:szCs w:val="24"/>
        </w:rPr>
        <w:t xml:space="preserve">Our staff have been trained to understand </w:t>
      </w:r>
      <w:r w:rsidR="0082598F" w:rsidRPr="00C27C67">
        <w:rPr>
          <w:rFonts w:ascii="Calibri" w:hAnsi="Calibri" w:cs="Calibri"/>
          <w:color w:val="000000"/>
          <w:sz w:val="24"/>
          <w:szCs w:val="24"/>
        </w:rPr>
        <w:t>honour-based</w:t>
      </w:r>
      <w:r w:rsidRPr="00C27C67">
        <w:rPr>
          <w:rFonts w:ascii="Calibri" w:hAnsi="Calibri" w:cs="Calibri"/>
          <w:color w:val="000000"/>
          <w:sz w:val="24"/>
          <w:szCs w:val="24"/>
        </w:rPr>
        <w:t xml:space="preserve"> violence and forced marriage; they are alert to possible indicators. They are aware that forced marriage is an entirely separate issue from arranged marriage; that it is a human rights abuse and falls within the Crown Prosecution Service definition of domestic violence and that HBV and FM can affect both young men and women.</w:t>
      </w:r>
    </w:p>
    <w:p w14:paraId="06FE8F01" w14:textId="77777777" w:rsidR="00FA2116" w:rsidRPr="00540C2F" w:rsidRDefault="00FA2116" w:rsidP="00FA2116">
      <w:pPr>
        <w:autoSpaceDE w:val="0"/>
        <w:autoSpaceDN w:val="0"/>
        <w:adjustRightInd w:val="0"/>
        <w:spacing w:after="0"/>
        <w:jc w:val="both"/>
        <w:rPr>
          <w:rFonts w:ascii="Arial" w:eastAsiaTheme="minorHAnsi" w:hAnsi="Arial" w:cs="Arial"/>
          <w:color w:val="000000"/>
          <w:sz w:val="24"/>
          <w:szCs w:val="24"/>
        </w:rPr>
      </w:pPr>
    </w:p>
    <w:p w14:paraId="6EC0D7C7" w14:textId="77777777" w:rsidR="00FA2116" w:rsidRPr="00C27C67" w:rsidRDefault="00FA2116" w:rsidP="00FA2116">
      <w:pPr>
        <w:autoSpaceDE w:val="0"/>
        <w:autoSpaceDN w:val="0"/>
        <w:adjustRightInd w:val="0"/>
        <w:spacing w:after="0"/>
        <w:jc w:val="both"/>
        <w:rPr>
          <w:rFonts w:ascii="Calibri" w:eastAsiaTheme="minorHAnsi" w:hAnsi="Calibri" w:cs="Calibri"/>
          <w:sz w:val="24"/>
          <w:szCs w:val="24"/>
        </w:rPr>
      </w:pPr>
      <w:r w:rsidRPr="00C27C67">
        <w:rPr>
          <w:rFonts w:ascii="Calibri" w:eastAsiaTheme="minorHAnsi" w:hAnsi="Calibri" w:cs="Calibri"/>
          <w:sz w:val="24"/>
          <w:szCs w:val="24"/>
        </w:rPr>
        <w:t xml:space="preserve">As a school we would never attempt to intervene directly; </w:t>
      </w:r>
      <w:r w:rsidR="001E08EA" w:rsidRPr="00C27C67">
        <w:rPr>
          <w:rFonts w:ascii="Calibri" w:eastAsiaTheme="minorHAnsi" w:hAnsi="Calibri" w:cs="Calibri"/>
          <w:sz w:val="24"/>
          <w:szCs w:val="24"/>
        </w:rPr>
        <w:t>where this is suspected, nor would we speak</w:t>
      </w:r>
      <w:r w:rsidRPr="00C27C67">
        <w:rPr>
          <w:rFonts w:ascii="Calibri" w:eastAsiaTheme="minorHAnsi" w:hAnsi="Calibri" w:cs="Calibri"/>
          <w:sz w:val="24"/>
          <w:szCs w:val="24"/>
        </w:rPr>
        <w:t xml:space="preserve"> to parents before sharing</w:t>
      </w:r>
      <w:r w:rsidR="001E08EA" w:rsidRPr="00C27C67">
        <w:rPr>
          <w:rFonts w:ascii="Calibri" w:eastAsiaTheme="minorHAnsi" w:hAnsi="Calibri" w:cs="Calibri"/>
          <w:sz w:val="24"/>
          <w:szCs w:val="24"/>
        </w:rPr>
        <w:t xml:space="preserve"> our concerns with appropriate agencies.</w:t>
      </w:r>
    </w:p>
    <w:p w14:paraId="7722E9E3" w14:textId="77777777" w:rsidR="00FA2116" w:rsidRPr="00C27C67" w:rsidRDefault="00FA2116" w:rsidP="00FA2116">
      <w:pPr>
        <w:autoSpaceDE w:val="0"/>
        <w:autoSpaceDN w:val="0"/>
        <w:adjustRightInd w:val="0"/>
        <w:spacing w:after="0"/>
        <w:jc w:val="both"/>
        <w:rPr>
          <w:rFonts w:ascii="Calibri" w:eastAsiaTheme="minorHAnsi" w:hAnsi="Calibri" w:cs="Calibri"/>
          <w:sz w:val="24"/>
          <w:szCs w:val="24"/>
        </w:rPr>
      </w:pPr>
    </w:p>
    <w:p w14:paraId="1B5DEC99" w14:textId="4F46184A" w:rsidR="001E08EA" w:rsidRDefault="00FA2116" w:rsidP="001E08EA">
      <w:pPr>
        <w:autoSpaceDE w:val="0"/>
        <w:autoSpaceDN w:val="0"/>
        <w:adjustRightInd w:val="0"/>
        <w:spacing w:after="0"/>
        <w:jc w:val="both"/>
        <w:rPr>
          <w:rFonts w:ascii="Calibri" w:hAnsi="Calibri" w:cs="Calibri"/>
          <w:sz w:val="24"/>
          <w:szCs w:val="24"/>
        </w:rPr>
      </w:pPr>
      <w:r w:rsidRPr="00C27C67">
        <w:rPr>
          <w:rStyle w:val="Heading3Char"/>
          <w:rFonts w:ascii="Calibri" w:hAnsi="Calibri" w:cs="Calibri"/>
          <w:b/>
          <w:color w:val="auto"/>
          <w:sz w:val="24"/>
          <w:szCs w:val="24"/>
        </w:rPr>
        <w:t>F</w:t>
      </w:r>
      <w:r w:rsidR="001E08EA" w:rsidRPr="00C27C67">
        <w:rPr>
          <w:rStyle w:val="Heading3Char"/>
          <w:rFonts w:ascii="Calibri" w:hAnsi="Calibri" w:cs="Calibri"/>
          <w:b/>
          <w:color w:val="auto"/>
          <w:sz w:val="24"/>
          <w:szCs w:val="24"/>
        </w:rPr>
        <w:t>emale Genital Mutilation (FGM):</w:t>
      </w:r>
      <w:r w:rsidR="001E08EA" w:rsidRPr="00C27C67">
        <w:rPr>
          <w:rFonts w:ascii="Calibri" w:hAnsi="Calibri" w:cs="Calibri"/>
          <w:b/>
          <w:sz w:val="24"/>
          <w:szCs w:val="24"/>
        </w:rPr>
        <w:t xml:space="preserve"> </w:t>
      </w:r>
      <w:r w:rsidR="001E08EA" w:rsidRPr="00C27C67">
        <w:rPr>
          <w:rFonts w:ascii="Calibri" w:hAnsi="Calibri" w:cs="Calibri"/>
          <w:sz w:val="24"/>
          <w:szCs w:val="24"/>
        </w:rPr>
        <w:t>All</w:t>
      </w:r>
      <w:r w:rsidR="001E08EA" w:rsidRPr="00C27C67">
        <w:rPr>
          <w:rFonts w:ascii="Calibri" w:hAnsi="Calibri" w:cs="Calibri"/>
          <w:b/>
          <w:sz w:val="24"/>
          <w:szCs w:val="24"/>
        </w:rPr>
        <w:t xml:space="preserve"> </w:t>
      </w:r>
      <w:r w:rsidRPr="00C27C67">
        <w:rPr>
          <w:rFonts w:ascii="Calibri" w:hAnsi="Calibri" w:cs="Calibri"/>
          <w:sz w:val="24"/>
          <w:szCs w:val="24"/>
        </w:rPr>
        <w:t xml:space="preserve">Members of our school community are alert to the possibility of a girl being at risk of FGM, or already having suffered FGM. They have been made aware </w:t>
      </w:r>
      <w:r w:rsidR="001E08EA" w:rsidRPr="00C27C67">
        <w:rPr>
          <w:rFonts w:ascii="Calibri" w:hAnsi="Calibri" w:cs="Calibri"/>
          <w:sz w:val="24"/>
          <w:szCs w:val="24"/>
        </w:rPr>
        <w:t>of p</w:t>
      </w:r>
      <w:r w:rsidRPr="00C27C67">
        <w:rPr>
          <w:rFonts w:ascii="Calibri" w:hAnsi="Calibri" w:cs="Calibri"/>
          <w:sz w:val="24"/>
          <w:szCs w:val="24"/>
        </w:rPr>
        <w:t xml:space="preserve">otential indicators that a child or young person may be at risk of FGM </w:t>
      </w:r>
      <w:r w:rsidR="001E08EA" w:rsidRPr="00C27C67">
        <w:rPr>
          <w:rFonts w:ascii="Calibri" w:hAnsi="Calibri" w:cs="Calibri"/>
          <w:sz w:val="24"/>
          <w:szCs w:val="24"/>
        </w:rPr>
        <w:t>and will act accordingly on any concerns or disclosures. We will also follow national guidance on ma</w:t>
      </w:r>
      <w:r w:rsidR="00C27C67">
        <w:rPr>
          <w:rFonts w:ascii="Calibri" w:hAnsi="Calibri" w:cs="Calibri"/>
          <w:sz w:val="24"/>
          <w:szCs w:val="24"/>
        </w:rPr>
        <w:t>ndatory reporting requirements.</w:t>
      </w:r>
    </w:p>
    <w:p w14:paraId="4F1EB649" w14:textId="77777777" w:rsidR="00C27C67" w:rsidRPr="00C27C67" w:rsidRDefault="00C27C67" w:rsidP="001E08EA">
      <w:pPr>
        <w:autoSpaceDE w:val="0"/>
        <w:autoSpaceDN w:val="0"/>
        <w:adjustRightInd w:val="0"/>
        <w:spacing w:after="0"/>
        <w:jc w:val="both"/>
        <w:rPr>
          <w:rFonts w:ascii="Calibri" w:hAnsi="Calibri" w:cs="Calibri"/>
          <w:sz w:val="24"/>
          <w:szCs w:val="24"/>
        </w:rPr>
      </w:pPr>
    </w:p>
    <w:p w14:paraId="2A1FEBC4" w14:textId="5D32A0C0" w:rsidR="00164A82" w:rsidRDefault="00FA2116" w:rsidP="001E08EA">
      <w:pPr>
        <w:autoSpaceDE w:val="0"/>
        <w:autoSpaceDN w:val="0"/>
        <w:adjustRightInd w:val="0"/>
        <w:spacing w:after="0"/>
        <w:jc w:val="both"/>
        <w:rPr>
          <w:rFonts w:ascii="Calibri" w:eastAsia="Times New Roman" w:hAnsi="Calibri" w:cs="Calibri"/>
          <w:sz w:val="24"/>
          <w:szCs w:val="24"/>
          <w:lang w:eastAsia="en-GB"/>
        </w:rPr>
      </w:pPr>
      <w:r w:rsidRPr="00C27C67">
        <w:rPr>
          <w:rStyle w:val="Heading3Char"/>
          <w:rFonts w:ascii="Calibri" w:hAnsi="Calibri" w:cs="Calibri"/>
          <w:b/>
          <w:color w:val="auto"/>
          <w:sz w:val="24"/>
          <w:szCs w:val="24"/>
        </w:rPr>
        <w:t>Breast Ironing:</w:t>
      </w:r>
      <w:r w:rsidRPr="00C27C67">
        <w:rPr>
          <w:rFonts w:ascii="Calibri" w:eastAsiaTheme="minorHAnsi" w:hAnsi="Calibri" w:cs="Calibri"/>
          <w:b/>
          <w:sz w:val="24"/>
          <w:szCs w:val="24"/>
        </w:rPr>
        <w:t xml:space="preserve"> </w:t>
      </w:r>
      <w:r w:rsidRPr="00C27C67">
        <w:rPr>
          <w:rFonts w:ascii="Calibri" w:eastAsiaTheme="minorHAnsi" w:hAnsi="Calibri" w:cs="Calibri"/>
          <w:sz w:val="24"/>
          <w:szCs w:val="24"/>
        </w:rPr>
        <w:t>Staff have been made aware of an act of abuse performed on young girls (from around the age of 9 years old)</w:t>
      </w:r>
      <w:r w:rsidRPr="00C27C67">
        <w:rPr>
          <w:rFonts w:ascii="Calibri" w:eastAsia="Times New Roman" w:hAnsi="Calibri" w:cs="Calibri"/>
          <w:bCs/>
          <w:sz w:val="24"/>
          <w:szCs w:val="24"/>
          <w:lang w:eastAsia="en-GB"/>
        </w:rPr>
        <w:t xml:space="preserve"> in which their</w:t>
      </w:r>
      <w:r w:rsidRPr="00C27C67">
        <w:rPr>
          <w:rFonts w:ascii="Calibri" w:eastAsia="Times New Roman" w:hAnsi="Calibri" w:cs="Calibri"/>
          <w:sz w:val="24"/>
          <w:szCs w:val="24"/>
          <w:lang w:eastAsia="en-GB"/>
        </w:rPr>
        <w:t xml:space="preserve"> breasts are ironed, massaged and/or pounded, burned with heated objects or covered with an elastic belt to prevent or delay the development of their breasts. </w:t>
      </w:r>
      <w:r w:rsidR="00164A82" w:rsidRPr="00C27C67">
        <w:rPr>
          <w:rFonts w:ascii="Calibri" w:eastAsia="Times New Roman" w:hAnsi="Calibri" w:cs="Calibri"/>
          <w:sz w:val="24"/>
          <w:szCs w:val="24"/>
          <w:lang w:eastAsia="en-GB"/>
        </w:rPr>
        <w:t xml:space="preserve"> Where such abuse is </w:t>
      </w:r>
      <w:r w:rsidR="008879C7" w:rsidRPr="00C27C67">
        <w:rPr>
          <w:rFonts w:ascii="Calibri" w:eastAsia="Times New Roman" w:hAnsi="Calibri" w:cs="Calibri"/>
          <w:sz w:val="24"/>
          <w:szCs w:val="24"/>
          <w:lang w:eastAsia="en-GB"/>
        </w:rPr>
        <w:t>suspected,</w:t>
      </w:r>
      <w:r w:rsidR="00164A82" w:rsidRPr="00C27C67">
        <w:rPr>
          <w:rFonts w:ascii="Calibri" w:eastAsia="Times New Roman" w:hAnsi="Calibri" w:cs="Calibri"/>
          <w:sz w:val="24"/>
          <w:szCs w:val="24"/>
          <w:lang w:eastAsia="en-GB"/>
        </w:rPr>
        <w:t xml:space="preserve"> or disclosed staff will follow safeguarding and child protection systems</w:t>
      </w:r>
      <w:r w:rsidR="00AD0D8A">
        <w:rPr>
          <w:rFonts w:ascii="Calibri" w:eastAsia="Times New Roman" w:hAnsi="Calibri" w:cs="Calibri"/>
          <w:sz w:val="24"/>
          <w:szCs w:val="24"/>
          <w:lang w:eastAsia="en-GB"/>
        </w:rPr>
        <w:t xml:space="preserve">. </w:t>
      </w:r>
    </w:p>
    <w:p w14:paraId="7A4DC954" w14:textId="77777777" w:rsidR="00AD0D8A" w:rsidRPr="00AD0D8A" w:rsidRDefault="00AD0D8A" w:rsidP="001E08EA">
      <w:pPr>
        <w:autoSpaceDE w:val="0"/>
        <w:autoSpaceDN w:val="0"/>
        <w:adjustRightInd w:val="0"/>
        <w:spacing w:after="0"/>
        <w:jc w:val="both"/>
        <w:rPr>
          <w:rFonts w:ascii="Calibri" w:eastAsia="Times New Roman" w:hAnsi="Calibri" w:cs="Calibri"/>
          <w:sz w:val="24"/>
          <w:szCs w:val="24"/>
          <w:lang w:eastAsia="en-GB"/>
        </w:rPr>
      </w:pPr>
    </w:p>
    <w:p w14:paraId="36CB6B46" w14:textId="40EB5FE4" w:rsidR="0042747B" w:rsidRPr="00C27C67" w:rsidRDefault="006235EF" w:rsidP="00C27C67">
      <w:pPr>
        <w:pStyle w:val="Heading3"/>
        <w:rPr>
          <w:rFonts w:ascii="Calibri" w:hAnsi="Calibri" w:cs="Calibri"/>
          <w:color w:val="auto"/>
          <w:sz w:val="24"/>
          <w:szCs w:val="24"/>
          <w:lang w:eastAsia="en-GB"/>
        </w:rPr>
      </w:pPr>
      <w:r w:rsidRPr="00C27C67">
        <w:rPr>
          <w:rFonts w:ascii="Calibri" w:eastAsia="Times New Roman" w:hAnsi="Calibri" w:cs="Calibri"/>
          <w:b/>
          <w:color w:val="auto"/>
          <w:sz w:val="24"/>
          <w:szCs w:val="24"/>
          <w:lang w:eastAsia="en-GB"/>
        </w:rPr>
        <w:t>T</w:t>
      </w:r>
      <w:r w:rsidR="0042747B" w:rsidRPr="00C27C67">
        <w:rPr>
          <w:rFonts w:ascii="Calibri" w:eastAsia="Times New Roman" w:hAnsi="Calibri" w:cs="Calibri"/>
          <w:b/>
          <w:color w:val="auto"/>
          <w:sz w:val="24"/>
          <w:szCs w:val="24"/>
          <w:lang w:eastAsia="en-GB"/>
        </w:rPr>
        <w:t>he criminal exploitation of children</w:t>
      </w:r>
      <w:r w:rsidR="00C27C67" w:rsidRPr="00C27C67">
        <w:rPr>
          <w:rFonts w:ascii="Calibri" w:eastAsia="Times New Roman" w:hAnsi="Calibri" w:cs="Calibri"/>
          <w:b/>
          <w:color w:val="auto"/>
          <w:sz w:val="24"/>
          <w:szCs w:val="24"/>
          <w:lang w:eastAsia="en-GB"/>
        </w:rPr>
        <w:t xml:space="preserve">: </w:t>
      </w:r>
      <w:r w:rsidR="0042747B" w:rsidRPr="00C27C67">
        <w:rPr>
          <w:rFonts w:ascii="Calibri" w:hAnsi="Calibri" w:cs="Calibri"/>
          <w:color w:val="auto"/>
          <w:sz w:val="24"/>
          <w:szCs w:val="24"/>
          <w:lang w:eastAsia="en-GB"/>
        </w:rPr>
        <w:t xml:space="preserve">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w:t>
      </w:r>
    </w:p>
    <w:p w14:paraId="20CA8439" w14:textId="77777777" w:rsidR="00C27C67" w:rsidRPr="00C27C67" w:rsidRDefault="00C27C67" w:rsidP="00C27C67">
      <w:pPr>
        <w:rPr>
          <w:lang w:eastAsia="en-GB"/>
        </w:rPr>
      </w:pPr>
    </w:p>
    <w:p w14:paraId="34DF1CCB" w14:textId="68FAD40A" w:rsidR="006235EF" w:rsidRPr="00C27C67" w:rsidRDefault="006235EF" w:rsidP="006235EF">
      <w:pPr>
        <w:autoSpaceDE w:val="0"/>
        <w:autoSpaceDN w:val="0"/>
        <w:adjustRightInd w:val="0"/>
        <w:spacing w:after="0"/>
        <w:jc w:val="both"/>
        <w:rPr>
          <w:rFonts w:ascii="Calibri" w:eastAsia="Times New Roman" w:hAnsi="Calibri" w:cs="Calibri"/>
          <w:sz w:val="24"/>
          <w:szCs w:val="24"/>
          <w:lang w:eastAsia="en-GB"/>
        </w:rPr>
      </w:pPr>
      <w:r w:rsidRPr="00C27C67">
        <w:rPr>
          <w:rFonts w:ascii="Calibri" w:eastAsiaTheme="minorHAnsi" w:hAnsi="Calibri" w:cs="Calibri"/>
          <w:b/>
          <w:color w:val="000000"/>
          <w:sz w:val="24"/>
          <w:szCs w:val="24"/>
        </w:rPr>
        <w:t>Human</w:t>
      </w:r>
      <w:r w:rsidRPr="00C27C67">
        <w:rPr>
          <w:rFonts w:ascii="Calibri" w:eastAsia="Times New Roman" w:hAnsi="Calibri" w:cs="Calibri"/>
          <w:sz w:val="24"/>
          <w:szCs w:val="24"/>
          <w:lang w:eastAsia="en-GB"/>
        </w:rPr>
        <w:t xml:space="preserve"> </w:t>
      </w:r>
      <w:r w:rsidRPr="00C27C67">
        <w:rPr>
          <w:rFonts w:ascii="Calibri" w:eastAsia="Times New Roman" w:hAnsi="Calibri" w:cs="Calibri"/>
          <w:b/>
          <w:sz w:val="24"/>
          <w:szCs w:val="24"/>
          <w:lang w:eastAsia="en-GB"/>
        </w:rPr>
        <w:t>trafficking</w:t>
      </w:r>
      <w:r w:rsidR="00AD0D8A">
        <w:rPr>
          <w:rFonts w:ascii="Calibri" w:eastAsia="Times New Roman" w:hAnsi="Calibri" w:cs="Calibri"/>
          <w:b/>
          <w:sz w:val="24"/>
          <w:szCs w:val="24"/>
          <w:lang w:eastAsia="en-GB"/>
        </w:rPr>
        <w:t>:</w:t>
      </w:r>
      <w:r w:rsidRPr="00C27C67">
        <w:rPr>
          <w:rFonts w:ascii="Calibri" w:eastAsia="Times New Roman" w:hAnsi="Calibri" w:cs="Calibri"/>
          <w:b/>
          <w:sz w:val="24"/>
          <w:szCs w:val="24"/>
          <w:lang w:eastAsia="en-GB"/>
        </w:rPr>
        <w:t xml:space="preserve"> </w:t>
      </w:r>
      <w:r w:rsidRPr="00C27C67">
        <w:rPr>
          <w:rFonts w:ascii="Calibri" w:eastAsia="Times New Roman" w:hAnsi="Calibri" w:cs="Calibri"/>
          <w:sz w:val="24"/>
          <w:szCs w:val="24"/>
          <w:lang w:eastAsia="en-GB"/>
        </w:rPr>
        <w:t xml:space="preserve">is defined by the United Nations, in respect of children, as "the recruitment, transport, transfer, harbouring or receipt of a person by such means as threat or use of force or other forms of coercion, of abduction, of fraud or deception for the purpose </w:t>
      </w:r>
      <w:r w:rsidRPr="00C27C67">
        <w:rPr>
          <w:rFonts w:ascii="Calibri" w:eastAsia="Times New Roman" w:hAnsi="Calibri" w:cs="Calibri"/>
          <w:sz w:val="24"/>
          <w:szCs w:val="24"/>
          <w:lang w:eastAsia="en-GB"/>
        </w:rPr>
        <w:lastRenderedPageBreak/>
        <w:t xml:space="preserve">of exploitation." </w:t>
      </w:r>
      <w:r w:rsidRPr="00C27C67">
        <w:rPr>
          <w:rFonts w:ascii="Calibri" w:eastAsiaTheme="minorHAnsi" w:hAnsi="Calibri" w:cs="Calibri"/>
          <w:b/>
          <w:color w:val="000000"/>
          <w:sz w:val="24"/>
          <w:szCs w:val="24"/>
        </w:rPr>
        <w:t xml:space="preserve">Any </w:t>
      </w:r>
      <w:r w:rsidRPr="00C27C67">
        <w:rPr>
          <w:rFonts w:ascii="Calibri" w:eastAsia="Times New Roman" w:hAnsi="Calibri" w:cs="Calibri"/>
          <w:sz w:val="24"/>
          <w:szCs w:val="24"/>
          <w:lang w:eastAsia="en-GB"/>
        </w:rPr>
        <w:t>child transported for exploitative reasons is considered to be a trafficking victim.</w:t>
      </w:r>
    </w:p>
    <w:p w14:paraId="6E6072B5" w14:textId="77777777" w:rsidR="0042747B" w:rsidRPr="00C27C67" w:rsidRDefault="0042747B" w:rsidP="006235EF">
      <w:pPr>
        <w:autoSpaceDE w:val="0"/>
        <w:autoSpaceDN w:val="0"/>
        <w:adjustRightInd w:val="0"/>
        <w:spacing w:after="0"/>
        <w:jc w:val="both"/>
        <w:rPr>
          <w:rFonts w:ascii="Calibri" w:eastAsia="Times New Roman" w:hAnsi="Calibri" w:cs="Calibri"/>
          <w:sz w:val="24"/>
          <w:szCs w:val="24"/>
          <w:lang w:eastAsia="en-GB"/>
        </w:rPr>
      </w:pPr>
    </w:p>
    <w:p w14:paraId="043C2B55" w14:textId="40A599C3" w:rsidR="00C27C67" w:rsidRDefault="006235EF" w:rsidP="00C27C67">
      <w:pPr>
        <w:autoSpaceDE w:val="0"/>
        <w:autoSpaceDN w:val="0"/>
        <w:adjustRightInd w:val="0"/>
        <w:spacing w:after="0"/>
        <w:jc w:val="both"/>
        <w:rPr>
          <w:rStyle w:val="Hyperlink"/>
          <w:rFonts w:ascii="Calibri" w:eastAsia="Times New Roman" w:hAnsi="Calibri" w:cs="Calibri"/>
          <w:sz w:val="24"/>
          <w:szCs w:val="24"/>
          <w:lang w:eastAsia="en-GB"/>
        </w:rPr>
      </w:pPr>
      <w:r w:rsidRPr="00C27C67">
        <w:rPr>
          <w:rFonts w:ascii="Calibri" w:eastAsia="Times New Roman" w:hAnsi="Calibri" w:cs="Calibri"/>
          <w:sz w:val="24"/>
          <w:szCs w:val="24"/>
          <w:lang w:eastAsia="en-GB"/>
        </w:rPr>
        <w:t xml:space="preserve">As a school we are alert to the possible indicators both for our children </w:t>
      </w:r>
      <w:r w:rsidRPr="00C27C67">
        <w:rPr>
          <w:rFonts w:ascii="Calibri" w:eastAsia="Times New Roman" w:hAnsi="Calibri" w:cs="Calibri"/>
          <w:sz w:val="24"/>
          <w:szCs w:val="24"/>
          <w:lang w:val="en" w:eastAsia="en-GB"/>
        </w:rPr>
        <w:t>and</w:t>
      </w:r>
      <w:r w:rsidRPr="00C27C67">
        <w:rPr>
          <w:rFonts w:ascii="Calibri" w:eastAsia="Times New Roman" w:hAnsi="Calibri" w:cs="Calibri"/>
          <w:sz w:val="24"/>
          <w:szCs w:val="24"/>
          <w:lang w:eastAsia="en-GB"/>
        </w:rPr>
        <w:t xml:space="preserve"> their families. Any concerns will be reported using our safeguarding and child protection </w:t>
      </w:r>
      <w:r w:rsidR="003913A4" w:rsidRPr="00C27C67">
        <w:rPr>
          <w:rFonts w:ascii="Calibri" w:eastAsia="Times New Roman" w:hAnsi="Calibri" w:cs="Calibri"/>
          <w:sz w:val="24"/>
          <w:szCs w:val="24"/>
          <w:lang w:eastAsia="en-GB"/>
        </w:rPr>
        <w:t>processes. In</w:t>
      </w:r>
      <w:r w:rsidR="00D11A44" w:rsidRPr="00C27C67">
        <w:rPr>
          <w:rFonts w:ascii="Calibri" w:eastAsia="Times New Roman" w:hAnsi="Calibri" w:cs="Calibri"/>
          <w:sz w:val="24"/>
          <w:szCs w:val="24"/>
          <w:lang w:eastAsia="en-GB"/>
        </w:rPr>
        <w:t xml:space="preserve"> </w:t>
      </w:r>
      <w:r w:rsidR="00152693" w:rsidRPr="00C27C67">
        <w:rPr>
          <w:rFonts w:ascii="Calibri" w:eastAsia="Times New Roman" w:hAnsi="Calibri" w:cs="Calibri"/>
          <w:sz w:val="24"/>
          <w:szCs w:val="24"/>
          <w:lang w:eastAsia="en-GB"/>
        </w:rPr>
        <w:t>addition to Greater Manchester g</w:t>
      </w:r>
      <w:r w:rsidR="00D11A44" w:rsidRPr="00C27C67">
        <w:rPr>
          <w:rFonts w:ascii="Calibri" w:eastAsia="Times New Roman" w:hAnsi="Calibri" w:cs="Calibri"/>
          <w:sz w:val="24"/>
          <w:szCs w:val="24"/>
          <w:lang w:eastAsia="en-GB"/>
        </w:rPr>
        <w:t>uidance we also refer to</w:t>
      </w:r>
      <w:r w:rsidR="00152693" w:rsidRPr="00C27C67">
        <w:rPr>
          <w:rFonts w:ascii="Calibri" w:eastAsia="Times New Roman" w:hAnsi="Calibri" w:cs="Calibri"/>
          <w:sz w:val="24"/>
          <w:szCs w:val="24"/>
          <w:lang w:eastAsia="en-GB"/>
        </w:rPr>
        <w:t xml:space="preserve"> </w:t>
      </w:r>
      <w:hyperlink r:id="rId36" w:history="1">
        <w:r w:rsidR="00DA17E1" w:rsidRPr="00C27C67">
          <w:rPr>
            <w:rStyle w:val="Hyperlink"/>
            <w:rFonts w:ascii="Calibri" w:eastAsia="Times New Roman" w:hAnsi="Calibri" w:cs="Calibri"/>
            <w:sz w:val="24"/>
            <w:szCs w:val="24"/>
            <w:lang w:eastAsia="en-GB"/>
          </w:rPr>
          <w:t>Criminal exploitation of children and vulnerable adults: County Lines</w:t>
        </w:r>
      </w:hyperlink>
      <w:r w:rsidR="003913A4" w:rsidRPr="00C27C67">
        <w:rPr>
          <w:rStyle w:val="Hyperlink"/>
          <w:rFonts w:ascii="Calibri" w:eastAsia="Times New Roman" w:hAnsi="Calibri" w:cs="Calibri"/>
          <w:sz w:val="24"/>
          <w:szCs w:val="24"/>
          <w:lang w:eastAsia="en-GB"/>
        </w:rPr>
        <w:t>.</w:t>
      </w:r>
    </w:p>
    <w:p w14:paraId="0FF490B7" w14:textId="77777777" w:rsidR="00C27C67" w:rsidRDefault="00C27C67" w:rsidP="00C27C67">
      <w:pPr>
        <w:autoSpaceDE w:val="0"/>
        <w:autoSpaceDN w:val="0"/>
        <w:adjustRightInd w:val="0"/>
        <w:spacing w:after="0"/>
        <w:jc w:val="both"/>
        <w:rPr>
          <w:rStyle w:val="Hyperlink"/>
          <w:rFonts w:ascii="Calibri" w:eastAsia="Times New Roman" w:hAnsi="Calibri" w:cs="Calibri"/>
          <w:sz w:val="24"/>
          <w:szCs w:val="24"/>
          <w:lang w:eastAsia="en-GB"/>
        </w:rPr>
      </w:pPr>
    </w:p>
    <w:p w14:paraId="6B4D80AB" w14:textId="16972CFD" w:rsidR="00FC71B0" w:rsidRDefault="00102BA6" w:rsidP="00C27C67">
      <w:pPr>
        <w:autoSpaceDE w:val="0"/>
        <w:autoSpaceDN w:val="0"/>
        <w:adjustRightInd w:val="0"/>
        <w:spacing w:after="0"/>
        <w:jc w:val="both"/>
        <w:rPr>
          <w:rFonts w:ascii="Calibri" w:hAnsi="Calibri" w:cs="Calibri"/>
          <w:sz w:val="24"/>
          <w:szCs w:val="24"/>
        </w:rPr>
      </w:pPr>
      <w:r w:rsidRPr="00C27C67">
        <w:rPr>
          <w:rStyle w:val="Hyperlink"/>
          <w:rFonts w:ascii="Calibri" w:hAnsi="Calibri" w:cs="Calibri"/>
          <w:b/>
          <w:color w:val="auto"/>
          <w:sz w:val="24"/>
          <w:szCs w:val="24"/>
          <w:u w:val="none"/>
        </w:rPr>
        <w:t xml:space="preserve">Serious Youth </w:t>
      </w:r>
      <w:r w:rsidR="00FC71B0" w:rsidRPr="00C27C67">
        <w:rPr>
          <w:rStyle w:val="Hyperlink"/>
          <w:rFonts w:ascii="Calibri" w:hAnsi="Calibri" w:cs="Calibri"/>
          <w:b/>
          <w:color w:val="auto"/>
          <w:sz w:val="24"/>
          <w:szCs w:val="24"/>
          <w:u w:val="none"/>
        </w:rPr>
        <w:t>Violence</w:t>
      </w:r>
      <w:r w:rsidR="00C27C67" w:rsidRPr="00C27C67">
        <w:rPr>
          <w:rFonts w:ascii="Calibri" w:eastAsia="Times New Roman" w:hAnsi="Calibri" w:cs="Calibri"/>
          <w:b/>
          <w:sz w:val="24"/>
          <w:szCs w:val="24"/>
          <w:u w:val="single"/>
          <w:lang w:eastAsia="en-GB"/>
        </w:rPr>
        <w:t>:</w:t>
      </w:r>
      <w:r w:rsidR="00FC71B0" w:rsidRPr="00C27C67">
        <w:rPr>
          <w:rFonts w:ascii="Calibri" w:hAnsi="Calibri" w:cs="Calibri"/>
          <w:sz w:val="24"/>
          <w:szCs w:val="24"/>
        </w:rPr>
        <w:t xml:space="preserve"> (including Knife crime) has a huge impact on children and the communities in which they live.  It is a societal problem and it cannot be tackled by schools or single agencies alone.</w:t>
      </w:r>
    </w:p>
    <w:p w14:paraId="45A9B024" w14:textId="77777777" w:rsidR="00C27C67" w:rsidRPr="00C27C67" w:rsidRDefault="00C27C67" w:rsidP="00C27C67">
      <w:pPr>
        <w:autoSpaceDE w:val="0"/>
        <w:autoSpaceDN w:val="0"/>
        <w:adjustRightInd w:val="0"/>
        <w:spacing w:after="0"/>
        <w:jc w:val="both"/>
        <w:rPr>
          <w:rFonts w:ascii="Calibri" w:eastAsia="Times New Roman" w:hAnsi="Calibri" w:cs="Calibri"/>
          <w:b/>
          <w:sz w:val="24"/>
          <w:szCs w:val="24"/>
          <w:u w:val="single"/>
          <w:lang w:eastAsia="en-GB"/>
        </w:rPr>
      </w:pPr>
    </w:p>
    <w:p w14:paraId="4837DAC1" w14:textId="4AAF4BBF" w:rsidR="00FC71B0" w:rsidRPr="00C27C67" w:rsidRDefault="00FC71B0" w:rsidP="00FC71B0">
      <w:pPr>
        <w:rPr>
          <w:rFonts w:ascii="Calibri" w:hAnsi="Calibri" w:cs="Calibri"/>
          <w:sz w:val="24"/>
          <w:szCs w:val="24"/>
        </w:rPr>
      </w:pPr>
      <w:r w:rsidRPr="00C27C67">
        <w:rPr>
          <w:rFonts w:ascii="Calibri" w:hAnsi="Calibri" w:cs="Calibri"/>
          <w:sz w:val="24"/>
          <w:szCs w:val="24"/>
        </w:rPr>
        <w:t xml:space="preserve">In our school we will seek to support, help and protect children on the school site, and to teach our children/young people about the dangers of weapons/knives and other related dangers. We understand that violence </w:t>
      </w:r>
      <w:r w:rsidR="0082598F" w:rsidRPr="00C27C67">
        <w:rPr>
          <w:rFonts w:ascii="Calibri" w:hAnsi="Calibri" w:cs="Calibri"/>
          <w:sz w:val="24"/>
          <w:szCs w:val="24"/>
        </w:rPr>
        <w:t>and knife</w:t>
      </w:r>
      <w:r w:rsidRPr="00C27C67">
        <w:rPr>
          <w:rFonts w:ascii="Calibri" w:hAnsi="Calibri" w:cs="Calibri"/>
          <w:sz w:val="24"/>
          <w:szCs w:val="24"/>
        </w:rPr>
        <w:t xml:space="preserve"> crime do not exist in a vacuum and children who are victims or perpetrators may also be experiencing multiple vulnerabilities. </w:t>
      </w:r>
      <w:r w:rsidR="009F7EAC" w:rsidRPr="00C27C67">
        <w:rPr>
          <w:rFonts w:ascii="Calibri" w:hAnsi="Calibri" w:cs="Calibri"/>
          <w:sz w:val="24"/>
          <w:szCs w:val="24"/>
        </w:rPr>
        <w:t xml:space="preserve"> If we become aware that a child or young person is </w:t>
      </w:r>
      <w:r w:rsidR="0082598F" w:rsidRPr="00C27C67">
        <w:rPr>
          <w:rFonts w:ascii="Calibri" w:hAnsi="Calibri" w:cs="Calibri"/>
          <w:sz w:val="24"/>
          <w:szCs w:val="24"/>
        </w:rPr>
        <w:t>vulnerable,</w:t>
      </w:r>
      <w:r w:rsidR="009F7EAC" w:rsidRPr="00C27C67">
        <w:rPr>
          <w:rFonts w:ascii="Calibri" w:hAnsi="Calibri" w:cs="Calibri"/>
          <w:sz w:val="24"/>
          <w:szCs w:val="24"/>
        </w:rPr>
        <w:t xml:space="preserve"> we will use the most appropriate interventions and pathways to address these needs such as; completing an Early Help Assessment, Child protection referral or support from Stockport Youth Offending Service. </w:t>
      </w:r>
    </w:p>
    <w:p w14:paraId="59FABD2D" w14:textId="153184B8" w:rsidR="00FA3626" w:rsidRPr="00AD0D8A" w:rsidRDefault="00FA3626" w:rsidP="00C27C67">
      <w:pPr>
        <w:spacing w:after="0"/>
        <w:rPr>
          <w:rFonts w:ascii="Calibri" w:hAnsi="Calibri" w:cs="Calibri"/>
          <w:sz w:val="24"/>
          <w:szCs w:val="24"/>
        </w:rPr>
      </w:pPr>
      <w:r w:rsidRPr="00C27C67">
        <w:rPr>
          <w:rStyle w:val="Heading2Char"/>
          <w:rFonts w:ascii="Calibri" w:hAnsi="Calibri" w:cs="Calibri"/>
          <w:b/>
          <w:color w:val="auto"/>
          <w:sz w:val="24"/>
          <w:szCs w:val="24"/>
        </w:rPr>
        <w:t>Exceptional Circumstances</w:t>
      </w:r>
      <w:r w:rsidR="00AD0D8A" w:rsidRPr="00AD0D8A">
        <w:rPr>
          <w:rStyle w:val="Heading2Char"/>
          <w:rFonts w:ascii="Calibri" w:hAnsi="Calibri" w:cs="Calibri"/>
          <w:b/>
          <w:color w:val="auto"/>
          <w:sz w:val="24"/>
          <w:szCs w:val="24"/>
        </w:rPr>
        <w:t xml:space="preserve">: </w:t>
      </w:r>
      <w:r w:rsidRPr="00AD0D8A">
        <w:rPr>
          <w:sz w:val="24"/>
          <w:szCs w:val="24"/>
        </w:rPr>
        <w:t xml:space="preserve"> </w:t>
      </w:r>
      <w:r w:rsidRPr="00AD0D8A">
        <w:rPr>
          <w:rFonts w:ascii="Calibri" w:hAnsi="Calibri" w:cs="Calibri"/>
          <w:sz w:val="24"/>
          <w:szCs w:val="24"/>
        </w:rPr>
        <w:t>(closures, partial closures, home learning)</w:t>
      </w:r>
    </w:p>
    <w:p w14:paraId="42C3A63E" w14:textId="6CE82B4E" w:rsidR="00FA3626" w:rsidRDefault="00FA3626" w:rsidP="00C27C67">
      <w:pPr>
        <w:autoSpaceDE w:val="0"/>
        <w:autoSpaceDN w:val="0"/>
        <w:adjustRightInd w:val="0"/>
        <w:spacing w:after="0"/>
        <w:jc w:val="both"/>
        <w:rPr>
          <w:rFonts w:ascii="Calibri" w:eastAsia="Times New Roman" w:hAnsi="Calibri" w:cs="Calibri"/>
          <w:iCs/>
          <w:sz w:val="24"/>
          <w:szCs w:val="24"/>
          <w:lang w:val="en-US" w:eastAsia="en-GB"/>
        </w:rPr>
      </w:pPr>
      <w:r w:rsidRPr="00C27C67">
        <w:rPr>
          <w:rFonts w:ascii="Calibri" w:eastAsia="Times New Roman" w:hAnsi="Calibri" w:cs="Calibri"/>
          <w:sz w:val="24"/>
          <w:szCs w:val="24"/>
          <w:lang w:val="en-US" w:eastAsia="en-GB"/>
        </w:rPr>
        <w:t xml:space="preserve">At  </w:t>
      </w:r>
      <w:r w:rsidR="00C27C67" w:rsidRPr="00C27C67">
        <w:rPr>
          <w:rFonts w:ascii="Calibri" w:eastAsia="Times New Roman" w:hAnsi="Calibri" w:cs="Calibri"/>
          <w:sz w:val="24"/>
          <w:szCs w:val="24"/>
          <w:lang w:val="en-US" w:eastAsia="en-GB"/>
        </w:rPr>
        <w:t xml:space="preserve">Norris Bank Primary School </w:t>
      </w:r>
      <w:r w:rsidRPr="00C27C67">
        <w:rPr>
          <w:rFonts w:ascii="Calibri" w:eastAsia="Times New Roman" w:hAnsi="Calibri" w:cs="Calibri"/>
          <w:iCs/>
          <w:sz w:val="24"/>
          <w:szCs w:val="24"/>
          <w:lang w:val="en-US" w:eastAsia="en-GB"/>
        </w:rPr>
        <w:t xml:space="preserve">if we find that there is a need to close or partially close the school and offer home </w:t>
      </w:r>
      <w:r w:rsidR="008879C7" w:rsidRPr="00C27C67">
        <w:rPr>
          <w:rFonts w:ascii="Calibri" w:eastAsia="Times New Roman" w:hAnsi="Calibri" w:cs="Calibri"/>
          <w:iCs/>
          <w:sz w:val="24"/>
          <w:szCs w:val="24"/>
          <w:lang w:val="en-US" w:eastAsia="en-GB"/>
        </w:rPr>
        <w:t>learning,</w:t>
      </w:r>
      <w:r w:rsidRPr="00C27C67">
        <w:rPr>
          <w:rFonts w:ascii="Calibri" w:eastAsia="Times New Roman" w:hAnsi="Calibri" w:cs="Calibri"/>
          <w:iCs/>
          <w:sz w:val="24"/>
          <w:szCs w:val="24"/>
          <w:lang w:val="en-US" w:eastAsia="en-GB"/>
        </w:rPr>
        <w:t xml:space="preserve"> we will ensure that any communication, information </w:t>
      </w:r>
      <w:r w:rsidR="008879C7" w:rsidRPr="00C27C67">
        <w:rPr>
          <w:rFonts w:ascii="Calibri" w:eastAsia="Times New Roman" w:hAnsi="Calibri" w:cs="Calibri"/>
          <w:iCs/>
          <w:sz w:val="24"/>
          <w:szCs w:val="24"/>
          <w:lang w:val="en-US" w:eastAsia="en-GB"/>
        </w:rPr>
        <w:t>sharing,</w:t>
      </w:r>
      <w:r w:rsidRPr="00C27C67">
        <w:rPr>
          <w:rFonts w:ascii="Calibri" w:eastAsia="Times New Roman" w:hAnsi="Calibri" w:cs="Calibri"/>
          <w:iCs/>
          <w:sz w:val="24"/>
          <w:szCs w:val="24"/>
          <w:lang w:val="en-US" w:eastAsia="en-GB"/>
        </w:rPr>
        <w:t xml:space="preserve"> </w:t>
      </w:r>
      <w:r w:rsidR="00BE6477" w:rsidRPr="00C27C67">
        <w:rPr>
          <w:rFonts w:ascii="Calibri" w:eastAsia="Times New Roman" w:hAnsi="Calibri" w:cs="Calibri"/>
          <w:iCs/>
          <w:sz w:val="24"/>
          <w:szCs w:val="24"/>
          <w:lang w:val="en-US" w:eastAsia="en-GB"/>
        </w:rPr>
        <w:t xml:space="preserve">and </w:t>
      </w:r>
      <w:r w:rsidR="008879C7" w:rsidRPr="00C27C67">
        <w:rPr>
          <w:rFonts w:ascii="Calibri" w:eastAsia="Times New Roman" w:hAnsi="Calibri" w:cs="Calibri"/>
          <w:iCs/>
          <w:sz w:val="24"/>
          <w:szCs w:val="24"/>
          <w:lang w:val="en-US" w:eastAsia="en-GB"/>
        </w:rPr>
        <w:t>the use</w:t>
      </w:r>
      <w:r w:rsidRPr="00C27C67">
        <w:rPr>
          <w:rFonts w:ascii="Calibri" w:eastAsia="Times New Roman" w:hAnsi="Calibri" w:cs="Calibri"/>
          <w:iCs/>
          <w:sz w:val="24"/>
          <w:szCs w:val="24"/>
          <w:lang w:val="en-US" w:eastAsia="en-GB"/>
        </w:rPr>
        <w:t xml:space="preserve"> </w:t>
      </w:r>
      <w:r w:rsidR="008879C7" w:rsidRPr="00C27C67">
        <w:rPr>
          <w:rFonts w:ascii="Calibri" w:eastAsia="Times New Roman" w:hAnsi="Calibri" w:cs="Calibri"/>
          <w:iCs/>
          <w:sz w:val="24"/>
          <w:szCs w:val="24"/>
          <w:lang w:val="en-US" w:eastAsia="en-GB"/>
        </w:rPr>
        <w:t>of online</w:t>
      </w:r>
      <w:r w:rsidRPr="00C27C67">
        <w:rPr>
          <w:rFonts w:ascii="Calibri" w:eastAsia="Times New Roman" w:hAnsi="Calibri" w:cs="Calibri"/>
          <w:iCs/>
          <w:sz w:val="24"/>
          <w:szCs w:val="24"/>
          <w:lang w:val="en-US" w:eastAsia="en-GB"/>
        </w:rPr>
        <w:t xml:space="preserve"> learning </w:t>
      </w:r>
      <w:r w:rsidR="008879C7" w:rsidRPr="00C27C67">
        <w:rPr>
          <w:rFonts w:ascii="Calibri" w:eastAsia="Times New Roman" w:hAnsi="Calibri" w:cs="Calibri"/>
          <w:iCs/>
          <w:sz w:val="24"/>
          <w:szCs w:val="24"/>
          <w:lang w:val="en-US" w:eastAsia="en-GB"/>
        </w:rPr>
        <w:t>platforms is in</w:t>
      </w:r>
      <w:r w:rsidRPr="00C27C67">
        <w:rPr>
          <w:rFonts w:ascii="Calibri" w:eastAsia="Times New Roman" w:hAnsi="Calibri" w:cs="Calibri"/>
          <w:iCs/>
          <w:sz w:val="24"/>
          <w:szCs w:val="24"/>
          <w:lang w:val="en-US" w:eastAsia="en-GB"/>
        </w:rPr>
        <w:t xml:space="preserve"> line with privacy and data protection requirements.</w:t>
      </w:r>
    </w:p>
    <w:p w14:paraId="316B1525" w14:textId="77777777" w:rsidR="003F65F8" w:rsidRPr="00C27C67" w:rsidRDefault="003F65F8" w:rsidP="00C27C67">
      <w:pPr>
        <w:autoSpaceDE w:val="0"/>
        <w:autoSpaceDN w:val="0"/>
        <w:adjustRightInd w:val="0"/>
        <w:spacing w:after="0"/>
        <w:jc w:val="both"/>
        <w:rPr>
          <w:rFonts w:ascii="Calibri" w:eastAsia="Times New Roman" w:hAnsi="Calibri" w:cs="Calibri"/>
          <w:iCs/>
          <w:sz w:val="24"/>
          <w:szCs w:val="24"/>
          <w:lang w:val="en-US" w:eastAsia="en-GB"/>
        </w:rPr>
      </w:pPr>
    </w:p>
    <w:p w14:paraId="66CD6D91" w14:textId="2F7FB4A8" w:rsidR="00FA3626" w:rsidRDefault="00FA3626" w:rsidP="00FA3626">
      <w:pPr>
        <w:autoSpaceDE w:val="0"/>
        <w:autoSpaceDN w:val="0"/>
        <w:adjustRightInd w:val="0"/>
        <w:spacing w:after="0"/>
        <w:jc w:val="both"/>
        <w:rPr>
          <w:rFonts w:ascii="Calibri" w:eastAsia="Times New Roman" w:hAnsi="Calibri" w:cs="Calibri"/>
          <w:b/>
          <w:bCs/>
          <w:iCs/>
          <w:sz w:val="24"/>
          <w:szCs w:val="24"/>
          <w:lang w:val="en-US" w:eastAsia="en-GB"/>
        </w:rPr>
      </w:pPr>
      <w:r w:rsidRPr="00C27C67">
        <w:rPr>
          <w:rFonts w:ascii="Calibri" w:eastAsia="Times New Roman" w:hAnsi="Calibri" w:cs="Calibri"/>
          <w:iCs/>
          <w:sz w:val="24"/>
          <w:szCs w:val="24"/>
          <w:lang w:val="en-US" w:eastAsia="en-GB"/>
        </w:rPr>
        <w:t xml:space="preserve">All communication with </w:t>
      </w:r>
      <w:r w:rsidR="003C56DB" w:rsidRPr="00C27C67">
        <w:rPr>
          <w:rFonts w:ascii="Calibri" w:eastAsia="Times New Roman" w:hAnsi="Calibri" w:cs="Calibri"/>
          <w:iCs/>
          <w:sz w:val="24"/>
          <w:szCs w:val="24"/>
          <w:lang w:val="en-US" w:eastAsia="en-GB"/>
        </w:rPr>
        <w:t>pupils</w:t>
      </w:r>
      <w:r w:rsidR="00BE6477" w:rsidRPr="00C27C67">
        <w:rPr>
          <w:rFonts w:ascii="Calibri" w:eastAsia="Times New Roman" w:hAnsi="Calibri" w:cs="Calibri"/>
          <w:iCs/>
          <w:sz w:val="24"/>
          <w:szCs w:val="24"/>
          <w:lang w:val="en-US" w:eastAsia="en-GB"/>
        </w:rPr>
        <w:t xml:space="preserve">, </w:t>
      </w:r>
      <w:r w:rsidRPr="00C27C67">
        <w:rPr>
          <w:rFonts w:ascii="Calibri" w:eastAsia="Times New Roman" w:hAnsi="Calibri" w:cs="Calibri"/>
          <w:iCs/>
          <w:sz w:val="24"/>
          <w:szCs w:val="24"/>
          <w:lang w:val="en-US" w:eastAsia="en-GB"/>
        </w:rPr>
        <w:t>parents</w:t>
      </w:r>
      <w:r w:rsidR="00BE6477" w:rsidRPr="00C27C67">
        <w:rPr>
          <w:rFonts w:ascii="Calibri" w:eastAsia="Times New Roman" w:hAnsi="Calibri" w:cs="Calibri"/>
          <w:iCs/>
          <w:sz w:val="24"/>
          <w:szCs w:val="24"/>
          <w:lang w:val="en-US" w:eastAsia="en-GB"/>
        </w:rPr>
        <w:t xml:space="preserve"> and </w:t>
      </w:r>
      <w:r w:rsidRPr="00C27C67">
        <w:rPr>
          <w:rFonts w:ascii="Calibri" w:eastAsia="Times New Roman" w:hAnsi="Calibri" w:cs="Calibri"/>
          <w:iCs/>
          <w:sz w:val="24"/>
          <w:szCs w:val="24"/>
          <w:lang w:val="en-US" w:eastAsia="en-GB"/>
        </w:rPr>
        <w:t xml:space="preserve">carers will take place using school communication </w:t>
      </w:r>
      <w:r w:rsidR="00BE6477" w:rsidRPr="00C27C67">
        <w:rPr>
          <w:rFonts w:ascii="Calibri" w:eastAsia="Times New Roman" w:hAnsi="Calibri" w:cs="Calibri"/>
          <w:iCs/>
          <w:sz w:val="24"/>
          <w:szCs w:val="24"/>
          <w:lang w:val="en-US" w:eastAsia="en-GB"/>
        </w:rPr>
        <w:t>systems</w:t>
      </w:r>
      <w:r w:rsidRPr="00C27C67">
        <w:rPr>
          <w:rFonts w:ascii="Calibri" w:eastAsia="Times New Roman" w:hAnsi="Calibri" w:cs="Calibri"/>
          <w:iCs/>
          <w:sz w:val="24"/>
          <w:szCs w:val="24"/>
          <w:lang w:val="en-US" w:eastAsia="en-GB"/>
        </w:rPr>
        <w:t xml:space="preserve">; for example, </w:t>
      </w:r>
      <w:r w:rsidRPr="00C27C67">
        <w:rPr>
          <w:rFonts w:ascii="Calibri" w:eastAsia="Times New Roman" w:hAnsi="Calibri" w:cs="Calibri"/>
          <w:bCs/>
          <w:iCs/>
          <w:sz w:val="24"/>
          <w:szCs w:val="24"/>
          <w:lang w:val="en-US" w:eastAsia="en-GB"/>
        </w:rPr>
        <w:t>school</w:t>
      </w:r>
      <w:r w:rsidRPr="00C27C67">
        <w:rPr>
          <w:rFonts w:ascii="Calibri" w:eastAsia="Times New Roman" w:hAnsi="Calibri" w:cs="Calibri"/>
          <w:iCs/>
          <w:sz w:val="24"/>
          <w:szCs w:val="24"/>
          <w:lang w:val="en-US" w:eastAsia="en-GB"/>
        </w:rPr>
        <w:t xml:space="preserve"> email accounts</w:t>
      </w:r>
      <w:r w:rsidR="00BE6477" w:rsidRPr="00C27C67">
        <w:rPr>
          <w:rFonts w:ascii="Calibri" w:eastAsia="Times New Roman" w:hAnsi="Calibri" w:cs="Calibri"/>
          <w:iCs/>
          <w:sz w:val="24"/>
          <w:szCs w:val="24"/>
          <w:lang w:val="en-US" w:eastAsia="en-GB"/>
        </w:rPr>
        <w:t xml:space="preserve">, </w:t>
      </w:r>
      <w:r w:rsidRPr="00C27C67">
        <w:rPr>
          <w:rFonts w:ascii="Calibri" w:eastAsia="Times New Roman" w:hAnsi="Calibri" w:cs="Calibri"/>
          <w:iCs/>
          <w:sz w:val="24"/>
          <w:szCs w:val="24"/>
          <w:lang w:val="en-US" w:eastAsia="en-GB"/>
        </w:rPr>
        <w:t>phone</w:t>
      </w:r>
      <w:r w:rsidR="00BE6477" w:rsidRPr="00C27C67">
        <w:rPr>
          <w:rFonts w:ascii="Calibri" w:eastAsia="Times New Roman" w:hAnsi="Calibri" w:cs="Calibri"/>
          <w:iCs/>
          <w:sz w:val="24"/>
          <w:szCs w:val="24"/>
          <w:lang w:val="en-US" w:eastAsia="en-GB"/>
        </w:rPr>
        <w:t xml:space="preserve"> systems and agreed platforms </w:t>
      </w:r>
      <w:r w:rsidRPr="00C27C67">
        <w:rPr>
          <w:rFonts w:ascii="Calibri" w:eastAsia="Times New Roman" w:hAnsi="Calibri" w:cs="Calibri"/>
          <w:b/>
          <w:bCs/>
          <w:iCs/>
          <w:sz w:val="24"/>
          <w:szCs w:val="24"/>
          <w:lang w:val="en-US" w:eastAsia="en-GB"/>
        </w:rPr>
        <w:t>e.g. Google Classroom</w:t>
      </w:r>
      <w:r w:rsidR="00BE6477" w:rsidRPr="00C27C67">
        <w:rPr>
          <w:rFonts w:ascii="Calibri" w:eastAsia="Times New Roman" w:hAnsi="Calibri" w:cs="Calibri"/>
          <w:b/>
          <w:bCs/>
          <w:iCs/>
          <w:sz w:val="24"/>
          <w:szCs w:val="24"/>
          <w:lang w:val="en-US" w:eastAsia="en-GB"/>
        </w:rPr>
        <w:t>.</w:t>
      </w:r>
      <w:r w:rsidR="00234EBE" w:rsidRPr="00C27C67">
        <w:rPr>
          <w:rFonts w:ascii="Calibri" w:eastAsia="Times New Roman" w:hAnsi="Calibri" w:cs="Calibri"/>
          <w:b/>
          <w:bCs/>
          <w:iCs/>
          <w:sz w:val="24"/>
          <w:szCs w:val="24"/>
          <w:lang w:val="en-US" w:eastAsia="en-GB"/>
        </w:rPr>
        <w:t xml:space="preserve"> Should exception be required this will be with permission of the Headteacher.</w:t>
      </w:r>
    </w:p>
    <w:p w14:paraId="741705C1" w14:textId="77777777" w:rsidR="003F65F8" w:rsidRPr="00C27C67" w:rsidRDefault="003F65F8" w:rsidP="00FA3626">
      <w:pPr>
        <w:autoSpaceDE w:val="0"/>
        <w:autoSpaceDN w:val="0"/>
        <w:adjustRightInd w:val="0"/>
        <w:spacing w:after="0"/>
        <w:jc w:val="both"/>
        <w:rPr>
          <w:rFonts w:ascii="Calibri" w:eastAsia="Times New Roman" w:hAnsi="Calibri" w:cs="Calibri"/>
          <w:iCs/>
          <w:sz w:val="24"/>
          <w:szCs w:val="24"/>
          <w:lang w:val="en-US" w:eastAsia="en-GB"/>
        </w:rPr>
      </w:pPr>
    </w:p>
    <w:p w14:paraId="12E4BA7A" w14:textId="483CA765" w:rsidR="00BE6477" w:rsidRPr="00C27C67" w:rsidRDefault="00BE6477" w:rsidP="00BE6477">
      <w:pPr>
        <w:autoSpaceDE w:val="0"/>
        <w:autoSpaceDN w:val="0"/>
        <w:adjustRightInd w:val="0"/>
        <w:spacing w:after="0"/>
        <w:jc w:val="both"/>
        <w:rPr>
          <w:rFonts w:ascii="Calibri" w:eastAsia="Times New Roman" w:hAnsi="Calibri" w:cs="Calibri"/>
          <w:iCs/>
          <w:sz w:val="24"/>
          <w:szCs w:val="24"/>
          <w:lang w:val="en-US" w:eastAsia="en-GB"/>
        </w:rPr>
      </w:pPr>
      <w:r w:rsidRPr="00C27C67">
        <w:rPr>
          <w:rFonts w:ascii="Calibri" w:eastAsia="Times New Roman" w:hAnsi="Calibri" w:cs="Calibri"/>
          <w:iCs/>
          <w:sz w:val="24"/>
          <w:szCs w:val="24"/>
          <w:lang w:val="en-US" w:eastAsia="en-GB"/>
        </w:rPr>
        <w:t>There is an expectation that s</w:t>
      </w:r>
      <w:r w:rsidR="00FA3626" w:rsidRPr="00C27C67">
        <w:rPr>
          <w:rFonts w:ascii="Calibri" w:eastAsia="Times New Roman" w:hAnsi="Calibri" w:cs="Calibri"/>
          <w:iCs/>
          <w:sz w:val="24"/>
          <w:szCs w:val="24"/>
          <w:lang w:val="en-US" w:eastAsia="en-GB"/>
        </w:rPr>
        <w:t xml:space="preserve">taff and </w:t>
      </w:r>
      <w:r w:rsidR="003C56DB" w:rsidRPr="00C27C67">
        <w:rPr>
          <w:rFonts w:ascii="Calibri" w:eastAsia="Times New Roman" w:hAnsi="Calibri" w:cs="Calibri"/>
          <w:iCs/>
          <w:sz w:val="24"/>
          <w:szCs w:val="24"/>
          <w:lang w:val="en-US" w:eastAsia="en-GB"/>
        </w:rPr>
        <w:t>pupils</w:t>
      </w:r>
      <w:r w:rsidR="00FA3626" w:rsidRPr="00C27C67">
        <w:rPr>
          <w:rFonts w:ascii="Calibri" w:eastAsia="Times New Roman" w:hAnsi="Calibri" w:cs="Calibri"/>
          <w:iCs/>
          <w:sz w:val="24"/>
          <w:szCs w:val="24"/>
          <w:lang w:val="en-US" w:eastAsia="en-GB"/>
        </w:rPr>
        <w:t xml:space="preserve"> will engage with </w:t>
      </w:r>
      <w:r w:rsidRPr="00C27C67">
        <w:rPr>
          <w:rFonts w:ascii="Calibri" w:eastAsia="Times New Roman" w:hAnsi="Calibri" w:cs="Calibri"/>
          <w:iCs/>
          <w:sz w:val="24"/>
          <w:szCs w:val="24"/>
          <w:lang w:val="en-US" w:eastAsia="en-GB"/>
        </w:rPr>
        <w:t>home learning by adhering to the</w:t>
      </w:r>
      <w:r w:rsidR="00FA3626" w:rsidRPr="00C27C67">
        <w:rPr>
          <w:rFonts w:ascii="Calibri" w:eastAsia="Times New Roman" w:hAnsi="Calibri" w:cs="Calibri"/>
          <w:iCs/>
          <w:sz w:val="24"/>
          <w:szCs w:val="24"/>
          <w:lang w:val="en-US" w:eastAsia="en-GB"/>
        </w:rPr>
        <w:t xml:space="preserve"> </w:t>
      </w:r>
      <w:r w:rsidRPr="00C27C67">
        <w:rPr>
          <w:rFonts w:ascii="Calibri" w:eastAsia="Times New Roman" w:hAnsi="Calibri" w:cs="Calibri"/>
          <w:iCs/>
          <w:sz w:val="24"/>
          <w:szCs w:val="24"/>
          <w:lang w:val="en-US" w:eastAsia="en-GB"/>
        </w:rPr>
        <w:t xml:space="preserve">principles described in our existing staff code of conduct, pupil behaviour </w:t>
      </w:r>
      <w:r w:rsidR="003C56DB" w:rsidRPr="00C27C67">
        <w:rPr>
          <w:rFonts w:ascii="Calibri" w:eastAsia="Times New Roman" w:hAnsi="Calibri" w:cs="Calibri"/>
          <w:iCs/>
          <w:sz w:val="24"/>
          <w:szCs w:val="24"/>
          <w:lang w:val="en-US" w:eastAsia="en-GB"/>
        </w:rPr>
        <w:t xml:space="preserve">policy </w:t>
      </w:r>
      <w:r w:rsidRPr="00C27C67">
        <w:rPr>
          <w:rFonts w:ascii="Calibri" w:eastAsia="Times New Roman" w:hAnsi="Calibri" w:cs="Calibri"/>
          <w:iCs/>
          <w:sz w:val="24"/>
          <w:szCs w:val="24"/>
          <w:lang w:val="en-US" w:eastAsia="en-GB"/>
        </w:rPr>
        <w:t xml:space="preserve">and </w:t>
      </w:r>
      <w:r w:rsidR="003C56DB" w:rsidRPr="00C27C67">
        <w:rPr>
          <w:rFonts w:ascii="Calibri" w:eastAsia="Times New Roman" w:hAnsi="Calibri" w:cs="Calibri"/>
          <w:iCs/>
          <w:sz w:val="24"/>
          <w:szCs w:val="24"/>
          <w:lang w:val="en-US" w:eastAsia="en-GB"/>
        </w:rPr>
        <w:t xml:space="preserve">online </w:t>
      </w:r>
      <w:r w:rsidRPr="00C27C67">
        <w:rPr>
          <w:rFonts w:ascii="Calibri" w:eastAsia="Times New Roman" w:hAnsi="Calibri" w:cs="Calibri"/>
          <w:iCs/>
          <w:sz w:val="24"/>
          <w:szCs w:val="24"/>
          <w:lang w:val="en-US" w:eastAsia="en-GB"/>
        </w:rPr>
        <w:t xml:space="preserve">acceptable </w:t>
      </w:r>
      <w:r w:rsidR="003C56DB" w:rsidRPr="00C27C67">
        <w:rPr>
          <w:rFonts w:ascii="Calibri" w:eastAsia="Times New Roman" w:hAnsi="Calibri" w:cs="Calibri"/>
          <w:iCs/>
          <w:sz w:val="24"/>
          <w:szCs w:val="24"/>
          <w:lang w:val="en-US" w:eastAsia="en-GB"/>
        </w:rPr>
        <w:t>behavior policies</w:t>
      </w:r>
      <w:r w:rsidRPr="00C27C67">
        <w:rPr>
          <w:rFonts w:ascii="Calibri" w:eastAsia="Times New Roman" w:hAnsi="Calibri" w:cs="Calibri"/>
          <w:iCs/>
          <w:sz w:val="24"/>
          <w:szCs w:val="24"/>
          <w:lang w:val="en-US" w:eastAsia="en-GB"/>
        </w:rPr>
        <w:t xml:space="preserve">. Where we have issued additional </w:t>
      </w:r>
      <w:r w:rsidR="003C56DB" w:rsidRPr="00C27C67">
        <w:rPr>
          <w:rFonts w:ascii="Calibri" w:eastAsia="Times New Roman" w:hAnsi="Calibri" w:cs="Calibri"/>
          <w:iCs/>
          <w:sz w:val="24"/>
          <w:szCs w:val="24"/>
          <w:lang w:val="en-US" w:eastAsia="en-GB"/>
        </w:rPr>
        <w:t>guidance in relation to online working,</w:t>
      </w:r>
      <w:r w:rsidRPr="00C27C67">
        <w:rPr>
          <w:rFonts w:ascii="Calibri" w:eastAsia="Times New Roman" w:hAnsi="Calibri" w:cs="Calibri"/>
          <w:iCs/>
          <w:sz w:val="24"/>
          <w:szCs w:val="24"/>
          <w:lang w:val="en-US" w:eastAsia="en-GB"/>
        </w:rPr>
        <w:t xml:space="preserve"> this will be circulated via school systems</w:t>
      </w:r>
      <w:r w:rsidR="003C56DB" w:rsidRPr="00C27C67">
        <w:rPr>
          <w:rFonts w:ascii="Calibri" w:eastAsia="Times New Roman" w:hAnsi="Calibri" w:cs="Calibri"/>
          <w:iCs/>
          <w:sz w:val="24"/>
          <w:szCs w:val="24"/>
          <w:lang w:val="en-US" w:eastAsia="en-GB"/>
        </w:rPr>
        <w:t xml:space="preserve"> and staff will be advised accordingly. </w:t>
      </w:r>
    </w:p>
    <w:p w14:paraId="251C1284" w14:textId="3FE02D21" w:rsidR="00FA3626" w:rsidRDefault="00FA3626" w:rsidP="00BE6477">
      <w:pPr>
        <w:autoSpaceDE w:val="0"/>
        <w:autoSpaceDN w:val="0"/>
        <w:adjustRightInd w:val="0"/>
        <w:spacing w:after="0"/>
        <w:jc w:val="both"/>
        <w:rPr>
          <w:rFonts w:ascii="Calibri" w:eastAsia="Times New Roman" w:hAnsi="Calibri" w:cs="Calibri"/>
          <w:iCs/>
          <w:sz w:val="24"/>
          <w:szCs w:val="24"/>
          <w:lang w:val="en-US" w:eastAsia="en-GB"/>
        </w:rPr>
      </w:pPr>
      <w:r w:rsidRPr="00C27C67">
        <w:rPr>
          <w:rFonts w:ascii="Calibri" w:eastAsia="Times New Roman" w:hAnsi="Calibri" w:cs="Calibri"/>
          <w:iCs/>
          <w:sz w:val="24"/>
          <w:szCs w:val="24"/>
          <w:lang w:val="en-US" w:eastAsia="en-GB"/>
        </w:rPr>
        <w:t xml:space="preserve">Staff and </w:t>
      </w:r>
      <w:r w:rsidR="003C56DB" w:rsidRPr="00C27C67">
        <w:rPr>
          <w:rFonts w:ascii="Calibri" w:eastAsia="Times New Roman" w:hAnsi="Calibri" w:cs="Calibri"/>
          <w:iCs/>
          <w:sz w:val="24"/>
          <w:szCs w:val="24"/>
          <w:lang w:val="en-US" w:eastAsia="en-GB"/>
        </w:rPr>
        <w:t>pupils</w:t>
      </w:r>
      <w:r w:rsidRPr="00C27C67">
        <w:rPr>
          <w:rFonts w:ascii="Calibri" w:eastAsia="Times New Roman" w:hAnsi="Calibri" w:cs="Calibri"/>
          <w:iCs/>
          <w:sz w:val="24"/>
          <w:szCs w:val="24"/>
          <w:lang w:val="en-US" w:eastAsia="en-GB"/>
        </w:rPr>
        <w:t xml:space="preserve"> will be </w:t>
      </w:r>
      <w:r w:rsidR="003C56DB" w:rsidRPr="00C27C67">
        <w:rPr>
          <w:rFonts w:ascii="Calibri" w:eastAsia="Times New Roman" w:hAnsi="Calibri" w:cs="Calibri"/>
          <w:iCs/>
          <w:sz w:val="24"/>
          <w:szCs w:val="24"/>
          <w:lang w:val="en-US" w:eastAsia="en-GB"/>
        </w:rPr>
        <w:t>advised how to share concerns as part of any alternative arrangements</w:t>
      </w:r>
      <w:r w:rsidR="00C27C67" w:rsidRPr="00C27C67">
        <w:rPr>
          <w:rFonts w:ascii="Calibri" w:eastAsia="Times New Roman" w:hAnsi="Calibri" w:cs="Calibri"/>
          <w:iCs/>
          <w:sz w:val="24"/>
          <w:szCs w:val="24"/>
          <w:lang w:val="en-US" w:eastAsia="en-GB"/>
        </w:rPr>
        <w:t>.</w:t>
      </w:r>
    </w:p>
    <w:p w14:paraId="3244AABC" w14:textId="77777777" w:rsidR="003F65F8" w:rsidRPr="00C27C67" w:rsidRDefault="003F65F8" w:rsidP="00BE6477">
      <w:pPr>
        <w:autoSpaceDE w:val="0"/>
        <w:autoSpaceDN w:val="0"/>
        <w:adjustRightInd w:val="0"/>
        <w:spacing w:after="0"/>
        <w:jc w:val="both"/>
        <w:rPr>
          <w:rFonts w:ascii="Calibri" w:eastAsia="Times New Roman" w:hAnsi="Calibri" w:cs="Calibri"/>
          <w:iCs/>
          <w:sz w:val="24"/>
          <w:szCs w:val="24"/>
          <w:lang w:val="en-US" w:eastAsia="en-GB"/>
        </w:rPr>
      </w:pPr>
    </w:p>
    <w:p w14:paraId="673C09A5" w14:textId="03F78516" w:rsidR="00FA3626" w:rsidRPr="008375BB" w:rsidRDefault="003C56DB" w:rsidP="003C56DB">
      <w:pPr>
        <w:autoSpaceDE w:val="0"/>
        <w:autoSpaceDN w:val="0"/>
        <w:adjustRightInd w:val="0"/>
        <w:spacing w:after="0"/>
        <w:jc w:val="both"/>
        <w:rPr>
          <w:rFonts w:ascii="Calibri" w:eastAsia="Times New Roman" w:hAnsi="Calibri" w:cs="Calibri"/>
          <w:iCs/>
          <w:color w:val="FF0000"/>
          <w:sz w:val="24"/>
          <w:szCs w:val="24"/>
          <w:lang w:val="en-US" w:eastAsia="en-GB"/>
        </w:rPr>
      </w:pPr>
      <w:r w:rsidRPr="008375BB">
        <w:rPr>
          <w:rFonts w:ascii="Calibri" w:eastAsia="Times New Roman" w:hAnsi="Calibri" w:cs="Calibri"/>
          <w:iCs/>
          <w:sz w:val="24"/>
          <w:szCs w:val="24"/>
          <w:lang w:val="en-US" w:eastAsia="en-GB"/>
        </w:rPr>
        <w:t xml:space="preserve">Information on who will deliver sessions, along with lesson content and any sites children may be asked to visit as part of their studies will be shared with parents and carers. </w:t>
      </w:r>
      <w:r w:rsidR="00FA3626" w:rsidRPr="008375BB">
        <w:rPr>
          <w:rFonts w:ascii="Calibri" w:eastAsia="Times New Roman" w:hAnsi="Calibri" w:cs="Calibri"/>
          <w:iCs/>
          <w:sz w:val="24"/>
          <w:szCs w:val="24"/>
          <w:lang w:val="en-US" w:eastAsia="en-GB"/>
        </w:rPr>
        <w:t xml:space="preserve">Parents/carers will </w:t>
      </w:r>
      <w:r w:rsidRPr="008375BB">
        <w:rPr>
          <w:rFonts w:ascii="Calibri" w:eastAsia="Times New Roman" w:hAnsi="Calibri" w:cs="Calibri"/>
          <w:iCs/>
          <w:sz w:val="24"/>
          <w:szCs w:val="24"/>
          <w:lang w:val="en-US" w:eastAsia="en-GB"/>
        </w:rPr>
        <w:t>asked to ensure</w:t>
      </w:r>
      <w:r w:rsidR="00FA3626" w:rsidRPr="008375BB">
        <w:rPr>
          <w:rFonts w:ascii="Calibri" w:eastAsia="Times New Roman" w:hAnsi="Calibri" w:cs="Calibri"/>
          <w:iCs/>
          <w:sz w:val="24"/>
          <w:szCs w:val="24"/>
          <w:lang w:val="en-US" w:eastAsia="en-GB"/>
        </w:rPr>
        <w:t xml:space="preserve"> children </w:t>
      </w:r>
      <w:r w:rsidRPr="008375BB">
        <w:rPr>
          <w:rFonts w:ascii="Calibri" w:eastAsia="Times New Roman" w:hAnsi="Calibri" w:cs="Calibri"/>
          <w:iCs/>
          <w:sz w:val="24"/>
          <w:szCs w:val="24"/>
          <w:lang w:val="en-US" w:eastAsia="en-GB"/>
        </w:rPr>
        <w:t>are supervised</w:t>
      </w:r>
      <w:r w:rsidR="00FA3626" w:rsidRPr="008375BB">
        <w:rPr>
          <w:rFonts w:ascii="Calibri" w:eastAsia="Times New Roman" w:hAnsi="Calibri" w:cs="Calibri"/>
          <w:iCs/>
          <w:sz w:val="24"/>
          <w:szCs w:val="24"/>
          <w:lang w:val="en-US" w:eastAsia="en-GB"/>
        </w:rPr>
        <w:t xml:space="preserve"> </w:t>
      </w:r>
      <w:r w:rsidR="008375BB" w:rsidRPr="008375BB">
        <w:rPr>
          <w:rFonts w:ascii="Calibri" w:eastAsia="Times New Roman" w:hAnsi="Calibri" w:cs="Calibri"/>
          <w:iCs/>
          <w:sz w:val="24"/>
          <w:szCs w:val="24"/>
          <w:lang w:val="en-US" w:eastAsia="en-GB"/>
        </w:rPr>
        <w:t>while on line.</w:t>
      </w:r>
    </w:p>
    <w:p w14:paraId="6E76D78D" w14:textId="6038409F" w:rsidR="004A2037" w:rsidRPr="008375BB" w:rsidRDefault="004A2037" w:rsidP="003C56DB">
      <w:pPr>
        <w:autoSpaceDE w:val="0"/>
        <w:autoSpaceDN w:val="0"/>
        <w:adjustRightInd w:val="0"/>
        <w:spacing w:after="0"/>
        <w:jc w:val="both"/>
        <w:rPr>
          <w:rFonts w:ascii="Calibri" w:eastAsia="Times New Roman" w:hAnsi="Calibri" w:cs="Calibri"/>
          <w:iCs/>
          <w:sz w:val="24"/>
          <w:szCs w:val="24"/>
          <w:lang w:val="en-US" w:eastAsia="en-GB"/>
        </w:rPr>
      </w:pPr>
    </w:p>
    <w:p w14:paraId="72F56668" w14:textId="5C3C3B6D" w:rsidR="00324BBE" w:rsidRPr="003F65F8" w:rsidRDefault="004A2037" w:rsidP="003C56DB">
      <w:pPr>
        <w:autoSpaceDE w:val="0"/>
        <w:autoSpaceDN w:val="0"/>
        <w:adjustRightInd w:val="0"/>
        <w:spacing w:after="0"/>
        <w:jc w:val="both"/>
        <w:rPr>
          <w:rFonts w:ascii="Calibri" w:eastAsia="Times New Roman" w:hAnsi="Calibri" w:cs="Calibri"/>
          <w:iCs/>
          <w:color w:val="FF0000"/>
          <w:sz w:val="24"/>
          <w:szCs w:val="24"/>
          <w:lang w:val="en-US" w:eastAsia="en-GB"/>
        </w:rPr>
      </w:pPr>
      <w:r w:rsidRPr="00436261">
        <w:rPr>
          <w:rFonts w:ascii="Calibri" w:eastAsia="Times New Roman" w:hAnsi="Calibri" w:cs="Calibri"/>
          <w:iCs/>
          <w:sz w:val="24"/>
          <w:szCs w:val="24"/>
          <w:lang w:val="en-US" w:eastAsia="en-GB"/>
        </w:rPr>
        <w:t xml:space="preserve">In making our arrangements we will be cognisant of </w:t>
      </w:r>
      <w:hyperlink r:id="rId37" w:history="1">
        <w:r w:rsidRPr="00436261">
          <w:rPr>
            <w:rStyle w:val="Hyperlink"/>
            <w:rFonts w:ascii="Calibri" w:eastAsia="Times New Roman" w:hAnsi="Calibri" w:cs="Calibri"/>
            <w:iCs/>
            <w:sz w:val="24"/>
            <w:szCs w:val="24"/>
            <w:lang w:val="en-US" w:eastAsia="en-GB"/>
          </w:rPr>
          <w:t>Safeguarding and remote education during coronavirus (COVID-19)</w:t>
        </w:r>
      </w:hyperlink>
    </w:p>
    <w:p w14:paraId="46112409" w14:textId="1008DDC1" w:rsidR="00324BBE" w:rsidRPr="00436261" w:rsidRDefault="00436261" w:rsidP="00436261">
      <w:pPr>
        <w:pStyle w:val="Heading2"/>
        <w:rPr>
          <w:rFonts w:ascii="Calibri" w:eastAsia="Times New Roman" w:hAnsi="Calibri" w:cs="Calibri"/>
          <w:sz w:val="24"/>
          <w:szCs w:val="24"/>
          <w:lang w:val="en-US" w:eastAsia="en-GB"/>
        </w:rPr>
      </w:pPr>
      <w:r w:rsidRPr="00436261">
        <w:rPr>
          <w:rFonts w:ascii="Calibri" w:eastAsia="Times New Roman" w:hAnsi="Calibri" w:cs="Calibri"/>
          <w:b/>
          <w:color w:val="auto"/>
          <w:sz w:val="24"/>
          <w:szCs w:val="24"/>
          <w:lang w:val="en-US" w:eastAsia="en-GB"/>
        </w:rPr>
        <w:lastRenderedPageBreak/>
        <w:t>SITE SAFETY AND SECURITY:</w:t>
      </w:r>
    </w:p>
    <w:p w14:paraId="30AE4DA1" w14:textId="2BDDFBD2" w:rsidR="00A2787D" w:rsidRPr="00436261" w:rsidRDefault="00324BBE" w:rsidP="00324BBE">
      <w:pPr>
        <w:rPr>
          <w:rFonts w:ascii="Calibri" w:hAnsi="Calibri" w:cs="Calibri"/>
          <w:sz w:val="24"/>
          <w:szCs w:val="24"/>
          <w:lang w:val="en-US" w:eastAsia="en-GB"/>
        </w:rPr>
      </w:pPr>
      <w:r w:rsidRPr="00436261">
        <w:rPr>
          <w:rFonts w:ascii="Calibri" w:hAnsi="Calibri" w:cs="Calibri"/>
          <w:sz w:val="24"/>
          <w:szCs w:val="24"/>
          <w:lang w:val="en-US" w:eastAsia="en-GB"/>
        </w:rPr>
        <w:t xml:space="preserve">We take the safety of staff and pupils seriously and have in place a range of measures to protect and promote the wellbeing of all on site. This includes controlled access to our premises such </w:t>
      </w:r>
      <w:r w:rsidR="007524F5" w:rsidRPr="00436261">
        <w:rPr>
          <w:rFonts w:ascii="Calibri" w:hAnsi="Calibri" w:cs="Calibri"/>
          <w:sz w:val="24"/>
          <w:szCs w:val="24"/>
          <w:lang w:val="en-US" w:eastAsia="en-GB"/>
        </w:rPr>
        <w:t>as; undertaking</w:t>
      </w:r>
      <w:r w:rsidRPr="00436261">
        <w:rPr>
          <w:rFonts w:ascii="Calibri" w:hAnsi="Calibri" w:cs="Calibri"/>
          <w:sz w:val="24"/>
          <w:szCs w:val="24"/>
          <w:lang w:val="en-US" w:eastAsia="en-GB"/>
        </w:rPr>
        <w:t xml:space="preserve"> appropriate checks, signing visitors in and out and issuing guidance</w:t>
      </w:r>
      <w:r w:rsidR="00436261">
        <w:rPr>
          <w:rFonts w:ascii="Calibri" w:hAnsi="Calibri" w:cs="Calibri"/>
          <w:sz w:val="24"/>
          <w:szCs w:val="24"/>
          <w:lang w:val="en-US" w:eastAsia="en-GB"/>
        </w:rPr>
        <w:t xml:space="preserve"> on acceptable conduct on site.</w:t>
      </w:r>
    </w:p>
    <w:p w14:paraId="4FE768B8" w14:textId="274C9C86" w:rsidR="00A2787D" w:rsidRPr="00436261" w:rsidRDefault="00A2787D" w:rsidP="00324BBE">
      <w:pPr>
        <w:rPr>
          <w:rFonts w:ascii="Calibri" w:hAnsi="Calibri" w:cs="Calibri"/>
          <w:color w:val="FF0000"/>
          <w:sz w:val="24"/>
          <w:szCs w:val="24"/>
          <w:lang w:val="en-US" w:eastAsia="en-GB"/>
        </w:rPr>
      </w:pPr>
      <w:r w:rsidRPr="00436261">
        <w:rPr>
          <w:rFonts w:ascii="Calibri" w:hAnsi="Calibri" w:cs="Calibri"/>
          <w:sz w:val="24"/>
          <w:szCs w:val="24"/>
          <w:lang w:val="en-US" w:eastAsia="en-GB"/>
        </w:rPr>
        <w:t>We follow the Government Guidance of November 2019 -</w:t>
      </w:r>
      <w:hyperlink r:id="rId38" w:history="1">
        <w:r w:rsidRPr="00436261">
          <w:rPr>
            <w:rStyle w:val="Hyperlink"/>
            <w:rFonts w:ascii="Calibri" w:hAnsi="Calibri" w:cs="Calibri"/>
            <w:sz w:val="24"/>
            <w:szCs w:val="24"/>
            <w:lang w:val="en-US" w:eastAsia="en-GB"/>
          </w:rPr>
          <w:t>school-and-college-security</w:t>
        </w:r>
      </w:hyperlink>
      <w:r w:rsidR="00436261" w:rsidRPr="00436261">
        <w:rPr>
          <w:rStyle w:val="Hyperlink"/>
          <w:rFonts w:ascii="Calibri" w:hAnsi="Calibri" w:cs="Calibri"/>
          <w:sz w:val="24"/>
          <w:szCs w:val="24"/>
          <w:lang w:val="en-US" w:eastAsia="en-GB"/>
        </w:rPr>
        <w:t>.</w:t>
      </w:r>
      <w:r w:rsidRPr="00436261">
        <w:rPr>
          <w:rFonts w:ascii="Calibri" w:hAnsi="Calibri" w:cs="Calibri"/>
          <w:sz w:val="24"/>
          <w:szCs w:val="24"/>
          <w:lang w:val="en-US" w:eastAsia="en-GB"/>
        </w:rPr>
        <w:t xml:space="preserve"> </w:t>
      </w:r>
    </w:p>
    <w:p w14:paraId="30A6A388" w14:textId="0F56BE40" w:rsidR="00436261" w:rsidRDefault="00772A97" w:rsidP="00436261">
      <w:pPr>
        <w:rPr>
          <w:rFonts w:ascii="Calibri" w:hAnsi="Calibri" w:cs="Calibri"/>
          <w:sz w:val="24"/>
          <w:szCs w:val="24"/>
          <w:lang w:val="en-US" w:eastAsia="en-GB"/>
        </w:rPr>
      </w:pPr>
      <w:r w:rsidRPr="00436261">
        <w:rPr>
          <w:rFonts w:ascii="Calibri" w:hAnsi="Calibri" w:cs="Calibri"/>
          <w:sz w:val="24"/>
          <w:szCs w:val="24"/>
          <w:lang w:val="en-US" w:eastAsia="en-GB"/>
        </w:rPr>
        <w:t>When leasing the building we ensure we follow the guidance outline in KCSIE 2021 and check the safeguarding policies and processes of those involved</w:t>
      </w:r>
      <w:r w:rsidR="00436261">
        <w:rPr>
          <w:rFonts w:ascii="Calibri" w:hAnsi="Calibri" w:cs="Calibri"/>
          <w:sz w:val="24"/>
          <w:szCs w:val="24"/>
          <w:lang w:val="en-US" w:eastAsia="en-GB"/>
        </w:rPr>
        <w:t xml:space="preserve">. </w:t>
      </w:r>
    </w:p>
    <w:p w14:paraId="6B64664A" w14:textId="03DC5CE5" w:rsidR="000313F8" w:rsidRPr="00436261" w:rsidRDefault="000313F8" w:rsidP="003F65F8">
      <w:pPr>
        <w:spacing w:after="0"/>
        <w:rPr>
          <w:rFonts w:ascii="Calibri" w:hAnsi="Calibri" w:cs="Calibri"/>
          <w:b/>
          <w:sz w:val="24"/>
          <w:szCs w:val="24"/>
          <w:lang w:val="en-US" w:eastAsia="en-GB"/>
        </w:rPr>
      </w:pPr>
      <w:r w:rsidRPr="00436261">
        <w:rPr>
          <w:rFonts w:ascii="Calibri" w:hAnsi="Calibri" w:cs="Calibri"/>
          <w:b/>
          <w:sz w:val="24"/>
          <w:szCs w:val="24"/>
        </w:rPr>
        <w:t>SAFER RECRUITME</w:t>
      </w:r>
      <w:r w:rsidR="00A55ECB" w:rsidRPr="00436261">
        <w:rPr>
          <w:rFonts w:ascii="Calibri" w:hAnsi="Calibri" w:cs="Calibri"/>
          <w:b/>
          <w:sz w:val="24"/>
          <w:szCs w:val="24"/>
        </w:rPr>
        <w:t>NT AND SAFER WORKING PRACTICE</w:t>
      </w:r>
      <w:r w:rsidR="00436261">
        <w:rPr>
          <w:rFonts w:ascii="Calibri" w:hAnsi="Calibri" w:cs="Calibri"/>
          <w:b/>
          <w:sz w:val="24"/>
          <w:szCs w:val="24"/>
        </w:rPr>
        <w:t>:</w:t>
      </w:r>
    </w:p>
    <w:p w14:paraId="05B503BF" w14:textId="372A637F" w:rsidR="00A717BC" w:rsidRPr="00436261" w:rsidRDefault="000313F8" w:rsidP="003F65F8">
      <w:pPr>
        <w:autoSpaceDE w:val="0"/>
        <w:autoSpaceDN w:val="0"/>
        <w:adjustRightInd w:val="0"/>
        <w:spacing w:after="0" w:line="240" w:lineRule="auto"/>
        <w:rPr>
          <w:rFonts w:ascii="Calibri" w:eastAsia="Arial" w:hAnsi="Calibri" w:cs="Calibri"/>
          <w:bCs/>
          <w:sz w:val="24"/>
          <w:szCs w:val="24"/>
        </w:rPr>
      </w:pPr>
      <w:r w:rsidRPr="00436261">
        <w:rPr>
          <w:rFonts w:ascii="Calibri" w:eastAsia="Arial" w:hAnsi="Calibri" w:cs="Calibri"/>
          <w:bCs/>
          <w:sz w:val="24"/>
          <w:szCs w:val="24"/>
        </w:rPr>
        <w:t xml:space="preserve">The school pays full regard </w:t>
      </w:r>
      <w:r w:rsidR="008879C7" w:rsidRPr="00436261">
        <w:rPr>
          <w:rFonts w:ascii="Calibri" w:eastAsia="Arial" w:hAnsi="Calibri" w:cs="Calibri"/>
          <w:bCs/>
          <w:sz w:val="24"/>
          <w:szCs w:val="24"/>
        </w:rPr>
        <w:t>to part</w:t>
      </w:r>
      <w:r w:rsidR="00E91D2A" w:rsidRPr="00436261">
        <w:rPr>
          <w:rFonts w:ascii="Calibri" w:eastAsia="Arial" w:hAnsi="Calibri" w:cs="Calibri"/>
          <w:bCs/>
          <w:sz w:val="24"/>
          <w:szCs w:val="24"/>
        </w:rPr>
        <w:t xml:space="preserve"> three of </w:t>
      </w:r>
      <w:r w:rsidRPr="00436261">
        <w:rPr>
          <w:rFonts w:ascii="Calibri" w:eastAsia="Arial" w:hAnsi="Calibri" w:cs="Calibri"/>
          <w:bCs/>
          <w:sz w:val="24"/>
          <w:szCs w:val="24"/>
        </w:rPr>
        <w:t>DfE guidance ‘Keeping Childr</w:t>
      </w:r>
      <w:r w:rsidR="00D063AF" w:rsidRPr="00436261">
        <w:rPr>
          <w:rFonts w:ascii="Calibri" w:eastAsia="Arial" w:hAnsi="Calibri" w:cs="Calibri"/>
          <w:bCs/>
          <w:sz w:val="24"/>
          <w:szCs w:val="24"/>
        </w:rPr>
        <w:t xml:space="preserve">en Safe in Education’ </w:t>
      </w:r>
      <w:r w:rsidR="00F44716" w:rsidRPr="00436261">
        <w:rPr>
          <w:rFonts w:ascii="Calibri" w:eastAsia="Arial" w:hAnsi="Calibri" w:cs="Calibri"/>
          <w:bCs/>
          <w:sz w:val="24"/>
          <w:szCs w:val="24"/>
        </w:rPr>
        <w:t>202</w:t>
      </w:r>
      <w:r w:rsidR="0026369B" w:rsidRPr="00436261">
        <w:rPr>
          <w:rFonts w:ascii="Calibri" w:eastAsia="Arial" w:hAnsi="Calibri" w:cs="Calibri"/>
          <w:bCs/>
          <w:sz w:val="24"/>
          <w:szCs w:val="24"/>
        </w:rPr>
        <w:t>1</w:t>
      </w:r>
      <w:r w:rsidR="0007420F" w:rsidRPr="00436261">
        <w:rPr>
          <w:rFonts w:ascii="Calibri" w:eastAsia="Arial" w:hAnsi="Calibri" w:cs="Calibri"/>
          <w:bCs/>
          <w:sz w:val="24"/>
          <w:szCs w:val="24"/>
        </w:rPr>
        <w:t xml:space="preserve"> and</w:t>
      </w:r>
      <w:r w:rsidRPr="00436261">
        <w:rPr>
          <w:rFonts w:ascii="Calibri" w:eastAsia="Arial" w:hAnsi="Calibri" w:cs="Calibri"/>
          <w:bCs/>
          <w:sz w:val="24"/>
          <w:szCs w:val="24"/>
        </w:rPr>
        <w:t xml:space="preserve"> with reference to the ‘Position of Trust’ offence (Sexual Offences Act 2003). We ensure that all appropriate measures are applied in relation to everyone who works in the school who is likely to be perceived by the children as a safe and trustworthy adult. </w:t>
      </w:r>
    </w:p>
    <w:p w14:paraId="0C5D685E" w14:textId="77777777" w:rsidR="00A717BC" w:rsidRPr="00436261" w:rsidRDefault="00A717BC" w:rsidP="000B46D5">
      <w:pPr>
        <w:autoSpaceDE w:val="0"/>
        <w:autoSpaceDN w:val="0"/>
        <w:adjustRightInd w:val="0"/>
        <w:spacing w:after="0" w:line="240" w:lineRule="auto"/>
        <w:rPr>
          <w:rFonts w:ascii="Calibri" w:eastAsia="Arial" w:hAnsi="Calibri" w:cs="Calibri"/>
          <w:bCs/>
          <w:sz w:val="24"/>
          <w:szCs w:val="24"/>
        </w:rPr>
      </w:pPr>
    </w:p>
    <w:p w14:paraId="73762F74" w14:textId="69D65E54" w:rsidR="009346CB" w:rsidRPr="00436261" w:rsidRDefault="000313F8" w:rsidP="000B46D5">
      <w:pPr>
        <w:autoSpaceDE w:val="0"/>
        <w:autoSpaceDN w:val="0"/>
        <w:adjustRightInd w:val="0"/>
        <w:spacing w:after="0" w:line="240" w:lineRule="auto"/>
        <w:rPr>
          <w:rFonts w:ascii="Calibri" w:eastAsia="Arial" w:hAnsi="Calibri" w:cs="Calibri"/>
          <w:bCs/>
          <w:sz w:val="24"/>
          <w:szCs w:val="24"/>
        </w:rPr>
      </w:pPr>
      <w:r w:rsidRPr="00436261">
        <w:rPr>
          <w:rFonts w:ascii="Calibri" w:eastAsia="Arial" w:hAnsi="Calibri" w:cs="Calibri"/>
          <w:bCs/>
          <w:sz w:val="24"/>
          <w:szCs w:val="24"/>
        </w:rPr>
        <w:t>We do this by</w:t>
      </w:r>
      <w:r w:rsidR="00540C2F" w:rsidRPr="00436261">
        <w:rPr>
          <w:rFonts w:ascii="Calibri" w:eastAsia="Arial" w:hAnsi="Calibri" w:cs="Calibri"/>
          <w:bCs/>
          <w:sz w:val="24"/>
          <w:szCs w:val="24"/>
        </w:rPr>
        <w:t xml:space="preserve"> o</w:t>
      </w:r>
      <w:r w:rsidRPr="00436261">
        <w:rPr>
          <w:rFonts w:ascii="Calibri" w:eastAsia="Arial" w:hAnsi="Calibri" w:cs="Calibri"/>
          <w:bCs/>
          <w:sz w:val="24"/>
          <w:szCs w:val="24"/>
        </w:rPr>
        <w:t>perating safe</w:t>
      </w:r>
      <w:r w:rsidR="00A55ECB" w:rsidRPr="00436261">
        <w:rPr>
          <w:rFonts w:ascii="Calibri" w:eastAsia="Arial" w:hAnsi="Calibri" w:cs="Calibri"/>
          <w:bCs/>
          <w:sz w:val="24"/>
          <w:szCs w:val="24"/>
        </w:rPr>
        <w:t>r</w:t>
      </w:r>
      <w:r w:rsidRPr="00436261">
        <w:rPr>
          <w:rFonts w:ascii="Calibri" w:eastAsia="Arial" w:hAnsi="Calibri" w:cs="Calibri"/>
          <w:bCs/>
          <w:sz w:val="24"/>
          <w:szCs w:val="24"/>
        </w:rPr>
        <w:t xml:space="preserve"> recruitment practices including</w:t>
      </w:r>
      <w:r w:rsidR="009346CB" w:rsidRPr="00436261">
        <w:rPr>
          <w:rFonts w:ascii="Calibri" w:eastAsia="Arial" w:hAnsi="Calibri" w:cs="Calibri"/>
          <w:bCs/>
          <w:sz w:val="24"/>
          <w:szCs w:val="24"/>
        </w:rPr>
        <w:t>:</w:t>
      </w:r>
    </w:p>
    <w:p w14:paraId="5FEDB23A" w14:textId="77777777" w:rsidR="00540C2F" w:rsidRPr="00436261" w:rsidRDefault="00540C2F" w:rsidP="000B46D5">
      <w:pPr>
        <w:autoSpaceDE w:val="0"/>
        <w:autoSpaceDN w:val="0"/>
        <w:adjustRightInd w:val="0"/>
        <w:spacing w:after="0" w:line="240" w:lineRule="auto"/>
        <w:rPr>
          <w:rFonts w:ascii="Calibri" w:eastAsia="Arial" w:hAnsi="Calibri" w:cs="Calibri"/>
          <w:bCs/>
          <w:sz w:val="24"/>
          <w:szCs w:val="24"/>
        </w:rPr>
      </w:pPr>
    </w:p>
    <w:tbl>
      <w:tblPr>
        <w:tblStyle w:val="TableGrid"/>
        <w:tblW w:w="10206" w:type="dxa"/>
        <w:tblInd w:w="-572" w:type="dxa"/>
        <w:tblLook w:val="04A0" w:firstRow="1" w:lastRow="0" w:firstColumn="1" w:lastColumn="0" w:noHBand="0" w:noVBand="1"/>
      </w:tblPr>
      <w:tblGrid>
        <w:gridCol w:w="5583"/>
        <w:gridCol w:w="4623"/>
      </w:tblGrid>
      <w:tr w:rsidR="009346CB" w:rsidRPr="00436261" w14:paraId="02148B87" w14:textId="77777777" w:rsidTr="009C4D11">
        <w:trPr>
          <w:trHeight w:val="747"/>
          <w:tblHeader/>
        </w:trPr>
        <w:tc>
          <w:tcPr>
            <w:tcW w:w="5583" w:type="dxa"/>
          </w:tcPr>
          <w:p w14:paraId="18076CA7" w14:textId="77777777" w:rsidR="009346CB" w:rsidRPr="00436261" w:rsidRDefault="009346CB" w:rsidP="009C4D11">
            <w:pPr>
              <w:spacing w:line="286" w:lineRule="auto"/>
              <w:ind w:left="360"/>
              <w:rPr>
                <w:sz w:val="24"/>
                <w:szCs w:val="24"/>
              </w:rPr>
            </w:pPr>
            <w:r w:rsidRPr="00436261">
              <w:rPr>
                <w:sz w:val="24"/>
                <w:szCs w:val="24"/>
              </w:rPr>
              <w:t>Enhanced Criminal Records Bureau Check</w:t>
            </w:r>
          </w:p>
        </w:tc>
        <w:tc>
          <w:tcPr>
            <w:tcW w:w="4623" w:type="dxa"/>
          </w:tcPr>
          <w:p w14:paraId="6FE011B7" w14:textId="77777777" w:rsidR="009346CB" w:rsidRPr="00436261" w:rsidRDefault="009346CB" w:rsidP="009C4D11">
            <w:pPr>
              <w:spacing w:line="286" w:lineRule="auto"/>
              <w:ind w:left="360"/>
              <w:rPr>
                <w:sz w:val="24"/>
                <w:szCs w:val="24"/>
              </w:rPr>
            </w:pPr>
            <w:r w:rsidRPr="00436261">
              <w:rPr>
                <w:sz w:val="24"/>
                <w:szCs w:val="24"/>
              </w:rPr>
              <w:t>Barred List Check (if working regulated activity before DBS certificate is available)</w:t>
            </w:r>
          </w:p>
        </w:tc>
      </w:tr>
      <w:tr w:rsidR="009346CB" w:rsidRPr="00436261" w14:paraId="4517A87B" w14:textId="77777777" w:rsidTr="009C4D11">
        <w:trPr>
          <w:trHeight w:val="449"/>
          <w:tblHeader/>
        </w:trPr>
        <w:tc>
          <w:tcPr>
            <w:tcW w:w="5583" w:type="dxa"/>
          </w:tcPr>
          <w:p w14:paraId="693958D6" w14:textId="77777777" w:rsidR="009346CB" w:rsidRPr="00436261" w:rsidRDefault="009346CB" w:rsidP="009C4D11">
            <w:pPr>
              <w:spacing w:line="286" w:lineRule="auto"/>
              <w:ind w:left="360"/>
              <w:rPr>
                <w:sz w:val="24"/>
                <w:szCs w:val="24"/>
              </w:rPr>
            </w:pPr>
            <w:r w:rsidRPr="00436261">
              <w:rPr>
                <w:sz w:val="24"/>
                <w:szCs w:val="24"/>
              </w:rPr>
              <w:t>Two professional references</w:t>
            </w:r>
          </w:p>
        </w:tc>
        <w:tc>
          <w:tcPr>
            <w:tcW w:w="4623" w:type="dxa"/>
          </w:tcPr>
          <w:p w14:paraId="5811FCAF" w14:textId="77777777" w:rsidR="009346CB" w:rsidRPr="00436261" w:rsidRDefault="009346CB" w:rsidP="009C4D11">
            <w:pPr>
              <w:spacing w:line="286" w:lineRule="auto"/>
              <w:ind w:left="360"/>
              <w:rPr>
                <w:sz w:val="24"/>
                <w:szCs w:val="24"/>
              </w:rPr>
            </w:pPr>
            <w:r w:rsidRPr="00436261">
              <w:rPr>
                <w:sz w:val="24"/>
                <w:szCs w:val="24"/>
              </w:rPr>
              <w:t>Establish confirmation of physical and mental fitness for the role</w:t>
            </w:r>
          </w:p>
        </w:tc>
      </w:tr>
      <w:tr w:rsidR="009346CB" w:rsidRPr="00436261" w14:paraId="0F9E1135" w14:textId="77777777" w:rsidTr="009C4D11">
        <w:trPr>
          <w:trHeight w:val="492"/>
          <w:tblHeader/>
        </w:trPr>
        <w:tc>
          <w:tcPr>
            <w:tcW w:w="5583" w:type="dxa"/>
          </w:tcPr>
          <w:p w14:paraId="37A74788" w14:textId="77777777" w:rsidR="009346CB" w:rsidRPr="00436261" w:rsidRDefault="009346CB" w:rsidP="009C4D11">
            <w:pPr>
              <w:spacing w:line="286" w:lineRule="auto"/>
              <w:ind w:left="360"/>
              <w:rPr>
                <w:sz w:val="24"/>
                <w:szCs w:val="24"/>
              </w:rPr>
            </w:pPr>
            <w:r w:rsidRPr="00436261">
              <w:rPr>
                <w:sz w:val="24"/>
                <w:szCs w:val="24"/>
              </w:rPr>
              <w:t>Identity confirmation</w:t>
            </w:r>
          </w:p>
        </w:tc>
        <w:tc>
          <w:tcPr>
            <w:tcW w:w="4623" w:type="dxa"/>
          </w:tcPr>
          <w:p w14:paraId="277005DF" w14:textId="77777777" w:rsidR="009346CB" w:rsidRPr="00436261" w:rsidRDefault="009346CB" w:rsidP="009C4D11">
            <w:pPr>
              <w:spacing w:line="286" w:lineRule="auto"/>
              <w:ind w:left="360"/>
              <w:rPr>
                <w:sz w:val="24"/>
                <w:szCs w:val="24"/>
              </w:rPr>
            </w:pPr>
            <w:r w:rsidRPr="00436261">
              <w:rPr>
                <w:sz w:val="24"/>
                <w:szCs w:val="24"/>
              </w:rPr>
              <w:t>Confirmation of right to work in the UK</w:t>
            </w:r>
          </w:p>
        </w:tc>
      </w:tr>
      <w:tr w:rsidR="009346CB" w:rsidRPr="00436261" w14:paraId="13888C4A" w14:textId="77777777" w:rsidTr="009C4D11">
        <w:trPr>
          <w:trHeight w:val="446"/>
          <w:tblHeader/>
        </w:trPr>
        <w:tc>
          <w:tcPr>
            <w:tcW w:w="5583" w:type="dxa"/>
          </w:tcPr>
          <w:p w14:paraId="3E06E5E3" w14:textId="77777777" w:rsidR="009346CB" w:rsidRPr="00436261" w:rsidRDefault="009346CB" w:rsidP="009C4D11">
            <w:pPr>
              <w:spacing w:line="286" w:lineRule="auto"/>
              <w:ind w:left="360"/>
              <w:rPr>
                <w:sz w:val="24"/>
                <w:szCs w:val="24"/>
              </w:rPr>
            </w:pPr>
            <w:r w:rsidRPr="00436261">
              <w:rPr>
                <w:sz w:val="24"/>
                <w:szCs w:val="24"/>
              </w:rPr>
              <w:t>Qualification check</w:t>
            </w:r>
          </w:p>
        </w:tc>
        <w:tc>
          <w:tcPr>
            <w:tcW w:w="4623" w:type="dxa"/>
          </w:tcPr>
          <w:p w14:paraId="29AE01D2" w14:textId="77777777" w:rsidR="009346CB" w:rsidRPr="00436261" w:rsidRDefault="009346CB" w:rsidP="009C4D11">
            <w:pPr>
              <w:spacing w:line="286" w:lineRule="auto"/>
              <w:ind w:left="360"/>
              <w:rPr>
                <w:sz w:val="24"/>
                <w:szCs w:val="24"/>
              </w:rPr>
            </w:pPr>
            <w:r w:rsidRPr="00436261">
              <w:rPr>
                <w:sz w:val="24"/>
                <w:szCs w:val="24"/>
              </w:rPr>
              <w:t>Confirmation of professional registration (if appropriate)</w:t>
            </w:r>
          </w:p>
        </w:tc>
      </w:tr>
      <w:tr w:rsidR="009346CB" w:rsidRPr="00436261" w14:paraId="673FC0F5" w14:textId="77777777" w:rsidTr="009C4D11">
        <w:trPr>
          <w:trHeight w:val="557"/>
          <w:tblHeader/>
        </w:trPr>
        <w:tc>
          <w:tcPr>
            <w:tcW w:w="5583" w:type="dxa"/>
          </w:tcPr>
          <w:p w14:paraId="787AB2CB" w14:textId="77777777" w:rsidR="009346CB" w:rsidRPr="00436261" w:rsidRDefault="009346CB" w:rsidP="009C4D11">
            <w:pPr>
              <w:spacing w:line="286" w:lineRule="auto"/>
              <w:ind w:left="360"/>
              <w:rPr>
                <w:sz w:val="24"/>
                <w:szCs w:val="24"/>
              </w:rPr>
            </w:pPr>
            <w:r w:rsidRPr="00436261">
              <w:rPr>
                <w:sz w:val="24"/>
                <w:szCs w:val="24"/>
              </w:rPr>
              <w:t>Staff suitability declaration (if appropriate)</w:t>
            </w:r>
          </w:p>
        </w:tc>
        <w:tc>
          <w:tcPr>
            <w:tcW w:w="4623" w:type="dxa"/>
          </w:tcPr>
          <w:p w14:paraId="162A13A1" w14:textId="77777777" w:rsidR="009346CB" w:rsidRPr="00436261" w:rsidRDefault="009346CB" w:rsidP="009C4D11">
            <w:pPr>
              <w:spacing w:line="286" w:lineRule="auto"/>
              <w:ind w:left="360"/>
              <w:rPr>
                <w:sz w:val="24"/>
                <w:szCs w:val="24"/>
              </w:rPr>
            </w:pPr>
            <w:r w:rsidRPr="00436261">
              <w:rPr>
                <w:sz w:val="24"/>
                <w:szCs w:val="24"/>
              </w:rPr>
              <w:t>Prohibition from teaching check (only if employed as a teacher)</w:t>
            </w:r>
          </w:p>
        </w:tc>
      </w:tr>
      <w:tr w:rsidR="009346CB" w:rsidRPr="00436261" w14:paraId="59EAEAA5" w14:textId="77777777" w:rsidTr="009C4D11">
        <w:trPr>
          <w:trHeight w:val="747"/>
          <w:tblHeader/>
        </w:trPr>
        <w:tc>
          <w:tcPr>
            <w:tcW w:w="5583" w:type="dxa"/>
          </w:tcPr>
          <w:p w14:paraId="13DA5D0F" w14:textId="77777777" w:rsidR="009346CB" w:rsidRPr="00436261" w:rsidRDefault="009346CB" w:rsidP="009C4D11">
            <w:pPr>
              <w:spacing w:line="286" w:lineRule="auto"/>
              <w:ind w:left="360"/>
              <w:rPr>
                <w:sz w:val="24"/>
                <w:szCs w:val="24"/>
              </w:rPr>
            </w:pPr>
            <w:r w:rsidRPr="00436261">
              <w:rPr>
                <w:sz w:val="24"/>
                <w:szCs w:val="24"/>
              </w:rPr>
              <w:t xml:space="preserve">Overseas police checks (if appropriate) follow the right government guidance following the UK’s exit from the European Union </w:t>
            </w:r>
            <w:hyperlink r:id="rId39" w:history="1">
              <w:r w:rsidRPr="00436261">
                <w:rPr>
                  <w:rStyle w:val="Hyperlink"/>
                  <w:sz w:val="24"/>
                  <w:szCs w:val="24"/>
                </w:rPr>
                <w:t>Government website</w:t>
              </w:r>
            </w:hyperlink>
          </w:p>
        </w:tc>
        <w:tc>
          <w:tcPr>
            <w:tcW w:w="4623" w:type="dxa"/>
          </w:tcPr>
          <w:p w14:paraId="3B30CB10" w14:textId="77777777" w:rsidR="009346CB" w:rsidRPr="00436261" w:rsidRDefault="009346CB" w:rsidP="009C4D11">
            <w:pPr>
              <w:spacing w:line="286" w:lineRule="auto"/>
              <w:rPr>
                <w:sz w:val="24"/>
                <w:szCs w:val="24"/>
              </w:rPr>
            </w:pPr>
            <w:r w:rsidRPr="00436261">
              <w:rPr>
                <w:sz w:val="24"/>
                <w:szCs w:val="24"/>
              </w:rPr>
              <w:t xml:space="preserve">   (independent schools only – management                           position) Section 128 direction check</w:t>
            </w:r>
          </w:p>
        </w:tc>
      </w:tr>
      <w:tr w:rsidR="009346CB" w:rsidRPr="00436261" w14:paraId="75C406B8" w14:textId="77777777" w:rsidTr="009C4D11">
        <w:trPr>
          <w:trHeight w:val="747"/>
          <w:tblHeader/>
        </w:trPr>
        <w:tc>
          <w:tcPr>
            <w:tcW w:w="5583" w:type="dxa"/>
          </w:tcPr>
          <w:p w14:paraId="2438A0DF" w14:textId="77777777" w:rsidR="009346CB" w:rsidRPr="00436261" w:rsidRDefault="009346CB" w:rsidP="009C4D11">
            <w:pPr>
              <w:spacing w:line="286" w:lineRule="auto"/>
              <w:ind w:left="360"/>
              <w:rPr>
                <w:sz w:val="24"/>
                <w:szCs w:val="24"/>
              </w:rPr>
            </w:pPr>
            <w:r w:rsidRPr="00436261">
              <w:rPr>
                <w:sz w:val="24"/>
                <w:szCs w:val="24"/>
              </w:rPr>
              <w:t xml:space="preserve">Childcare Disqualification Regulations check (schools and colleges providing childcare, reception classes of in wraparound care for children up to the age of 8 – only) </w:t>
            </w:r>
          </w:p>
        </w:tc>
        <w:tc>
          <w:tcPr>
            <w:tcW w:w="4623" w:type="dxa"/>
          </w:tcPr>
          <w:p w14:paraId="2B805830" w14:textId="77777777" w:rsidR="009346CB" w:rsidRPr="00436261" w:rsidRDefault="009346CB" w:rsidP="009C4D11">
            <w:pPr>
              <w:spacing w:line="286" w:lineRule="auto"/>
              <w:rPr>
                <w:sz w:val="24"/>
                <w:szCs w:val="24"/>
              </w:rPr>
            </w:pPr>
            <w:r w:rsidRPr="00436261">
              <w:rPr>
                <w:sz w:val="24"/>
                <w:szCs w:val="24"/>
              </w:rPr>
              <w:t xml:space="preserve">Prohibition from teaching check (colleges only - if employed as a teacher) </w:t>
            </w:r>
          </w:p>
        </w:tc>
      </w:tr>
    </w:tbl>
    <w:p w14:paraId="26B4F007" w14:textId="77777777" w:rsidR="009346CB" w:rsidRPr="00436261" w:rsidRDefault="009346CB" w:rsidP="009346CB">
      <w:pPr>
        <w:spacing w:after="200" w:line="286" w:lineRule="auto"/>
        <w:jc w:val="both"/>
        <w:rPr>
          <w:rFonts w:ascii="Calibri" w:eastAsia="Arial" w:hAnsi="Calibri" w:cs="Calibri"/>
          <w:bCs/>
          <w:sz w:val="24"/>
          <w:szCs w:val="24"/>
        </w:rPr>
      </w:pPr>
    </w:p>
    <w:p w14:paraId="33BE6703" w14:textId="77777777" w:rsidR="003F65F8" w:rsidRDefault="00D8169A" w:rsidP="00436261">
      <w:pPr>
        <w:spacing w:after="200" w:line="286" w:lineRule="auto"/>
        <w:rPr>
          <w:rFonts w:ascii="Calibri" w:hAnsi="Calibri" w:cs="Calibri"/>
          <w:color w:val="2C2C2C" w:themeColor="text1"/>
          <w:sz w:val="24"/>
          <w:szCs w:val="24"/>
        </w:rPr>
      </w:pPr>
      <w:r w:rsidRPr="00436261">
        <w:rPr>
          <w:rFonts w:ascii="Calibri" w:hAnsi="Calibri" w:cs="Calibri"/>
          <w:color w:val="2C2C2C" w:themeColor="text1"/>
          <w:sz w:val="24"/>
          <w:szCs w:val="24"/>
        </w:rPr>
        <w:t xml:space="preserve">In line </w:t>
      </w:r>
      <w:r w:rsidR="00BE79BF" w:rsidRPr="00436261">
        <w:rPr>
          <w:rFonts w:ascii="Calibri" w:hAnsi="Calibri" w:cs="Calibri"/>
          <w:color w:val="2C2C2C" w:themeColor="text1"/>
          <w:sz w:val="24"/>
          <w:szCs w:val="24"/>
        </w:rPr>
        <w:t xml:space="preserve">with statutory </w:t>
      </w:r>
      <w:r w:rsidRPr="00436261">
        <w:rPr>
          <w:rFonts w:ascii="Calibri" w:hAnsi="Calibri" w:cs="Calibri"/>
          <w:color w:val="2C2C2C" w:themeColor="text1"/>
          <w:sz w:val="24"/>
          <w:szCs w:val="24"/>
        </w:rPr>
        <w:t xml:space="preserve">guidance we maintain a single central record </w:t>
      </w:r>
      <w:r w:rsidR="00BE79BF" w:rsidRPr="00436261">
        <w:rPr>
          <w:rFonts w:ascii="Calibri" w:hAnsi="Calibri" w:cs="Calibri"/>
          <w:color w:val="2C2C2C" w:themeColor="text1"/>
          <w:sz w:val="24"/>
          <w:szCs w:val="24"/>
        </w:rPr>
        <w:t>to evidence checks completed for staff and volunteers working in the school community</w:t>
      </w:r>
      <w:r w:rsidR="009346CB" w:rsidRPr="00436261">
        <w:rPr>
          <w:rFonts w:ascii="Calibri" w:hAnsi="Calibri" w:cs="Calibri"/>
          <w:color w:val="2C2C2C" w:themeColor="text1"/>
          <w:sz w:val="24"/>
          <w:szCs w:val="24"/>
        </w:rPr>
        <w:t xml:space="preserve">, this document is reviewed by a </w:t>
      </w:r>
      <w:r w:rsidR="008879C7" w:rsidRPr="00436261">
        <w:rPr>
          <w:rFonts w:ascii="Calibri" w:hAnsi="Calibri" w:cs="Calibri"/>
          <w:color w:val="2C2C2C" w:themeColor="text1"/>
          <w:sz w:val="24"/>
          <w:szCs w:val="24"/>
        </w:rPr>
        <w:t>member of</w:t>
      </w:r>
      <w:r w:rsidR="009346CB" w:rsidRPr="00436261">
        <w:rPr>
          <w:rFonts w:ascii="Calibri" w:hAnsi="Calibri" w:cs="Calibri"/>
          <w:color w:val="2C2C2C" w:themeColor="text1"/>
          <w:sz w:val="24"/>
          <w:szCs w:val="24"/>
        </w:rPr>
        <w:t xml:space="preserve"> </w:t>
      </w:r>
      <w:r w:rsidR="009346CB" w:rsidRPr="00436261">
        <w:rPr>
          <w:rFonts w:ascii="Calibri" w:hAnsi="Calibri" w:cs="Calibri"/>
          <w:sz w:val="24"/>
          <w:szCs w:val="24"/>
        </w:rPr>
        <w:t xml:space="preserve">the senior leadership team </w:t>
      </w:r>
      <w:r w:rsidR="00436261" w:rsidRPr="00436261">
        <w:rPr>
          <w:rFonts w:ascii="Calibri" w:hAnsi="Calibri" w:cs="Calibri"/>
          <w:sz w:val="24"/>
          <w:szCs w:val="24"/>
        </w:rPr>
        <w:t>termly</w:t>
      </w:r>
      <w:r w:rsidR="008879C7" w:rsidRPr="00436261">
        <w:rPr>
          <w:rFonts w:ascii="Calibri" w:hAnsi="Calibri" w:cs="Calibri"/>
          <w:sz w:val="24"/>
          <w:szCs w:val="24"/>
        </w:rPr>
        <w:t>.</w:t>
      </w:r>
      <w:r w:rsidR="009346CB" w:rsidRPr="00436261">
        <w:rPr>
          <w:rFonts w:ascii="Calibri" w:hAnsi="Calibri" w:cs="Calibri"/>
          <w:sz w:val="24"/>
          <w:szCs w:val="24"/>
        </w:rPr>
        <w:t xml:space="preserve"> </w:t>
      </w:r>
      <w:r w:rsidR="00436261">
        <w:rPr>
          <w:rFonts w:ascii="Calibri" w:hAnsi="Calibri" w:cs="Calibri"/>
          <w:color w:val="2C2C2C" w:themeColor="text1"/>
          <w:sz w:val="24"/>
          <w:szCs w:val="24"/>
        </w:rPr>
        <w:t>The school business manager (SBM)</w:t>
      </w:r>
      <w:r w:rsidR="009346CB" w:rsidRPr="00436261">
        <w:rPr>
          <w:rFonts w:ascii="Calibri" w:hAnsi="Calibri" w:cs="Calibri"/>
          <w:color w:val="2C2C2C" w:themeColor="text1"/>
          <w:sz w:val="24"/>
          <w:szCs w:val="24"/>
        </w:rPr>
        <w:t xml:space="preserve"> will take responsibility for ensuring that all relevant checks are carried out and </w:t>
      </w:r>
      <w:r w:rsidR="009346CB" w:rsidRPr="00436261">
        <w:rPr>
          <w:rFonts w:ascii="Calibri" w:hAnsi="Calibri" w:cs="Calibri"/>
          <w:color w:val="2C2C2C" w:themeColor="text1"/>
          <w:sz w:val="24"/>
          <w:szCs w:val="24"/>
        </w:rPr>
        <w:lastRenderedPageBreak/>
        <w:t xml:space="preserve">documented on </w:t>
      </w:r>
      <w:r w:rsidR="008879C7" w:rsidRPr="00436261">
        <w:rPr>
          <w:rFonts w:ascii="Calibri" w:hAnsi="Calibri" w:cs="Calibri"/>
          <w:color w:val="2C2C2C" w:themeColor="text1"/>
          <w:sz w:val="24"/>
          <w:szCs w:val="24"/>
        </w:rPr>
        <w:t>the single</w:t>
      </w:r>
      <w:r w:rsidR="009346CB" w:rsidRPr="00436261">
        <w:rPr>
          <w:rFonts w:ascii="Calibri" w:hAnsi="Calibri" w:cs="Calibri"/>
          <w:color w:val="2C2C2C" w:themeColor="text1"/>
          <w:sz w:val="24"/>
          <w:szCs w:val="24"/>
        </w:rPr>
        <w:t xml:space="preserve"> central record. Supporting evidence for recruitment checks is included in the staff member’s personnel file.</w:t>
      </w:r>
      <w:r w:rsidR="00882395" w:rsidRPr="00436261">
        <w:rPr>
          <w:rFonts w:ascii="Calibri" w:hAnsi="Calibri" w:cs="Calibri"/>
          <w:color w:val="2C2C2C" w:themeColor="text1"/>
          <w:sz w:val="24"/>
          <w:szCs w:val="24"/>
        </w:rPr>
        <w:t xml:space="preserve"> References will always be sought before confirming a person’s appointment, these will be written and about previous employment,</w:t>
      </w:r>
    </w:p>
    <w:p w14:paraId="20A68ED7" w14:textId="2A82B562" w:rsidR="009346CB" w:rsidRPr="00436261" w:rsidRDefault="00882395" w:rsidP="00436261">
      <w:pPr>
        <w:spacing w:after="200" w:line="286" w:lineRule="auto"/>
        <w:rPr>
          <w:rFonts w:ascii="Calibri" w:hAnsi="Calibri" w:cs="Calibri"/>
          <w:color w:val="2C2C2C" w:themeColor="text1"/>
          <w:sz w:val="24"/>
          <w:szCs w:val="24"/>
        </w:rPr>
      </w:pPr>
      <w:r w:rsidRPr="00436261">
        <w:rPr>
          <w:rFonts w:ascii="Calibri" w:hAnsi="Calibri" w:cs="Calibri"/>
          <w:color w:val="2C2C2C" w:themeColor="text1"/>
          <w:sz w:val="24"/>
          <w:szCs w:val="24"/>
        </w:rPr>
        <w:t>this will check that information is not contradictory or incomplete. At least one reference will be from the candidate’s current employer. When a candidate is not currently employed, verification of their most recent period of employment and reasons for leaving will be obtained from the organisation where they were employed.</w:t>
      </w:r>
    </w:p>
    <w:p w14:paraId="30C285DA" w14:textId="77777777" w:rsidR="009346CB" w:rsidRPr="00436261" w:rsidRDefault="009346CB" w:rsidP="009346CB">
      <w:pPr>
        <w:spacing w:after="200" w:line="286" w:lineRule="auto"/>
        <w:jc w:val="both"/>
        <w:rPr>
          <w:rFonts w:ascii="Calibri" w:hAnsi="Calibri" w:cs="Calibri"/>
          <w:color w:val="2C2C2C" w:themeColor="text1"/>
          <w:sz w:val="24"/>
          <w:szCs w:val="24"/>
        </w:rPr>
      </w:pPr>
      <w:r w:rsidRPr="00436261">
        <w:rPr>
          <w:rFonts w:ascii="Calibri" w:hAnsi="Calibri" w:cs="Calibri"/>
          <w:color w:val="2C2C2C" w:themeColor="text1"/>
          <w:sz w:val="24"/>
          <w:szCs w:val="24"/>
        </w:rPr>
        <w:t>Some of our senior leaders and governors have completed safer recruitment training. At least one member of every interview panel for a position in the school (paid or voluntary) will have completed safer recruitment training. This training is refreshed when appropriate.</w:t>
      </w:r>
    </w:p>
    <w:p w14:paraId="3195DB6E" w14:textId="77777777" w:rsidR="009346CB" w:rsidRPr="00436261" w:rsidRDefault="009346CB" w:rsidP="009346CB">
      <w:pPr>
        <w:spacing w:after="200" w:line="286" w:lineRule="auto"/>
        <w:jc w:val="both"/>
        <w:rPr>
          <w:rFonts w:ascii="Calibri" w:hAnsi="Calibri" w:cs="Calibri"/>
          <w:color w:val="2C2C2C" w:themeColor="text1"/>
          <w:sz w:val="24"/>
          <w:szCs w:val="24"/>
        </w:rPr>
      </w:pPr>
      <w:r w:rsidRPr="00436261">
        <w:rPr>
          <w:rFonts w:ascii="Calibri" w:hAnsi="Calibri" w:cs="Calibri"/>
          <w:color w:val="2C2C2C" w:themeColor="text1"/>
          <w:sz w:val="24"/>
          <w:szCs w:val="24"/>
        </w:rPr>
        <w:t>Where children are involved in the recruitment process e.g. to conduct an interview, they are briefed for this role and the need to treat information confidentially.</w:t>
      </w:r>
    </w:p>
    <w:p w14:paraId="4114725D" w14:textId="49765CDB" w:rsidR="000313F8" w:rsidRPr="00436261" w:rsidRDefault="009346CB" w:rsidP="00436261">
      <w:pPr>
        <w:spacing w:after="200" w:line="286" w:lineRule="auto"/>
        <w:jc w:val="both"/>
        <w:rPr>
          <w:rFonts w:ascii="Calibri" w:hAnsi="Calibri" w:cs="Calibri"/>
          <w:sz w:val="24"/>
          <w:szCs w:val="24"/>
        </w:rPr>
      </w:pPr>
      <w:r w:rsidRPr="00436261">
        <w:rPr>
          <w:rFonts w:ascii="Calibri" w:hAnsi="Calibri" w:cs="Calibri"/>
          <w:color w:val="2C2C2C" w:themeColor="text1"/>
          <w:sz w:val="24"/>
          <w:szCs w:val="24"/>
        </w:rPr>
        <w:t xml:space="preserve">All contracts with supply agencies are specific about what </w:t>
      </w:r>
      <w:r w:rsidR="008879C7" w:rsidRPr="00436261">
        <w:rPr>
          <w:rFonts w:ascii="Calibri" w:hAnsi="Calibri" w:cs="Calibri"/>
          <w:color w:val="2C2C2C" w:themeColor="text1"/>
          <w:sz w:val="24"/>
          <w:szCs w:val="24"/>
        </w:rPr>
        <w:t>checks,</w:t>
      </w:r>
      <w:r w:rsidRPr="00436261">
        <w:rPr>
          <w:rFonts w:ascii="Calibri" w:hAnsi="Calibri" w:cs="Calibri"/>
          <w:color w:val="2C2C2C" w:themeColor="text1"/>
          <w:sz w:val="24"/>
          <w:szCs w:val="24"/>
        </w:rPr>
        <w:t xml:space="preserve"> and evidence is needed to be completed before any individual commences work at the school, and that they will be </w:t>
      </w:r>
      <w:r w:rsidRPr="00436261">
        <w:rPr>
          <w:rFonts w:ascii="Calibri" w:hAnsi="Calibri" w:cs="Calibri"/>
          <w:sz w:val="24"/>
          <w:szCs w:val="24"/>
        </w:rPr>
        <w:t>expected to present identification upon arrival.</w:t>
      </w:r>
      <w:r w:rsidR="00436261" w:rsidRPr="00436261">
        <w:rPr>
          <w:rFonts w:ascii="Calibri" w:hAnsi="Calibri" w:cs="Calibri"/>
          <w:sz w:val="24"/>
          <w:szCs w:val="24"/>
        </w:rPr>
        <w:t xml:space="preserve"> </w:t>
      </w:r>
      <w:r w:rsidR="00BE79BF" w:rsidRPr="00436261">
        <w:rPr>
          <w:rFonts w:ascii="Calibri" w:eastAsia="Arial" w:hAnsi="Calibri" w:cs="Calibri"/>
          <w:bCs/>
          <w:sz w:val="24"/>
          <w:szCs w:val="24"/>
        </w:rPr>
        <w:t xml:space="preserve">This document is reviewed termly by a </w:t>
      </w:r>
      <w:r w:rsidR="00152693" w:rsidRPr="00436261">
        <w:rPr>
          <w:rFonts w:ascii="Calibri" w:eastAsia="Arial" w:hAnsi="Calibri" w:cs="Calibri"/>
          <w:bCs/>
          <w:sz w:val="24"/>
          <w:szCs w:val="24"/>
        </w:rPr>
        <w:t>m</w:t>
      </w:r>
      <w:r w:rsidR="00BE79BF" w:rsidRPr="00436261">
        <w:rPr>
          <w:rFonts w:ascii="Calibri" w:eastAsia="Arial" w:hAnsi="Calibri" w:cs="Calibri"/>
          <w:bCs/>
          <w:sz w:val="24"/>
          <w:szCs w:val="24"/>
        </w:rPr>
        <w:t>ember of</w:t>
      </w:r>
      <w:r w:rsidR="00152693" w:rsidRPr="00436261">
        <w:rPr>
          <w:rFonts w:ascii="Calibri" w:eastAsia="Arial" w:hAnsi="Calibri" w:cs="Calibri"/>
          <w:bCs/>
          <w:sz w:val="24"/>
          <w:szCs w:val="24"/>
        </w:rPr>
        <w:t xml:space="preserve"> the SLT</w:t>
      </w:r>
      <w:r w:rsidR="008E04E6" w:rsidRPr="00436261">
        <w:rPr>
          <w:rFonts w:ascii="Calibri" w:eastAsia="Arial" w:hAnsi="Calibri" w:cs="Calibri"/>
          <w:bCs/>
          <w:sz w:val="24"/>
          <w:szCs w:val="24"/>
        </w:rPr>
        <w:t>.</w:t>
      </w:r>
    </w:p>
    <w:p w14:paraId="48743BF1" w14:textId="77777777" w:rsidR="000313F8" w:rsidRPr="00436261" w:rsidRDefault="00502484" w:rsidP="000B46D5">
      <w:pPr>
        <w:autoSpaceDE w:val="0"/>
        <w:autoSpaceDN w:val="0"/>
        <w:adjustRightInd w:val="0"/>
        <w:spacing w:after="0" w:line="240" w:lineRule="auto"/>
        <w:rPr>
          <w:rFonts w:ascii="Calibri" w:eastAsia="Arial" w:hAnsi="Calibri" w:cs="Calibri"/>
          <w:bCs/>
          <w:sz w:val="24"/>
          <w:szCs w:val="24"/>
        </w:rPr>
      </w:pPr>
      <w:r w:rsidRPr="00436261">
        <w:rPr>
          <w:rFonts w:ascii="Calibri" w:eastAsia="Arial" w:hAnsi="Calibri" w:cs="Calibri"/>
          <w:bCs/>
          <w:sz w:val="24"/>
          <w:szCs w:val="24"/>
        </w:rPr>
        <w:t>Every volunteer</w:t>
      </w:r>
      <w:r w:rsidR="00072D76" w:rsidRPr="00436261">
        <w:rPr>
          <w:rFonts w:ascii="Calibri" w:eastAsia="Arial" w:hAnsi="Calibri" w:cs="Calibri"/>
          <w:bCs/>
          <w:sz w:val="24"/>
          <w:szCs w:val="24"/>
        </w:rPr>
        <w:t xml:space="preserve"> and </w:t>
      </w:r>
      <w:r w:rsidR="00B50D68" w:rsidRPr="00436261">
        <w:rPr>
          <w:rFonts w:ascii="Calibri" w:eastAsia="Arial" w:hAnsi="Calibri" w:cs="Calibri"/>
          <w:bCs/>
          <w:sz w:val="24"/>
          <w:szCs w:val="24"/>
        </w:rPr>
        <w:t>member of staff</w:t>
      </w:r>
      <w:r w:rsidR="0099016C" w:rsidRPr="00436261">
        <w:rPr>
          <w:rFonts w:ascii="Calibri" w:eastAsia="Arial" w:hAnsi="Calibri" w:cs="Calibri"/>
          <w:bCs/>
          <w:sz w:val="24"/>
          <w:szCs w:val="24"/>
        </w:rPr>
        <w:t xml:space="preserve"> (including supply staff and those contracted to deliver sports or other activities</w:t>
      </w:r>
      <w:r w:rsidR="006B35E1" w:rsidRPr="00436261">
        <w:rPr>
          <w:rFonts w:ascii="Calibri" w:eastAsia="Arial" w:hAnsi="Calibri" w:cs="Calibri"/>
          <w:bCs/>
          <w:sz w:val="24"/>
          <w:szCs w:val="24"/>
        </w:rPr>
        <w:t xml:space="preserve"> such as counselling</w:t>
      </w:r>
      <w:r w:rsidR="0099016C" w:rsidRPr="00436261">
        <w:rPr>
          <w:rFonts w:ascii="Calibri" w:eastAsia="Arial" w:hAnsi="Calibri" w:cs="Calibri"/>
          <w:bCs/>
          <w:sz w:val="24"/>
          <w:szCs w:val="24"/>
        </w:rPr>
        <w:t>)</w:t>
      </w:r>
      <w:r w:rsidR="00B50D68" w:rsidRPr="00436261">
        <w:rPr>
          <w:rFonts w:ascii="Calibri" w:eastAsia="Arial" w:hAnsi="Calibri" w:cs="Calibri"/>
          <w:bCs/>
          <w:sz w:val="24"/>
          <w:szCs w:val="24"/>
        </w:rPr>
        <w:t xml:space="preserve"> has a ‘safeguarding induction’ </w:t>
      </w:r>
      <w:r w:rsidR="0007420F" w:rsidRPr="00436261">
        <w:rPr>
          <w:rFonts w:ascii="Calibri" w:eastAsia="Arial" w:hAnsi="Calibri" w:cs="Calibri"/>
          <w:bCs/>
          <w:sz w:val="24"/>
          <w:szCs w:val="24"/>
        </w:rPr>
        <w:t>and we</w:t>
      </w:r>
      <w:r w:rsidR="00B50D68" w:rsidRPr="00436261">
        <w:rPr>
          <w:rFonts w:ascii="Calibri" w:eastAsia="Arial" w:hAnsi="Calibri" w:cs="Calibri"/>
          <w:bCs/>
          <w:sz w:val="24"/>
          <w:szCs w:val="24"/>
        </w:rPr>
        <w:t xml:space="preserve"> ensure</w:t>
      </w:r>
      <w:r w:rsidR="000313F8" w:rsidRPr="00436261">
        <w:rPr>
          <w:rFonts w:ascii="Calibri" w:eastAsia="Arial" w:hAnsi="Calibri" w:cs="Calibri"/>
          <w:bCs/>
          <w:sz w:val="24"/>
          <w:szCs w:val="24"/>
        </w:rPr>
        <w:t xml:space="preserve"> that staff and volunteers </w:t>
      </w:r>
      <w:r w:rsidR="0082598F" w:rsidRPr="00436261">
        <w:rPr>
          <w:rFonts w:ascii="Calibri" w:eastAsia="Arial" w:hAnsi="Calibri" w:cs="Calibri"/>
          <w:bCs/>
          <w:sz w:val="24"/>
          <w:szCs w:val="24"/>
        </w:rPr>
        <w:t>always adhere to a published code of conduct and other relevant professional standards.</w:t>
      </w:r>
      <w:r w:rsidR="00B50D68" w:rsidRPr="00436261">
        <w:rPr>
          <w:rFonts w:ascii="Calibri" w:eastAsia="Arial" w:hAnsi="Calibri" w:cs="Calibri"/>
          <w:bCs/>
          <w:sz w:val="24"/>
          <w:szCs w:val="24"/>
        </w:rPr>
        <w:t xml:space="preserve"> This extends to</w:t>
      </w:r>
      <w:r w:rsidR="000313F8" w:rsidRPr="00436261">
        <w:rPr>
          <w:rFonts w:ascii="Calibri" w:eastAsia="Arial" w:hAnsi="Calibri" w:cs="Calibri"/>
          <w:bCs/>
          <w:sz w:val="24"/>
          <w:szCs w:val="24"/>
        </w:rPr>
        <w:t xml:space="preserve"> </w:t>
      </w:r>
      <w:r w:rsidR="0020747B" w:rsidRPr="00436261">
        <w:rPr>
          <w:rFonts w:ascii="Calibri" w:eastAsia="Arial" w:hAnsi="Calibri" w:cs="Calibri"/>
          <w:bCs/>
          <w:sz w:val="24"/>
          <w:szCs w:val="24"/>
        </w:rPr>
        <w:t xml:space="preserve">before and </w:t>
      </w:r>
      <w:r w:rsidR="000313F8" w:rsidRPr="00436261">
        <w:rPr>
          <w:rFonts w:ascii="Calibri" w:eastAsia="Arial" w:hAnsi="Calibri" w:cs="Calibri"/>
          <w:bCs/>
          <w:sz w:val="24"/>
          <w:szCs w:val="24"/>
        </w:rPr>
        <w:t xml:space="preserve">after school activities. Staff </w:t>
      </w:r>
      <w:r w:rsidR="0020747B" w:rsidRPr="00436261">
        <w:rPr>
          <w:rFonts w:ascii="Calibri" w:eastAsia="Arial" w:hAnsi="Calibri" w:cs="Calibri"/>
          <w:bCs/>
          <w:sz w:val="24"/>
          <w:szCs w:val="24"/>
        </w:rPr>
        <w:t xml:space="preserve">and visitors </w:t>
      </w:r>
      <w:r w:rsidR="000313F8" w:rsidRPr="00436261">
        <w:rPr>
          <w:rFonts w:ascii="Calibri" w:eastAsia="Arial" w:hAnsi="Calibri" w:cs="Calibri"/>
          <w:bCs/>
          <w:sz w:val="24"/>
          <w:szCs w:val="24"/>
        </w:rPr>
        <w:t xml:space="preserve">are aware of </w:t>
      </w:r>
      <w:r w:rsidR="00072D76" w:rsidRPr="00436261">
        <w:rPr>
          <w:rFonts w:ascii="Calibri" w:eastAsia="Arial" w:hAnsi="Calibri" w:cs="Calibri"/>
          <w:bCs/>
          <w:sz w:val="24"/>
          <w:szCs w:val="24"/>
        </w:rPr>
        <w:t>the requirements in respect of phone usage, camera enabled devices,</w:t>
      </w:r>
      <w:r w:rsidR="0020747B" w:rsidRPr="00436261">
        <w:rPr>
          <w:rFonts w:ascii="Calibri" w:eastAsia="Arial" w:hAnsi="Calibri" w:cs="Calibri"/>
          <w:bCs/>
          <w:sz w:val="24"/>
          <w:szCs w:val="24"/>
        </w:rPr>
        <w:t xml:space="preserve"> </w:t>
      </w:r>
      <w:r w:rsidR="00072D76" w:rsidRPr="00436261">
        <w:rPr>
          <w:rFonts w:ascii="Calibri" w:eastAsia="Arial" w:hAnsi="Calibri" w:cs="Calibri"/>
          <w:bCs/>
          <w:sz w:val="24"/>
          <w:szCs w:val="24"/>
        </w:rPr>
        <w:t xml:space="preserve">social media and </w:t>
      </w:r>
      <w:r w:rsidR="000313F8" w:rsidRPr="00436261">
        <w:rPr>
          <w:rFonts w:ascii="Calibri" w:eastAsia="Arial" w:hAnsi="Calibri" w:cs="Calibri"/>
          <w:bCs/>
          <w:sz w:val="24"/>
          <w:szCs w:val="24"/>
        </w:rPr>
        <w:t>on-line conduct.</w:t>
      </w:r>
      <w:r w:rsidR="00D11F5C" w:rsidRPr="00436261">
        <w:rPr>
          <w:rFonts w:ascii="Calibri" w:eastAsia="Arial" w:hAnsi="Calibri" w:cs="Calibri"/>
          <w:bCs/>
          <w:sz w:val="24"/>
          <w:szCs w:val="24"/>
        </w:rPr>
        <w:t xml:space="preserve"> Other professionals and visitors to our school are made </w:t>
      </w:r>
      <w:r w:rsidR="0007420F" w:rsidRPr="00436261">
        <w:rPr>
          <w:rFonts w:ascii="Calibri" w:eastAsia="Arial" w:hAnsi="Calibri" w:cs="Calibri"/>
          <w:bCs/>
          <w:sz w:val="24"/>
          <w:szCs w:val="24"/>
        </w:rPr>
        <w:t>aware</w:t>
      </w:r>
      <w:r w:rsidR="00D11F5C" w:rsidRPr="00436261">
        <w:rPr>
          <w:rFonts w:ascii="Calibri" w:eastAsia="Arial" w:hAnsi="Calibri" w:cs="Calibri"/>
          <w:bCs/>
          <w:sz w:val="24"/>
          <w:szCs w:val="24"/>
        </w:rPr>
        <w:t xml:space="preserve"> of the requirement and </w:t>
      </w:r>
      <w:r w:rsidR="0007420F" w:rsidRPr="00436261">
        <w:rPr>
          <w:rFonts w:ascii="Calibri" w:eastAsia="Arial" w:hAnsi="Calibri" w:cs="Calibri"/>
          <w:bCs/>
          <w:sz w:val="24"/>
          <w:szCs w:val="24"/>
        </w:rPr>
        <w:t>expectations</w:t>
      </w:r>
      <w:r w:rsidR="00D11F5C" w:rsidRPr="00436261">
        <w:rPr>
          <w:rFonts w:ascii="Calibri" w:eastAsia="Arial" w:hAnsi="Calibri" w:cs="Calibri"/>
          <w:bCs/>
          <w:sz w:val="24"/>
          <w:szCs w:val="24"/>
        </w:rPr>
        <w:t xml:space="preserve"> we have in respe</w:t>
      </w:r>
      <w:r w:rsidR="00072D76" w:rsidRPr="00436261">
        <w:rPr>
          <w:rFonts w:ascii="Calibri" w:eastAsia="Arial" w:hAnsi="Calibri" w:cs="Calibri"/>
          <w:bCs/>
          <w:sz w:val="24"/>
          <w:szCs w:val="24"/>
        </w:rPr>
        <w:t>ct of safeguarding our children including the use of mobile and camera enabled devices.</w:t>
      </w:r>
    </w:p>
    <w:p w14:paraId="2E2C6471" w14:textId="7FFDF288" w:rsidR="008D6F91" w:rsidRPr="00436261" w:rsidRDefault="008D6F91" w:rsidP="000B46D5">
      <w:pPr>
        <w:autoSpaceDE w:val="0"/>
        <w:autoSpaceDN w:val="0"/>
        <w:adjustRightInd w:val="0"/>
        <w:spacing w:after="0" w:line="240" w:lineRule="auto"/>
        <w:rPr>
          <w:rFonts w:ascii="Calibri" w:eastAsia="Arial" w:hAnsi="Calibri" w:cs="Calibri"/>
          <w:bCs/>
          <w:sz w:val="24"/>
          <w:szCs w:val="24"/>
        </w:rPr>
      </w:pPr>
    </w:p>
    <w:p w14:paraId="03BE043C" w14:textId="5053ADB3" w:rsidR="008D6F91" w:rsidRPr="00436261" w:rsidRDefault="00B852CB" w:rsidP="000B46D5">
      <w:pPr>
        <w:autoSpaceDE w:val="0"/>
        <w:autoSpaceDN w:val="0"/>
        <w:adjustRightInd w:val="0"/>
        <w:spacing w:after="0" w:line="240" w:lineRule="auto"/>
        <w:rPr>
          <w:rFonts w:ascii="Calibri" w:eastAsia="Arial" w:hAnsi="Calibri" w:cs="Calibri"/>
          <w:bCs/>
          <w:sz w:val="24"/>
          <w:szCs w:val="24"/>
        </w:rPr>
      </w:pPr>
      <w:r w:rsidRPr="00436261">
        <w:rPr>
          <w:rFonts w:ascii="Calibri" w:eastAsia="Arial" w:hAnsi="Calibri" w:cs="Calibri"/>
          <w:bCs/>
          <w:sz w:val="24"/>
          <w:szCs w:val="24"/>
        </w:rPr>
        <w:t>Our commitment to safer recruitment continues post appointment, w</w:t>
      </w:r>
      <w:r w:rsidR="008D6F91" w:rsidRPr="00436261">
        <w:rPr>
          <w:rFonts w:ascii="Calibri" w:eastAsia="Arial" w:hAnsi="Calibri" w:cs="Calibri"/>
          <w:bCs/>
          <w:sz w:val="24"/>
          <w:szCs w:val="24"/>
        </w:rPr>
        <w:t>e ensure that:</w:t>
      </w:r>
    </w:p>
    <w:p w14:paraId="2BB5365C" w14:textId="2D5FCA5B" w:rsidR="000313F8" w:rsidRPr="00436261" w:rsidRDefault="008D6F91"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436261">
        <w:rPr>
          <w:rFonts w:ascii="Calibri" w:eastAsia="Arial" w:hAnsi="Calibri" w:cs="Calibri"/>
          <w:bCs/>
          <w:sz w:val="24"/>
          <w:szCs w:val="24"/>
        </w:rPr>
        <w:t>A</w:t>
      </w:r>
      <w:r w:rsidR="000313F8" w:rsidRPr="00436261">
        <w:rPr>
          <w:rFonts w:ascii="Calibri" w:eastAsia="Arial" w:hAnsi="Calibri" w:cs="Calibri"/>
          <w:bCs/>
          <w:sz w:val="24"/>
          <w:szCs w:val="24"/>
        </w:rPr>
        <w:t xml:space="preserve">ny disciplinary proceedings against staff related </w:t>
      </w:r>
      <w:r w:rsidR="008879C7" w:rsidRPr="00436261">
        <w:rPr>
          <w:rFonts w:ascii="Calibri" w:eastAsia="Arial" w:hAnsi="Calibri" w:cs="Calibri"/>
          <w:bCs/>
          <w:sz w:val="24"/>
          <w:szCs w:val="24"/>
        </w:rPr>
        <w:t>to safeguarding</w:t>
      </w:r>
      <w:r w:rsidR="00B852CB" w:rsidRPr="00436261">
        <w:rPr>
          <w:rFonts w:ascii="Calibri" w:eastAsia="Arial" w:hAnsi="Calibri" w:cs="Calibri"/>
          <w:bCs/>
          <w:sz w:val="24"/>
          <w:szCs w:val="24"/>
        </w:rPr>
        <w:t xml:space="preserve"> and c</w:t>
      </w:r>
      <w:r w:rsidR="000313F8" w:rsidRPr="00436261">
        <w:rPr>
          <w:rFonts w:ascii="Calibri" w:eastAsia="Arial" w:hAnsi="Calibri" w:cs="Calibri"/>
          <w:bCs/>
          <w:sz w:val="24"/>
          <w:szCs w:val="24"/>
        </w:rPr>
        <w:t>hild Protection matters are concluded in full in accordance with Government guidance “Keeping Children Safe in Education</w:t>
      </w:r>
      <w:r w:rsidR="00B852CB" w:rsidRPr="00436261">
        <w:rPr>
          <w:rFonts w:ascii="Calibri" w:eastAsia="Arial" w:hAnsi="Calibri" w:cs="Calibri"/>
          <w:bCs/>
          <w:sz w:val="24"/>
          <w:szCs w:val="24"/>
        </w:rPr>
        <w:t xml:space="preserve"> 2021</w:t>
      </w:r>
      <w:r w:rsidR="000313F8" w:rsidRPr="00436261">
        <w:rPr>
          <w:rFonts w:ascii="Calibri" w:eastAsia="Arial" w:hAnsi="Calibri" w:cs="Calibri"/>
          <w:bCs/>
          <w:sz w:val="24"/>
          <w:szCs w:val="24"/>
        </w:rPr>
        <w:t xml:space="preserve">” and </w:t>
      </w:r>
      <w:r w:rsidR="00647CB5" w:rsidRPr="00436261">
        <w:rPr>
          <w:rFonts w:ascii="Calibri" w:eastAsia="Arial" w:hAnsi="Calibri" w:cs="Calibri"/>
          <w:bCs/>
          <w:sz w:val="24"/>
          <w:szCs w:val="24"/>
        </w:rPr>
        <w:t>SSCP</w:t>
      </w:r>
      <w:r w:rsidR="000313F8" w:rsidRPr="00436261">
        <w:rPr>
          <w:rFonts w:ascii="Calibri" w:eastAsia="Arial" w:hAnsi="Calibri" w:cs="Calibri"/>
          <w:bCs/>
          <w:sz w:val="24"/>
          <w:szCs w:val="24"/>
        </w:rPr>
        <w:t xml:space="preserve">, </w:t>
      </w:r>
      <w:r w:rsidR="00EF7AF5" w:rsidRPr="00436261">
        <w:rPr>
          <w:rFonts w:ascii="Calibri" w:eastAsia="Arial" w:hAnsi="Calibri" w:cs="Calibri"/>
          <w:bCs/>
          <w:sz w:val="24"/>
          <w:szCs w:val="24"/>
        </w:rPr>
        <w:t>DO</w:t>
      </w:r>
      <w:r w:rsidR="000313F8" w:rsidRPr="00436261">
        <w:rPr>
          <w:rFonts w:ascii="Calibri" w:eastAsia="Arial" w:hAnsi="Calibri" w:cs="Calibri"/>
          <w:bCs/>
          <w:sz w:val="24"/>
          <w:szCs w:val="24"/>
        </w:rPr>
        <w:t xml:space="preserve"> and HR Policy, procedures and guidance.</w:t>
      </w:r>
    </w:p>
    <w:p w14:paraId="61F3229D" w14:textId="77777777" w:rsidR="008D6F91" w:rsidRPr="00436261" w:rsidRDefault="008D6F91"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436261">
        <w:rPr>
          <w:rFonts w:ascii="Calibri" w:eastAsia="Arial" w:hAnsi="Calibri" w:cs="Calibri"/>
          <w:bCs/>
          <w:sz w:val="24"/>
          <w:szCs w:val="24"/>
        </w:rPr>
        <w:t>A</w:t>
      </w:r>
      <w:r w:rsidR="000313F8" w:rsidRPr="00436261">
        <w:rPr>
          <w:rFonts w:ascii="Calibri" w:eastAsia="Arial" w:hAnsi="Calibri" w:cs="Calibri"/>
          <w:bCs/>
          <w:sz w:val="24"/>
          <w:szCs w:val="24"/>
        </w:rPr>
        <w:t xml:space="preserve">ll staff and other adults on site are aware of the need for maintaining appropriate and professional boundaries in their relationship with pupils and parents, following the Code of Conduct. </w:t>
      </w:r>
    </w:p>
    <w:p w14:paraId="4783CDE8" w14:textId="6D5D93F4" w:rsidR="000313F8" w:rsidRPr="00436261" w:rsidRDefault="008D6F91"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436261">
        <w:rPr>
          <w:rFonts w:ascii="Calibri" w:eastAsia="Arial" w:hAnsi="Calibri" w:cs="Calibri"/>
          <w:bCs/>
          <w:sz w:val="24"/>
          <w:szCs w:val="24"/>
        </w:rPr>
        <w:t>A</w:t>
      </w:r>
      <w:r w:rsidR="000313F8" w:rsidRPr="00436261">
        <w:rPr>
          <w:rFonts w:ascii="Calibri" w:eastAsia="Arial" w:hAnsi="Calibri" w:cs="Calibri"/>
          <w:bCs/>
          <w:sz w:val="24"/>
          <w:szCs w:val="24"/>
        </w:rPr>
        <w:t xml:space="preserve">dequate risk assessments are in place </w:t>
      </w:r>
      <w:r w:rsidR="008879C7" w:rsidRPr="00436261">
        <w:rPr>
          <w:rFonts w:ascii="Calibri" w:eastAsia="Arial" w:hAnsi="Calibri" w:cs="Calibri"/>
          <w:bCs/>
          <w:sz w:val="24"/>
          <w:szCs w:val="24"/>
        </w:rPr>
        <w:t>including extended</w:t>
      </w:r>
      <w:r w:rsidR="000313F8" w:rsidRPr="00436261">
        <w:rPr>
          <w:rFonts w:ascii="Calibri" w:eastAsia="Arial" w:hAnsi="Calibri" w:cs="Calibri"/>
          <w:bCs/>
          <w:sz w:val="24"/>
          <w:szCs w:val="24"/>
        </w:rPr>
        <w:t xml:space="preserve"> school</w:t>
      </w:r>
      <w:r w:rsidR="0073219B" w:rsidRPr="00436261">
        <w:rPr>
          <w:rFonts w:ascii="Calibri" w:eastAsia="Arial" w:hAnsi="Calibri" w:cs="Calibri"/>
          <w:bCs/>
          <w:sz w:val="24"/>
          <w:szCs w:val="24"/>
        </w:rPr>
        <w:t>/ wrap around provision</w:t>
      </w:r>
      <w:r w:rsidR="000313F8" w:rsidRPr="00436261">
        <w:rPr>
          <w:rFonts w:ascii="Calibri" w:eastAsia="Arial" w:hAnsi="Calibri" w:cs="Calibri"/>
          <w:bCs/>
          <w:sz w:val="24"/>
          <w:szCs w:val="24"/>
        </w:rPr>
        <w:t>, volunteer</w:t>
      </w:r>
      <w:r w:rsidR="0073219B" w:rsidRPr="00436261">
        <w:rPr>
          <w:rFonts w:ascii="Calibri" w:eastAsia="Arial" w:hAnsi="Calibri" w:cs="Calibri"/>
          <w:bCs/>
          <w:sz w:val="24"/>
          <w:szCs w:val="24"/>
        </w:rPr>
        <w:t xml:space="preserve">s, work placements and </w:t>
      </w:r>
      <w:r w:rsidR="000313F8" w:rsidRPr="00436261">
        <w:rPr>
          <w:rFonts w:ascii="Calibri" w:eastAsia="Arial" w:hAnsi="Calibri" w:cs="Calibri"/>
          <w:bCs/>
          <w:sz w:val="24"/>
          <w:szCs w:val="24"/>
        </w:rPr>
        <w:t xml:space="preserve">holiday </w:t>
      </w:r>
      <w:r w:rsidR="0007420F" w:rsidRPr="00436261">
        <w:rPr>
          <w:rFonts w:ascii="Calibri" w:eastAsia="Arial" w:hAnsi="Calibri" w:cs="Calibri"/>
          <w:bCs/>
          <w:sz w:val="24"/>
          <w:szCs w:val="24"/>
        </w:rPr>
        <w:t>activities (</w:t>
      </w:r>
      <w:r w:rsidR="0073219B" w:rsidRPr="00436261">
        <w:rPr>
          <w:rFonts w:ascii="Calibri" w:eastAsia="Arial" w:hAnsi="Calibri" w:cs="Calibri"/>
          <w:bCs/>
          <w:sz w:val="24"/>
          <w:szCs w:val="24"/>
        </w:rPr>
        <w:t>directly rela</w:t>
      </w:r>
      <w:r w:rsidR="005307A9" w:rsidRPr="00436261">
        <w:rPr>
          <w:rFonts w:ascii="Calibri" w:eastAsia="Arial" w:hAnsi="Calibri" w:cs="Calibri"/>
          <w:bCs/>
          <w:sz w:val="24"/>
          <w:szCs w:val="24"/>
        </w:rPr>
        <w:t>t</w:t>
      </w:r>
      <w:r w:rsidR="0073219B" w:rsidRPr="00436261">
        <w:rPr>
          <w:rFonts w:ascii="Calibri" w:eastAsia="Arial" w:hAnsi="Calibri" w:cs="Calibri"/>
          <w:bCs/>
          <w:sz w:val="24"/>
          <w:szCs w:val="24"/>
        </w:rPr>
        <w:t>ed to school)</w:t>
      </w:r>
      <w:r w:rsidR="000313F8" w:rsidRPr="00436261">
        <w:rPr>
          <w:rFonts w:ascii="Calibri" w:eastAsia="Arial" w:hAnsi="Calibri" w:cs="Calibri"/>
          <w:bCs/>
          <w:sz w:val="24"/>
          <w:szCs w:val="24"/>
        </w:rPr>
        <w:t xml:space="preserve">. </w:t>
      </w:r>
    </w:p>
    <w:p w14:paraId="267F1433" w14:textId="7C534A5C" w:rsidR="008D6F91" w:rsidRPr="00436261" w:rsidRDefault="008D6F91"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436261">
        <w:rPr>
          <w:rFonts w:ascii="Calibri" w:eastAsia="Arial" w:hAnsi="Calibri" w:cs="Calibri"/>
          <w:bCs/>
          <w:sz w:val="24"/>
          <w:szCs w:val="24"/>
        </w:rPr>
        <w:t xml:space="preserve">Staff are clear how to raise a </w:t>
      </w:r>
      <w:r w:rsidR="00CA3EDD" w:rsidRPr="00436261">
        <w:rPr>
          <w:rFonts w:ascii="Calibri" w:eastAsia="Arial" w:hAnsi="Calibri" w:cs="Calibri"/>
          <w:bCs/>
          <w:sz w:val="24"/>
          <w:szCs w:val="24"/>
        </w:rPr>
        <w:t>concern, and</w:t>
      </w:r>
      <w:r w:rsidR="007524F5" w:rsidRPr="00436261">
        <w:rPr>
          <w:rFonts w:ascii="Calibri" w:eastAsia="Arial" w:hAnsi="Calibri" w:cs="Calibri"/>
          <w:bCs/>
          <w:sz w:val="24"/>
          <w:szCs w:val="24"/>
        </w:rPr>
        <w:t xml:space="preserve"> </w:t>
      </w:r>
      <w:r w:rsidRPr="00436261">
        <w:rPr>
          <w:rFonts w:ascii="Calibri" w:eastAsia="Arial" w:hAnsi="Calibri" w:cs="Calibri"/>
          <w:bCs/>
          <w:sz w:val="24"/>
          <w:szCs w:val="24"/>
        </w:rPr>
        <w:t>where</w:t>
      </w:r>
      <w:r w:rsidR="00CA3EDD" w:rsidRPr="00436261">
        <w:rPr>
          <w:rFonts w:ascii="Calibri" w:eastAsia="Arial" w:hAnsi="Calibri" w:cs="Calibri"/>
          <w:bCs/>
          <w:sz w:val="24"/>
          <w:szCs w:val="24"/>
        </w:rPr>
        <w:t>,</w:t>
      </w:r>
      <w:r w:rsidR="007524F5" w:rsidRPr="00436261">
        <w:rPr>
          <w:rFonts w:ascii="Calibri" w:eastAsia="Arial" w:hAnsi="Calibri" w:cs="Calibri"/>
          <w:bCs/>
          <w:sz w:val="24"/>
          <w:szCs w:val="24"/>
        </w:rPr>
        <w:t xml:space="preserve"> when </w:t>
      </w:r>
      <w:r w:rsidR="00CA3EDD" w:rsidRPr="00436261">
        <w:rPr>
          <w:rFonts w:ascii="Calibri" w:eastAsia="Arial" w:hAnsi="Calibri" w:cs="Calibri"/>
          <w:bCs/>
          <w:sz w:val="24"/>
          <w:szCs w:val="24"/>
        </w:rPr>
        <w:t>appropriate, to</w:t>
      </w:r>
      <w:r w:rsidRPr="00436261">
        <w:rPr>
          <w:rFonts w:ascii="Calibri" w:eastAsia="Arial" w:hAnsi="Calibri" w:cs="Calibri"/>
          <w:bCs/>
          <w:sz w:val="24"/>
          <w:szCs w:val="24"/>
        </w:rPr>
        <w:t xml:space="preserve"> find ‘whistleblowing</w:t>
      </w:r>
      <w:r w:rsidR="00CA3EDD" w:rsidRPr="00436261">
        <w:rPr>
          <w:rFonts w:ascii="Calibri" w:eastAsia="Arial" w:hAnsi="Calibri" w:cs="Calibri"/>
          <w:bCs/>
          <w:sz w:val="24"/>
          <w:szCs w:val="24"/>
        </w:rPr>
        <w:t>’</w:t>
      </w:r>
      <w:r w:rsidRPr="00436261">
        <w:rPr>
          <w:rFonts w:ascii="Calibri" w:eastAsia="Arial" w:hAnsi="Calibri" w:cs="Calibri"/>
          <w:bCs/>
          <w:sz w:val="24"/>
          <w:szCs w:val="24"/>
        </w:rPr>
        <w:t xml:space="preserve"> </w:t>
      </w:r>
      <w:r w:rsidR="00CA3EDD" w:rsidRPr="00436261">
        <w:rPr>
          <w:rFonts w:ascii="Calibri" w:eastAsia="Arial" w:hAnsi="Calibri" w:cs="Calibri"/>
          <w:bCs/>
          <w:sz w:val="24"/>
          <w:szCs w:val="24"/>
        </w:rPr>
        <w:t>policies.</w:t>
      </w:r>
      <w:r w:rsidRPr="00436261">
        <w:rPr>
          <w:rFonts w:ascii="Calibri" w:eastAsia="Arial" w:hAnsi="Calibri" w:cs="Calibri"/>
          <w:bCs/>
          <w:sz w:val="24"/>
          <w:szCs w:val="24"/>
        </w:rPr>
        <w:t xml:space="preserve"> </w:t>
      </w:r>
      <w:r w:rsidR="00CA3EDD" w:rsidRPr="00436261">
        <w:rPr>
          <w:rFonts w:ascii="Calibri" w:eastAsia="Arial" w:hAnsi="Calibri" w:cs="Calibri"/>
          <w:bCs/>
          <w:sz w:val="24"/>
          <w:szCs w:val="24"/>
        </w:rPr>
        <w:t>They are</w:t>
      </w:r>
      <w:r w:rsidRPr="00436261">
        <w:rPr>
          <w:rFonts w:ascii="Calibri" w:eastAsia="Arial" w:hAnsi="Calibri" w:cs="Calibri"/>
          <w:bCs/>
          <w:sz w:val="24"/>
          <w:szCs w:val="24"/>
        </w:rPr>
        <w:t xml:space="preserve"> </w:t>
      </w:r>
      <w:r w:rsidR="00CA3EDD" w:rsidRPr="00436261">
        <w:rPr>
          <w:rFonts w:ascii="Calibri" w:eastAsia="Arial" w:hAnsi="Calibri" w:cs="Calibri"/>
          <w:bCs/>
          <w:sz w:val="24"/>
          <w:szCs w:val="24"/>
        </w:rPr>
        <w:t xml:space="preserve">also </w:t>
      </w:r>
      <w:r w:rsidRPr="00436261">
        <w:rPr>
          <w:rFonts w:ascii="Calibri" w:eastAsia="Arial" w:hAnsi="Calibri" w:cs="Calibri"/>
          <w:bCs/>
          <w:sz w:val="24"/>
          <w:szCs w:val="24"/>
        </w:rPr>
        <w:t>confident</w:t>
      </w:r>
      <w:r w:rsidR="00CA3EDD" w:rsidRPr="00436261">
        <w:rPr>
          <w:rFonts w:ascii="Calibri" w:eastAsia="Arial" w:hAnsi="Calibri" w:cs="Calibri"/>
          <w:bCs/>
          <w:sz w:val="24"/>
          <w:szCs w:val="24"/>
        </w:rPr>
        <w:t xml:space="preserve"> of how to</w:t>
      </w:r>
      <w:r w:rsidRPr="00436261">
        <w:rPr>
          <w:rFonts w:ascii="Calibri" w:eastAsia="Arial" w:hAnsi="Calibri" w:cs="Calibri"/>
          <w:bCs/>
          <w:sz w:val="24"/>
          <w:szCs w:val="24"/>
        </w:rPr>
        <w:t xml:space="preserve"> report concerns of misconduct.</w:t>
      </w:r>
    </w:p>
    <w:p w14:paraId="7436B6F9" w14:textId="5FCAADD9" w:rsidR="003C0A54" w:rsidRPr="00436261" w:rsidRDefault="003C0A54" w:rsidP="003C0A54">
      <w:pPr>
        <w:pStyle w:val="ListParagraph"/>
        <w:numPr>
          <w:ilvl w:val="0"/>
          <w:numId w:val="4"/>
        </w:numPr>
        <w:autoSpaceDE w:val="0"/>
        <w:autoSpaceDN w:val="0"/>
        <w:adjustRightInd w:val="0"/>
        <w:spacing w:after="0" w:line="276" w:lineRule="auto"/>
        <w:jc w:val="both"/>
        <w:rPr>
          <w:rFonts w:ascii="Calibri" w:eastAsia="Arial" w:hAnsi="Calibri" w:cs="Calibri"/>
          <w:sz w:val="24"/>
          <w:szCs w:val="24"/>
        </w:rPr>
      </w:pPr>
      <w:r w:rsidRPr="00436261">
        <w:rPr>
          <w:rFonts w:ascii="Calibri" w:eastAsia="Arial" w:hAnsi="Calibri" w:cs="Calibri"/>
          <w:sz w:val="24"/>
          <w:szCs w:val="24"/>
        </w:rPr>
        <w:lastRenderedPageBreak/>
        <w:t xml:space="preserve">All staff are required to disclose any convictions, cautions, court orders, reprimands and warnings that may affect their suitability to work with children (whether received before or during their employment at the setting). </w:t>
      </w:r>
    </w:p>
    <w:p w14:paraId="7D7C5989" w14:textId="5D59A869" w:rsidR="00E91D2A" w:rsidRPr="00436261" w:rsidRDefault="00E91D2A" w:rsidP="003C0A54">
      <w:pPr>
        <w:pStyle w:val="ListParagraph"/>
        <w:numPr>
          <w:ilvl w:val="0"/>
          <w:numId w:val="4"/>
        </w:numPr>
        <w:autoSpaceDE w:val="0"/>
        <w:autoSpaceDN w:val="0"/>
        <w:adjustRightInd w:val="0"/>
        <w:spacing w:after="0" w:line="276" w:lineRule="auto"/>
        <w:jc w:val="both"/>
        <w:rPr>
          <w:rFonts w:ascii="Calibri" w:eastAsia="Arial" w:hAnsi="Calibri" w:cs="Calibri"/>
          <w:sz w:val="24"/>
          <w:szCs w:val="24"/>
        </w:rPr>
      </w:pPr>
      <w:r w:rsidRPr="00436261">
        <w:rPr>
          <w:rFonts w:ascii="Calibri" w:eastAsia="Arial" w:hAnsi="Calibri" w:cs="Calibri"/>
          <w:sz w:val="24"/>
          <w:szCs w:val="24"/>
        </w:rPr>
        <w:t>Anyone using our buildings is required to evidence that they have adequate safeguarding arrangements in place as described in KCSiE 2021</w:t>
      </w:r>
      <w:r w:rsidR="00AD723D" w:rsidRPr="00436261">
        <w:rPr>
          <w:rFonts w:ascii="Calibri" w:eastAsia="Arial" w:hAnsi="Calibri" w:cs="Calibri"/>
          <w:sz w:val="24"/>
          <w:szCs w:val="24"/>
        </w:rPr>
        <w:t>, paras 155-156</w:t>
      </w:r>
    </w:p>
    <w:p w14:paraId="040F9F6A" w14:textId="58D1991D" w:rsidR="003D0869" w:rsidRPr="00436261" w:rsidRDefault="003D0869" w:rsidP="003C0A54">
      <w:pPr>
        <w:pStyle w:val="ListParagraph"/>
        <w:numPr>
          <w:ilvl w:val="0"/>
          <w:numId w:val="4"/>
        </w:numPr>
        <w:autoSpaceDE w:val="0"/>
        <w:autoSpaceDN w:val="0"/>
        <w:adjustRightInd w:val="0"/>
        <w:spacing w:after="0" w:line="276" w:lineRule="auto"/>
        <w:jc w:val="both"/>
        <w:rPr>
          <w:rFonts w:ascii="Calibri" w:eastAsia="Arial" w:hAnsi="Calibri" w:cs="Calibri"/>
          <w:sz w:val="24"/>
          <w:szCs w:val="24"/>
        </w:rPr>
      </w:pPr>
      <w:r w:rsidRPr="00436261">
        <w:rPr>
          <w:rFonts w:ascii="Calibri" w:eastAsia="Arial" w:hAnsi="Calibri" w:cs="Calibri"/>
          <w:sz w:val="24"/>
          <w:szCs w:val="24"/>
        </w:rPr>
        <w:t xml:space="preserve">Supply teachers are informed of expectations regarding behaviour and behaviour management. Any concerns relating to supply teachers or others will be passed to the </w:t>
      </w:r>
      <w:r w:rsidR="00EF7AF5" w:rsidRPr="00436261">
        <w:rPr>
          <w:rFonts w:ascii="Calibri" w:eastAsia="Arial" w:hAnsi="Calibri" w:cs="Calibri"/>
          <w:sz w:val="24"/>
          <w:szCs w:val="24"/>
        </w:rPr>
        <w:t>DO</w:t>
      </w:r>
      <w:r w:rsidRPr="00436261">
        <w:rPr>
          <w:rFonts w:ascii="Calibri" w:eastAsia="Arial" w:hAnsi="Calibri" w:cs="Calibri"/>
          <w:sz w:val="24"/>
          <w:szCs w:val="24"/>
        </w:rPr>
        <w:t xml:space="preserve"> and or others as required.</w:t>
      </w:r>
    </w:p>
    <w:p w14:paraId="3FF27504" w14:textId="58118D0A" w:rsidR="004A05AB" w:rsidRPr="00436261" w:rsidRDefault="004A05AB" w:rsidP="004A05AB">
      <w:pPr>
        <w:pStyle w:val="ListParagraph"/>
        <w:autoSpaceDE w:val="0"/>
        <w:autoSpaceDN w:val="0"/>
        <w:adjustRightInd w:val="0"/>
        <w:spacing w:after="0" w:line="276" w:lineRule="auto"/>
        <w:jc w:val="both"/>
        <w:rPr>
          <w:rFonts w:ascii="Calibri" w:hAnsi="Calibri" w:cs="Calibri"/>
          <w:i/>
          <w:sz w:val="24"/>
          <w:szCs w:val="24"/>
        </w:rPr>
      </w:pPr>
      <w:r w:rsidRPr="00436261">
        <w:rPr>
          <w:rFonts w:ascii="Calibri" w:hAnsi="Calibri" w:cs="Calibri"/>
          <w:i/>
          <w:sz w:val="24"/>
          <w:szCs w:val="24"/>
        </w:rPr>
        <w:t>NB Whilst the placing Teaching Agency is responsible for the investigation, the referring school will be expected to assist with this process</w:t>
      </w:r>
    </w:p>
    <w:p w14:paraId="13EAD5A8" w14:textId="3B765E0A" w:rsidR="0035061C" w:rsidRPr="00436261" w:rsidRDefault="0035061C" w:rsidP="0035061C">
      <w:pPr>
        <w:autoSpaceDE w:val="0"/>
        <w:autoSpaceDN w:val="0"/>
        <w:adjustRightInd w:val="0"/>
        <w:spacing w:after="0" w:line="276" w:lineRule="auto"/>
        <w:jc w:val="both"/>
        <w:rPr>
          <w:rFonts w:ascii="Calibri" w:eastAsia="Arial" w:hAnsi="Calibri" w:cs="Calibri"/>
          <w:sz w:val="24"/>
          <w:szCs w:val="24"/>
        </w:rPr>
      </w:pPr>
    </w:p>
    <w:p w14:paraId="0C8C136D" w14:textId="77777777" w:rsidR="00436261" w:rsidRDefault="0035061C" w:rsidP="00436261">
      <w:pPr>
        <w:autoSpaceDE w:val="0"/>
        <w:autoSpaceDN w:val="0"/>
        <w:adjustRightInd w:val="0"/>
        <w:spacing w:after="0" w:line="276" w:lineRule="auto"/>
        <w:jc w:val="both"/>
        <w:rPr>
          <w:rStyle w:val="Hyperlink"/>
          <w:rFonts w:ascii="Calibri" w:eastAsia="Arial" w:hAnsi="Calibri" w:cs="Calibri"/>
          <w:sz w:val="24"/>
          <w:szCs w:val="24"/>
        </w:rPr>
      </w:pPr>
      <w:r w:rsidRPr="00436261">
        <w:rPr>
          <w:rFonts w:ascii="Calibri" w:eastAsia="Arial" w:hAnsi="Calibri" w:cs="Calibri"/>
          <w:sz w:val="24"/>
          <w:szCs w:val="24"/>
        </w:rPr>
        <w:t>More detailed inform</w:t>
      </w:r>
      <w:r w:rsidR="00436261">
        <w:rPr>
          <w:rFonts w:ascii="Calibri" w:eastAsia="Arial" w:hAnsi="Calibri" w:cs="Calibri"/>
          <w:sz w:val="24"/>
          <w:szCs w:val="24"/>
        </w:rPr>
        <w:t xml:space="preserve">ation can be found by visiting </w:t>
      </w:r>
      <w:hyperlink r:id="rId40" w:history="1">
        <w:r w:rsidRPr="00436261">
          <w:rPr>
            <w:rStyle w:val="Hyperlink"/>
            <w:rFonts w:ascii="Calibri" w:eastAsia="Arial" w:hAnsi="Calibri" w:cs="Calibri"/>
            <w:sz w:val="24"/>
            <w:szCs w:val="24"/>
          </w:rPr>
          <w:t>Greater Manchester Safeguarding Procedures-allegations management</w:t>
        </w:r>
      </w:hyperlink>
      <w:bookmarkStart w:id="5" w:name="_Toc44420661"/>
      <w:bookmarkStart w:id="6" w:name="_Toc54176454"/>
    </w:p>
    <w:p w14:paraId="353E9736" w14:textId="77777777" w:rsidR="00436261" w:rsidRDefault="00436261" w:rsidP="00436261">
      <w:pPr>
        <w:autoSpaceDE w:val="0"/>
        <w:autoSpaceDN w:val="0"/>
        <w:adjustRightInd w:val="0"/>
        <w:spacing w:after="0" w:line="276" w:lineRule="auto"/>
        <w:jc w:val="both"/>
        <w:rPr>
          <w:rStyle w:val="Hyperlink"/>
          <w:rFonts w:ascii="Calibri" w:eastAsia="Arial" w:hAnsi="Calibri" w:cs="Calibri"/>
          <w:sz w:val="24"/>
          <w:szCs w:val="24"/>
        </w:rPr>
      </w:pPr>
    </w:p>
    <w:p w14:paraId="06EA698C" w14:textId="7EEC5F65" w:rsidR="003D796F" w:rsidRPr="00540C2F" w:rsidRDefault="003D796F" w:rsidP="00436261">
      <w:pPr>
        <w:autoSpaceDE w:val="0"/>
        <w:autoSpaceDN w:val="0"/>
        <w:adjustRightInd w:val="0"/>
        <w:spacing w:after="0" w:line="276" w:lineRule="auto"/>
        <w:jc w:val="both"/>
        <w:rPr>
          <w:rFonts w:ascii="Arial" w:hAnsi="Arial" w:cs="Arial"/>
          <w:color w:val="FF0000"/>
          <w:sz w:val="24"/>
          <w:szCs w:val="24"/>
        </w:rPr>
      </w:pPr>
      <w:r w:rsidRPr="00436261">
        <w:rPr>
          <w:rFonts w:ascii="Calibri" w:eastAsia="Times New Roman" w:hAnsi="Calibri" w:cs="Calibri"/>
          <w:b/>
          <w:sz w:val="24"/>
          <w:szCs w:val="24"/>
        </w:rPr>
        <w:t>S</w:t>
      </w:r>
      <w:r w:rsidR="00436261">
        <w:rPr>
          <w:rFonts w:ascii="Calibri" w:eastAsia="Times New Roman" w:hAnsi="Calibri" w:cs="Calibri"/>
          <w:b/>
          <w:sz w:val="24"/>
          <w:szCs w:val="24"/>
        </w:rPr>
        <w:t xml:space="preserve">TAFF LEARNING AND DEVELOPMENT: </w:t>
      </w:r>
      <w:bookmarkEnd w:id="5"/>
      <w:bookmarkEnd w:id="6"/>
    </w:p>
    <w:p w14:paraId="2BEC756F" w14:textId="0FA0A076" w:rsidR="003D796F" w:rsidRPr="00436261" w:rsidRDefault="003D796F" w:rsidP="003D796F">
      <w:pPr>
        <w:spacing w:after="200" w:line="286" w:lineRule="auto"/>
        <w:rPr>
          <w:rFonts w:ascii="Calibri" w:eastAsia="Calibri" w:hAnsi="Calibri" w:cs="Calibri"/>
          <w:sz w:val="24"/>
          <w:szCs w:val="24"/>
        </w:rPr>
      </w:pPr>
      <w:r w:rsidRPr="00436261">
        <w:rPr>
          <w:rFonts w:ascii="Calibri" w:eastAsia="Calibri" w:hAnsi="Calibri" w:cs="Calibri"/>
          <w:sz w:val="24"/>
          <w:szCs w:val="24"/>
        </w:rPr>
        <w:t xml:space="preserve">Learning about safeguarding is given an essential part of staff development at </w:t>
      </w:r>
      <w:r w:rsidR="00436261" w:rsidRPr="00436261">
        <w:rPr>
          <w:rFonts w:ascii="Calibri" w:eastAsia="Calibri" w:hAnsi="Calibri" w:cs="Calibri"/>
          <w:sz w:val="24"/>
          <w:szCs w:val="24"/>
        </w:rPr>
        <w:t>Norris Bank Primary School.</w:t>
      </w:r>
      <w:r w:rsidRPr="00436261">
        <w:rPr>
          <w:rFonts w:ascii="Calibri" w:eastAsia="Calibri" w:hAnsi="Calibri" w:cs="Calibri"/>
          <w:sz w:val="24"/>
          <w:szCs w:val="24"/>
        </w:rPr>
        <w:t xml:space="preserve"> We are committed </w:t>
      </w:r>
      <w:r w:rsidR="00971655" w:rsidRPr="00436261">
        <w:rPr>
          <w:rFonts w:ascii="Calibri" w:eastAsia="Calibri" w:hAnsi="Calibri" w:cs="Calibri"/>
          <w:sz w:val="24"/>
          <w:szCs w:val="24"/>
        </w:rPr>
        <w:t>to building</w:t>
      </w:r>
      <w:r w:rsidRPr="00436261">
        <w:rPr>
          <w:rFonts w:ascii="Calibri" w:eastAsia="Calibri" w:hAnsi="Calibri" w:cs="Calibri"/>
          <w:sz w:val="24"/>
          <w:szCs w:val="24"/>
        </w:rPr>
        <w:t xml:space="preserve"> knowledge and expertise and to ensuring </w:t>
      </w:r>
      <w:r w:rsidR="008879C7" w:rsidRPr="00436261">
        <w:rPr>
          <w:rFonts w:ascii="Calibri" w:eastAsia="Calibri" w:hAnsi="Calibri" w:cs="Calibri"/>
          <w:sz w:val="24"/>
          <w:szCs w:val="24"/>
        </w:rPr>
        <w:t>strong internal</w:t>
      </w:r>
      <w:r w:rsidRPr="00436261">
        <w:rPr>
          <w:rFonts w:ascii="Calibri" w:eastAsia="Calibri" w:hAnsi="Calibri" w:cs="Calibri"/>
          <w:sz w:val="24"/>
          <w:szCs w:val="24"/>
        </w:rPr>
        <w:t xml:space="preserve"> </w:t>
      </w:r>
      <w:r w:rsidR="008879C7" w:rsidRPr="00436261">
        <w:rPr>
          <w:rFonts w:ascii="Calibri" w:eastAsia="Calibri" w:hAnsi="Calibri" w:cs="Calibri"/>
          <w:sz w:val="24"/>
          <w:szCs w:val="24"/>
        </w:rPr>
        <w:t>capacity through</w:t>
      </w:r>
      <w:r w:rsidRPr="00436261">
        <w:rPr>
          <w:rFonts w:ascii="Calibri" w:eastAsia="Calibri" w:hAnsi="Calibri" w:cs="Calibri"/>
          <w:sz w:val="24"/>
          <w:szCs w:val="24"/>
        </w:rPr>
        <w:t xml:space="preserve"> performance management and continuous personal development. The senior leadership team ensure that all staff regularly undertake a comprehensive range of learning to promote safe practice in classrooms, around the school and off site.</w:t>
      </w:r>
    </w:p>
    <w:p w14:paraId="2961ECAE" w14:textId="10185766" w:rsidR="003D796F" w:rsidRPr="00436261" w:rsidRDefault="003D796F" w:rsidP="003F65F8">
      <w:pPr>
        <w:spacing w:after="0" w:line="286" w:lineRule="auto"/>
        <w:rPr>
          <w:rFonts w:ascii="Calibri" w:eastAsia="Calibri" w:hAnsi="Calibri" w:cs="Calibri"/>
          <w:sz w:val="24"/>
          <w:szCs w:val="24"/>
        </w:rPr>
      </w:pPr>
      <w:r w:rsidRPr="00436261">
        <w:rPr>
          <w:rFonts w:ascii="Calibri" w:eastAsia="Calibri" w:hAnsi="Calibri" w:cs="Calibri"/>
          <w:sz w:val="24"/>
          <w:szCs w:val="24"/>
        </w:rPr>
        <w:t xml:space="preserve">All new staff to the school </w:t>
      </w:r>
      <w:r w:rsidR="008879C7" w:rsidRPr="00436261">
        <w:rPr>
          <w:rFonts w:ascii="Calibri" w:eastAsia="Calibri" w:hAnsi="Calibri" w:cs="Calibri"/>
          <w:sz w:val="24"/>
          <w:szCs w:val="24"/>
        </w:rPr>
        <w:t>has</w:t>
      </w:r>
      <w:r w:rsidRPr="00436261">
        <w:rPr>
          <w:rFonts w:ascii="Calibri" w:eastAsia="Calibri" w:hAnsi="Calibri" w:cs="Calibri"/>
          <w:sz w:val="24"/>
          <w:szCs w:val="24"/>
        </w:rPr>
        <w:t xml:space="preserve"> a comprehensive induction, this includes reading and understanding:</w:t>
      </w:r>
    </w:p>
    <w:p w14:paraId="2CC1A262" w14:textId="77777777" w:rsidR="003D796F" w:rsidRPr="00436261" w:rsidRDefault="003D796F" w:rsidP="003F65F8">
      <w:pPr>
        <w:numPr>
          <w:ilvl w:val="0"/>
          <w:numId w:val="36"/>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Information sharing: advice for practitioners who are providing safeguarding services</w:t>
      </w:r>
    </w:p>
    <w:p w14:paraId="1B7F54E8" w14:textId="5B965219" w:rsidR="003D796F" w:rsidRPr="00436261" w:rsidRDefault="003D796F" w:rsidP="003F65F8">
      <w:pPr>
        <w:numPr>
          <w:ilvl w:val="0"/>
          <w:numId w:val="36"/>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Part one and Annex A of ‘Keeping children safe in education 20</w:t>
      </w:r>
      <w:r w:rsidR="00971655" w:rsidRPr="00436261">
        <w:rPr>
          <w:rFonts w:ascii="Calibri" w:eastAsia="Calibri" w:hAnsi="Calibri" w:cs="Calibri"/>
          <w:sz w:val="24"/>
          <w:szCs w:val="24"/>
        </w:rPr>
        <w:t>21</w:t>
      </w:r>
      <w:r w:rsidRPr="00436261">
        <w:rPr>
          <w:rFonts w:ascii="Calibri" w:eastAsia="Calibri" w:hAnsi="Calibri" w:cs="Calibri"/>
          <w:sz w:val="24"/>
          <w:szCs w:val="24"/>
        </w:rPr>
        <w:t>’</w:t>
      </w:r>
    </w:p>
    <w:p w14:paraId="7EE910CF" w14:textId="77777777" w:rsidR="003D796F" w:rsidRPr="00436261" w:rsidRDefault="003D796F" w:rsidP="003F65F8">
      <w:pPr>
        <w:numPr>
          <w:ilvl w:val="0"/>
          <w:numId w:val="36"/>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School Behaviour Policy</w:t>
      </w:r>
    </w:p>
    <w:p w14:paraId="4E36CECF" w14:textId="35A7BC37" w:rsidR="003D796F" w:rsidRPr="00436261" w:rsidRDefault="003D796F" w:rsidP="003F65F8">
      <w:pPr>
        <w:numPr>
          <w:ilvl w:val="0"/>
          <w:numId w:val="36"/>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School P</w:t>
      </w:r>
      <w:r w:rsidR="00436261" w:rsidRPr="00436261">
        <w:rPr>
          <w:rFonts w:ascii="Calibri" w:eastAsia="Calibri" w:hAnsi="Calibri" w:cs="Calibri"/>
          <w:sz w:val="24"/>
          <w:szCs w:val="24"/>
        </w:rPr>
        <w:t xml:space="preserve">rocedures </w:t>
      </w:r>
      <w:r w:rsidRPr="00436261">
        <w:rPr>
          <w:rFonts w:ascii="Calibri" w:eastAsia="Calibri" w:hAnsi="Calibri" w:cs="Calibri"/>
          <w:sz w:val="24"/>
          <w:szCs w:val="24"/>
        </w:rPr>
        <w:t>for Children Missing from Education</w:t>
      </w:r>
    </w:p>
    <w:p w14:paraId="27A8AD8C" w14:textId="77777777" w:rsidR="003D796F" w:rsidRPr="00436261" w:rsidRDefault="003D796F" w:rsidP="003F65F8">
      <w:pPr>
        <w:numPr>
          <w:ilvl w:val="0"/>
          <w:numId w:val="36"/>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Staff Code of Conduct</w:t>
      </w:r>
    </w:p>
    <w:p w14:paraId="0D169F3E" w14:textId="77777777" w:rsidR="003D796F" w:rsidRPr="00436261" w:rsidRDefault="003D796F" w:rsidP="003F65F8">
      <w:pPr>
        <w:numPr>
          <w:ilvl w:val="0"/>
          <w:numId w:val="36"/>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This Safeguarding &amp; Child Protection Policy</w:t>
      </w:r>
    </w:p>
    <w:p w14:paraId="37E7B6A9" w14:textId="1F3A5703" w:rsidR="003D796F" w:rsidRPr="00436261" w:rsidRDefault="003D796F" w:rsidP="003F65F8">
      <w:pPr>
        <w:numPr>
          <w:ilvl w:val="0"/>
          <w:numId w:val="36"/>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‘What to do if you’re worried a child is being abused’ guidance</w:t>
      </w:r>
    </w:p>
    <w:p w14:paraId="1C28D426" w14:textId="77777777" w:rsidR="00971655" w:rsidRPr="00540C2F" w:rsidRDefault="00971655" w:rsidP="00436261">
      <w:pPr>
        <w:spacing w:after="200" w:line="286" w:lineRule="auto"/>
        <w:ind w:left="720"/>
        <w:contextualSpacing/>
        <w:rPr>
          <w:rFonts w:ascii="Arial" w:eastAsia="Calibri" w:hAnsi="Arial" w:cs="Arial"/>
          <w:sz w:val="24"/>
          <w:szCs w:val="24"/>
        </w:rPr>
      </w:pPr>
    </w:p>
    <w:p w14:paraId="620698D9" w14:textId="77777777" w:rsidR="00436261" w:rsidRPr="00436261" w:rsidRDefault="003D796F" w:rsidP="00436261">
      <w:pPr>
        <w:spacing w:after="0" w:line="286" w:lineRule="auto"/>
        <w:rPr>
          <w:rFonts w:ascii="Calibri" w:eastAsia="Calibri" w:hAnsi="Calibri" w:cs="Calibri"/>
          <w:sz w:val="24"/>
          <w:szCs w:val="24"/>
        </w:rPr>
      </w:pPr>
      <w:r w:rsidRPr="00436261">
        <w:rPr>
          <w:rFonts w:ascii="Calibri" w:eastAsia="Calibri" w:hAnsi="Calibri" w:cs="Calibri"/>
          <w:sz w:val="24"/>
          <w:szCs w:val="24"/>
        </w:rPr>
        <w:t>Designated staff are trained in spe</w:t>
      </w:r>
      <w:r w:rsidR="00436261" w:rsidRPr="00436261">
        <w:rPr>
          <w:rFonts w:ascii="Calibri" w:eastAsia="Calibri" w:hAnsi="Calibri" w:cs="Calibri"/>
          <w:sz w:val="24"/>
          <w:szCs w:val="24"/>
        </w:rPr>
        <w:t>cialist areas of work, such as:</w:t>
      </w:r>
    </w:p>
    <w:p w14:paraId="615300F6" w14:textId="3222AE80" w:rsidR="003D796F" w:rsidRPr="00436261" w:rsidRDefault="003D796F" w:rsidP="00436261">
      <w:pPr>
        <w:pStyle w:val="ListParagraph"/>
        <w:numPr>
          <w:ilvl w:val="0"/>
          <w:numId w:val="44"/>
        </w:numPr>
        <w:spacing w:after="0" w:line="286" w:lineRule="auto"/>
        <w:rPr>
          <w:rFonts w:ascii="Calibri" w:eastAsia="Calibri" w:hAnsi="Calibri" w:cs="Calibri"/>
          <w:sz w:val="24"/>
          <w:szCs w:val="24"/>
        </w:rPr>
      </w:pPr>
      <w:r w:rsidRPr="00436261">
        <w:rPr>
          <w:rFonts w:ascii="Calibri" w:eastAsia="Calibri" w:hAnsi="Calibri" w:cs="Calibri"/>
          <w:sz w:val="24"/>
          <w:szCs w:val="24"/>
        </w:rPr>
        <w:t>Designated Safeguarding Lead</w:t>
      </w:r>
    </w:p>
    <w:p w14:paraId="4858C49E" w14:textId="7EF5F602" w:rsidR="003D796F" w:rsidRPr="00436261" w:rsidRDefault="003D796F" w:rsidP="00436261">
      <w:pPr>
        <w:numPr>
          <w:ilvl w:val="0"/>
          <w:numId w:val="34"/>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 xml:space="preserve">Mental Health </w:t>
      </w:r>
      <w:r w:rsidR="00436261" w:rsidRPr="00436261">
        <w:rPr>
          <w:rFonts w:ascii="Calibri" w:eastAsia="Calibri" w:hAnsi="Calibri" w:cs="Calibri"/>
          <w:sz w:val="24"/>
          <w:szCs w:val="24"/>
        </w:rPr>
        <w:t>First Aider</w:t>
      </w:r>
    </w:p>
    <w:p w14:paraId="778590EA" w14:textId="77777777" w:rsidR="003D796F" w:rsidRDefault="003D796F" w:rsidP="00436261">
      <w:pPr>
        <w:numPr>
          <w:ilvl w:val="0"/>
          <w:numId w:val="34"/>
        </w:numPr>
        <w:spacing w:after="0" w:line="286" w:lineRule="auto"/>
        <w:contextualSpacing/>
        <w:rPr>
          <w:rFonts w:ascii="Calibri" w:eastAsia="Calibri" w:hAnsi="Calibri" w:cs="Calibri"/>
          <w:sz w:val="24"/>
          <w:szCs w:val="24"/>
        </w:rPr>
      </w:pPr>
      <w:r w:rsidRPr="00436261">
        <w:rPr>
          <w:rFonts w:ascii="Calibri" w:eastAsia="Calibri" w:hAnsi="Calibri" w:cs="Calibri"/>
          <w:sz w:val="24"/>
          <w:szCs w:val="24"/>
        </w:rPr>
        <w:t>Designated Teacher for Looked After Children</w:t>
      </w:r>
    </w:p>
    <w:p w14:paraId="1FEA732A" w14:textId="77777777" w:rsidR="00436261" w:rsidRPr="00436261" w:rsidRDefault="00436261" w:rsidP="00436261">
      <w:pPr>
        <w:spacing w:after="0" w:line="286" w:lineRule="auto"/>
        <w:ind w:left="720"/>
        <w:contextualSpacing/>
        <w:rPr>
          <w:rFonts w:ascii="Calibri" w:eastAsia="Calibri" w:hAnsi="Calibri" w:cs="Calibri"/>
          <w:sz w:val="24"/>
          <w:szCs w:val="24"/>
        </w:rPr>
      </w:pPr>
    </w:p>
    <w:p w14:paraId="5A154BEE" w14:textId="77777777" w:rsidR="003D796F" w:rsidRPr="00436261" w:rsidRDefault="003D796F" w:rsidP="003F65F8">
      <w:pPr>
        <w:spacing w:after="0" w:line="286" w:lineRule="auto"/>
        <w:rPr>
          <w:rFonts w:ascii="Calibri" w:eastAsia="Calibri" w:hAnsi="Calibri" w:cs="Calibri"/>
          <w:sz w:val="24"/>
          <w:szCs w:val="24"/>
        </w:rPr>
      </w:pPr>
      <w:r w:rsidRPr="00436261">
        <w:rPr>
          <w:rFonts w:ascii="Calibri" w:eastAsia="Calibri" w:hAnsi="Calibri" w:cs="Calibri"/>
          <w:sz w:val="24"/>
          <w:szCs w:val="24"/>
        </w:rPr>
        <w:t>A variety of learning materials on safeguarding are made available in school to ensure staff continually develop their understanding and practice around safeguarding, these include:</w:t>
      </w:r>
    </w:p>
    <w:p w14:paraId="771F2B14" w14:textId="77777777" w:rsidR="003D796F" w:rsidRPr="000F37C6" w:rsidRDefault="003D796F" w:rsidP="003F65F8">
      <w:pPr>
        <w:numPr>
          <w:ilvl w:val="0"/>
          <w:numId w:val="35"/>
        </w:numPr>
        <w:spacing w:after="0" w:line="286" w:lineRule="auto"/>
        <w:contextualSpacing/>
        <w:rPr>
          <w:rFonts w:ascii="Calibri" w:eastAsia="Calibri" w:hAnsi="Calibri" w:cs="Calibri"/>
          <w:sz w:val="24"/>
          <w:szCs w:val="24"/>
        </w:rPr>
      </w:pPr>
      <w:r w:rsidRPr="000F37C6">
        <w:rPr>
          <w:rFonts w:ascii="Calibri" w:eastAsia="Calibri" w:hAnsi="Calibri" w:cs="Calibri"/>
          <w:sz w:val="24"/>
          <w:szCs w:val="24"/>
        </w:rPr>
        <w:t>Annual update training</w:t>
      </w:r>
    </w:p>
    <w:p w14:paraId="18922533" w14:textId="01C49867" w:rsidR="003D796F" w:rsidRPr="000F37C6" w:rsidRDefault="003D796F" w:rsidP="003F65F8">
      <w:pPr>
        <w:numPr>
          <w:ilvl w:val="0"/>
          <w:numId w:val="35"/>
        </w:numPr>
        <w:spacing w:after="0" w:line="286" w:lineRule="auto"/>
        <w:contextualSpacing/>
        <w:rPr>
          <w:rFonts w:ascii="Calibri" w:eastAsia="Calibri" w:hAnsi="Calibri" w:cs="Calibri"/>
          <w:sz w:val="24"/>
          <w:szCs w:val="24"/>
        </w:rPr>
      </w:pPr>
      <w:r w:rsidRPr="000F37C6">
        <w:rPr>
          <w:rFonts w:ascii="Calibri" w:eastAsia="Calibri" w:hAnsi="Calibri" w:cs="Calibri"/>
          <w:sz w:val="24"/>
          <w:szCs w:val="24"/>
        </w:rPr>
        <w:lastRenderedPageBreak/>
        <w:t>SSP Multi-Agency Learning and Development Programme</w:t>
      </w:r>
    </w:p>
    <w:p w14:paraId="39A9C21C" w14:textId="77777777" w:rsidR="003D796F" w:rsidRPr="000F37C6" w:rsidRDefault="003D796F" w:rsidP="003F65F8">
      <w:pPr>
        <w:numPr>
          <w:ilvl w:val="0"/>
          <w:numId w:val="35"/>
        </w:numPr>
        <w:spacing w:after="0" w:line="286" w:lineRule="auto"/>
        <w:contextualSpacing/>
        <w:rPr>
          <w:rFonts w:ascii="Calibri" w:eastAsia="Calibri" w:hAnsi="Calibri" w:cs="Calibri"/>
          <w:sz w:val="24"/>
          <w:szCs w:val="24"/>
        </w:rPr>
      </w:pPr>
      <w:r w:rsidRPr="000F37C6">
        <w:rPr>
          <w:rFonts w:ascii="Calibri" w:eastAsia="Calibri" w:hAnsi="Calibri" w:cs="Calibri"/>
          <w:sz w:val="24"/>
          <w:szCs w:val="24"/>
        </w:rPr>
        <w:t xml:space="preserve">Leaflets </w:t>
      </w:r>
    </w:p>
    <w:p w14:paraId="408888EF" w14:textId="77777777" w:rsidR="003D796F" w:rsidRPr="000F37C6" w:rsidRDefault="003D796F" w:rsidP="003F65F8">
      <w:pPr>
        <w:numPr>
          <w:ilvl w:val="0"/>
          <w:numId w:val="35"/>
        </w:numPr>
        <w:spacing w:after="0" w:line="286" w:lineRule="auto"/>
        <w:contextualSpacing/>
        <w:rPr>
          <w:rFonts w:ascii="Calibri" w:eastAsia="Calibri" w:hAnsi="Calibri" w:cs="Calibri"/>
          <w:sz w:val="24"/>
          <w:szCs w:val="24"/>
        </w:rPr>
      </w:pPr>
      <w:r w:rsidRPr="000F37C6">
        <w:rPr>
          <w:rFonts w:ascii="Calibri" w:eastAsia="Calibri" w:hAnsi="Calibri" w:cs="Calibri"/>
          <w:sz w:val="24"/>
          <w:szCs w:val="24"/>
        </w:rPr>
        <w:t>Mentoring</w:t>
      </w:r>
    </w:p>
    <w:p w14:paraId="50FA0DB8" w14:textId="77777777" w:rsidR="003D796F" w:rsidRPr="000F37C6" w:rsidRDefault="003D796F" w:rsidP="003F65F8">
      <w:pPr>
        <w:numPr>
          <w:ilvl w:val="0"/>
          <w:numId w:val="35"/>
        </w:numPr>
        <w:spacing w:after="0" w:line="286" w:lineRule="auto"/>
        <w:contextualSpacing/>
        <w:rPr>
          <w:rFonts w:ascii="Calibri" w:eastAsia="Calibri" w:hAnsi="Calibri" w:cs="Calibri"/>
          <w:sz w:val="24"/>
          <w:szCs w:val="24"/>
        </w:rPr>
      </w:pPr>
      <w:r w:rsidRPr="000F37C6">
        <w:rPr>
          <w:rFonts w:ascii="Calibri" w:eastAsia="Calibri" w:hAnsi="Calibri" w:cs="Calibri"/>
          <w:sz w:val="24"/>
          <w:szCs w:val="24"/>
        </w:rPr>
        <w:t>Online learning</w:t>
      </w:r>
    </w:p>
    <w:p w14:paraId="23ED1DF8" w14:textId="15428126" w:rsidR="003D796F" w:rsidRPr="000F37C6" w:rsidRDefault="003D796F" w:rsidP="003D796F">
      <w:pPr>
        <w:numPr>
          <w:ilvl w:val="0"/>
          <w:numId w:val="35"/>
        </w:numPr>
        <w:spacing w:after="200" w:line="286" w:lineRule="auto"/>
        <w:contextualSpacing/>
        <w:rPr>
          <w:rFonts w:ascii="Calibri" w:eastAsia="Calibri" w:hAnsi="Calibri" w:cs="Calibri"/>
          <w:sz w:val="24"/>
          <w:szCs w:val="24"/>
        </w:rPr>
      </w:pPr>
      <w:r w:rsidRPr="000F37C6">
        <w:rPr>
          <w:rFonts w:ascii="Calibri" w:eastAsia="Calibri" w:hAnsi="Calibri" w:cs="Calibri"/>
          <w:sz w:val="24"/>
          <w:szCs w:val="24"/>
        </w:rPr>
        <w:t>The sharing of materials detailing referral processes and key topics</w:t>
      </w:r>
    </w:p>
    <w:p w14:paraId="5AA36991" w14:textId="77777777" w:rsidR="003D796F" w:rsidRPr="000F37C6" w:rsidRDefault="003D796F" w:rsidP="003D796F">
      <w:pPr>
        <w:numPr>
          <w:ilvl w:val="0"/>
          <w:numId w:val="35"/>
        </w:numPr>
        <w:spacing w:after="200" w:line="286" w:lineRule="auto"/>
        <w:contextualSpacing/>
        <w:rPr>
          <w:rFonts w:ascii="Calibri" w:eastAsia="Calibri" w:hAnsi="Calibri" w:cs="Calibri"/>
          <w:sz w:val="24"/>
          <w:szCs w:val="24"/>
        </w:rPr>
      </w:pPr>
      <w:r w:rsidRPr="000F37C6">
        <w:rPr>
          <w:rFonts w:ascii="Calibri" w:eastAsia="Calibri" w:hAnsi="Calibri" w:cs="Calibri"/>
          <w:sz w:val="24"/>
          <w:szCs w:val="24"/>
        </w:rPr>
        <w:t xml:space="preserve">Shadowing </w:t>
      </w:r>
    </w:p>
    <w:p w14:paraId="4A15BB8A" w14:textId="77777777" w:rsidR="003D796F" w:rsidRPr="000F37C6" w:rsidRDefault="003D796F" w:rsidP="003D796F">
      <w:pPr>
        <w:numPr>
          <w:ilvl w:val="0"/>
          <w:numId w:val="35"/>
        </w:numPr>
        <w:spacing w:after="200" w:line="286" w:lineRule="auto"/>
        <w:contextualSpacing/>
        <w:rPr>
          <w:rFonts w:ascii="Calibri" w:eastAsia="Calibri" w:hAnsi="Calibri" w:cs="Calibri"/>
          <w:sz w:val="24"/>
          <w:szCs w:val="24"/>
        </w:rPr>
      </w:pPr>
      <w:r w:rsidRPr="000F37C6">
        <w:rPr>
          <w:rFonts w:ascii="Calibri" w:eastAsia="Calibri" w:hAnsi="Calibri" w:cs="Calibri"/>
          <w:sz w:val="24"/>
          <w:szCs w:val="24"/>
        </w:rPr>
        <w:t>Staff handbook</w:t>
      </w:r>
    </w:p>
    <w:p w14:paraId="3EC86B22" w14:textId="77777777" w:rsidR="003D796F" w:rsidRPr="000F37C6" w:rsidRDefault="003D796F" w:rsidP="003D796F">
      <w:pPr>
        <w:numPr>
          <w:ilvl w:val="0"/>
          <w:numId w:val="35"/>
        </w:numPr>
        <w:spacing w:after="200" w:line="286" w:lineRule="auto"/>
        <w:contextualSpacing/>
        <w:rPr>
          <w:rFonts w:ascii="Calibri" w:eastAsia="Calibri" w:hAnsi="Calibri" w:cs="Calibri"/>
          <w:sz w:val="24"/>
          <w:szCs w:val="24"/>
        </w:rPr>
      </w:pPr>
      <w:r w:rsidRPr="000F37C6">
        <w:rPr>
          <w:rFonts w:ascii="Calibri" w:eastAsia="Calibri" w:hAnsi="Calibri" w:cs="Calibri"/>
          <w:sz w:val="24"/>
          <w:szCs w:val="24"/>
        </w:rPr>
        <w:t>Staff induction pack</w:t>
      </w:r>
    </w:p>
    <w:p w14:paraId="29C2D490" w14:textId="77777777" w:rsidR="003D796F" w:rsidRPr="000F37C6" w:rsidRDefault="003D796F" w:rsidP="003D796F">
      <w:pPr>
        <w:numPr>
          <w:ilvl w:val="0"/>
          <w:numId w:val="35"/>
        </w:numPr>
        <w:spacing w:after="200" w:line="286" w:lineRule="auto"/>
        <w:contextualSpacing/>
        <w:rPr>
          <w:rFonts w:ascii="Calibri" w:eastAsia="Calibri" w:hAnsi="Calibri" w:cs="Calibri"/>
          <w:sz w:val="24"/>
          <w:szCs w:val="24"/>
        </w:rPr>
      </w:pPr>
      <w:r w:rsidRPr="000F37C6">
        <w:rPr>
          <w:rFonts w:ascii="Calibri" w:eastAsia="Calibri" w:hAnsi="Calibri" w:cs="Calibri"/>
          <w:sz w:val="24"/>
          <w:szCs w:val="24"/>
        </w:rPr>
        <w:t>Standing agenda item staff meetings</w:t>
      </w:r>
    </w:p>
    <w:p w14:paraId="35F92D2A" w14:textId="02C6D9C8" w:rsidR="003D796F" w:rsidRDefault="003D796F" w:rsidP="003D796F">
      <w:pPr>
        <w:numPr>
          <w:ilvl w:val="0"/>
          <w:numId w:val="35"/>
        </w:numPr>
        <w:spacing w:after="200" w:line="286" w:lineRule="auto"/>
        <w:contextualSpacing/>
        <w:rPr>
          <w:rFonts w:ascii="Calibri" w:eastAsia="Calibri" w:hAnsi="Calibri" w:cs="Calibri"/>
          <w:sz w:val="24"/>
          <w:szCs w:val="24"/>
        </w:rPr>
      </w:pPr>
      <w:r w:rsidRPr="000F37C6">
        <w:rPr>
          <w:rFonts w:ascii="Calibri" w:eastAsia="Calibri" w:hAnsi="Calibri" w:cs="Calibri"/>
          <w:sz w:val="24"/>
          <w:szCs w:val="24"/>
        </w:rPr>
        <w:t>In-house training</w:t>
      </w:r>
    </w:p>
    <w:p w14:paraId="219D8508" w14:textId="77777777" w:rsidR="000F37C6" w:rsidRPr="000F37C6" w:rsidRDefault="000F37C6" w:rsidP="000F37C6">
      <w:pPr>
        <w:spacing w:after="200" w:line="286" w:lineRule="auto"/>
        <w:ind w:left="720"/>
        <w:contextualSpacing/>
        <w:rPr>
          <w:rFonts w:ascii="Calibri" w:eastAsia="Calibri" w:hAnsi="Calibri" w:cs="Calibri"/>
          <w:sz w:val="24"/>
          <w:szCs w:val="24"/>
        </w:rPr>
      </w:pPr>
    </w:p>
    <w:p w14:paraId="729F5E28" w14:textId="415D6C49" w:rsidR="003D796F" w:rsidRPr="000F37C6" w:rsidRDefault="003D796F" w:rsidP="003D796F">
      <w:pPr>
        <w:spacing w:after="200" w:line="286" w:lineRule="auto"/>
        <w:rPr>
          <w:rFonts w:ascii="Calibri" w:eastAsia="Calibri" w:hAnsi="Calibri" w:cs="Calibri"/>
          <w:sz w:val="24"/>
          <w:szCs w:val="24"/>
        </w:rPr>
      </w:pPr>
      <w:r w:rsidRPr="000F37C6">
        <w:rPr>
          <w:rFonts w:ascii="Calibri" w:eastAsia="Calibri" w:hAnsi="Calibri" w:cs="Calibri"/>
          <w:sz w:val="24"/>
          <w:szCs w:val="24"/>
        </w:rPr>
        <w:t xml:space="preserve">All learning and training </w:t>
      </w:r>
      <w:r w:rsidR="008879C7" w:rsidRPr="000F37C6">
        <w:rPr>
          <w:rFonts w:ascii="Calibri" w:eastAsia="Calibri" w:hAnsi="Calibri" w:cs="Calibri"/>
          <w:sz w:val="24"/>
          <w:szCs w:val="24"/>
        </w:rPr>
        <w:t>are</w:t>
      </w:r>
      <w:r w:rsidRPr="000F37C6">
        <w:rPr>
          <w:rFonts w:ascii="Calibri" w:eastAsia="Calibri" w:hAnsi="Calibri" w:cs="Calibri"/>
          <w:sz w:val="24"/>
          <w:szCs w:val="24"/>
        </w:rPr>
        <w:t xml:space="preserve"> </w:t>
      </w:r>
      <w:r w:rsidR="00971655" w:rsidRPr="000F37C6">
        <w:rPr>
          <w:rFonts w:ascii="Calibri" w:eastAsia="Calibri" w:hAnsi="Calibri" w:cs="Calibri"/>
          <w:sz w:val="24"/>
          <w:szCs w:val="24"/>
        </w:rPr>
        <w:t>documented which</w:t>
      </w:r>
      <w:r w:rsidRPr="000F37C6">
        <w:rPr>
          <w:rFonts w:ascii="Calibri" w:eastAsia="Calibri" w:hAnsi="Calibri" w:cs="Calibri"/>
          <w:sz w:val="24"/>
          <w:szCs w:val="24"/>
        </w:rPr>
        <w:t xml:space="preserve"> also helps us map learning needs across the staff team for further development. A checklist is used as part of the induction process, and thereafter in the performance management process to ensure all compulsory learning has taken place. </w:t>
      </w:r>
    </w:p>
    <w:p w14:paraId="66EC0CFB" w14:textId="77777777" w:rsidR="003D796F" w:rsidRPr="000F37C6" w:rsidRDefault="003D796F" w:rsidP="003D796F">
      <w:pPr>
        <w:spacing w:after="200" w:line="286" w:lineRule="auto"/>
        <w:rPr>
          <w:rFonts w:ascii="Calibri" w:eastAsia="Calibri" w:hAnsi="Calibri" w:cs="Calibri"/>
          <w:sz w:val="24"/>
          <w:szCs w:val="24"/>
        </w:rPr>
      </w:pPr>
      <w:r w:rsidRPr="000F37C6">
        <w:rPr>
          <w:rFonts w:ascii="Calibri" w:eastAsia="Calibri" w:hAnsi="Calibri" w:cs="Calibri"/>
          <w:sz w:val="24"/>
          <w:szCs w:val="24"/>
        </w:rPr>
        <w:t>Safeguarding is always re-visited at least on an annual basis in staff performance management sessions, to ensure they are as confident and competent in carrying out their safeguarding responsibilities as they possibly can be.</w:t>
      </w:r>
    </w:p>
    <w:p w14:paraId="08BADB1E" w14:textId="77777777" w:rsidR="003D796F" w:rsidRPr="000F37C6" w:rsidRDefault="003D796F" w:rsidP="003D796F">
      <w:pPr>
        <w:spacing w:after="200" w:line="286" w:lineRule="auto"/>
        <w:rPr>
          <w:rFonts w:ascii="Calibri" w:eastAsia="Calibri" w:hAnsi="Calibri" w:cs="Calibri"/>
          <w:sz w:val="24"/>
          <w:szCs w:val="24"/>
        </w:rPr>
      </w:pPr>
      <w:r w:rsidRPr="000F37C6">
        <w:rPr>
          <w:rFonts w:ascii="Calibri" w:eastAsia="Calibri" w:hAnsi="Calibri" w:cs="Calibri"/>
          <w:sz w:val="24"/>
          <w:szCs w:val="24"/>
        </w:rPr>
        <w:t>All training events are offered out to all volunteers working in school and the governing body, to ensure they too have the opportunity to understand the processes and practices as they apply in the school.</w:t>
      </w:r>
    </w:p>
    <w:p w14:paraId="7216757A" w14:textId="69CE7303" w:rsidR="000313F8" w:rsidRPr="000F37C6" w:rsidRDefault="003D796F" w:rsidP="000F37C6">
      <w:pPr>
        <w:spacing w:after="200" w:line="286" w:lineRule="auto"/>
        <w:rPr>
          <w:rFonts w:ascii="Calibri" w:eastAsia="Calibri" w:hAnsi="Calibri" w:cs="Calibri"/>
          <w:sz w:val="24"/>
          <w:szCs w:val="24"/>
        </w:rPr>
      </w:pPr>
      <w:r w:rsidRPr="000F37C6">
        <w:rPr>
          <w:rFonts w:ascii="Calibri" w:eastAsia="Calibri" w:hAnsi="Calibri" w:cs="Calibri"/>
          <w:sz w:val="24"/>
          <w:szCs w:val="24"/>
        </w:rPr>
        <w:t xml:space="preserve">As and when required, other external agencies may be consulted to assist with </w:t>
      </w:r>
      <w:r w:rsidR="000F37C6">
        <w:rPr>
          <w:rFonts w:ascii="Calibri" w:eastAsia="Calibri" w:hAnsi="Calibri" w:cs="Calibri"/>
          <w:sz w:val="24"/>
          <w:szCs w:val="24"/>
        </w:rPr>
        <w:t>staff learning and development.</w:t>
      </w:r>
    </w:p>
    <w:p w14:paraId="0948986F" w14:textId="65E6B89F" w:rsidR="000313F8" w:rsidRPr="000F37C6" w:rsidRDefault="000313F8" w:rsidP="003D2A8D">
      <w:pPr>
        <w:pStyle w:val="Heading2"/>
        <w:rPr>
          <w:rFonts w:ascii="Calibri" w:hAnsi="Calibri"/>
          <w:b/>
          <w:color w:val="auto"/>
          <w:sz w:val="24"/>
          <w:szCs w:val="24"/>
        </w:rPr>
      </w:pPr>
      <w:r w:rsidRPr="000F37C6">
        <w:rPr>
          <w:rFonts w:ascii="Calibri" w:hAnsi="Calibri"/>
          <w:b/>
          <w:color w:val="auto"/>
          <w:sz w:val="24"/>
          <w:szCs w:val="24"/>
        </w:rPr>
        <w:t xml:space="preserve">GOVERNING BODY </w:t>
      </w:r>
      <w:r w:rsidR="006209BA" w:rsidRPr="000F37C6">
        <w:rPr>
          <w:rFonts w:ascii="Calibri" w:hAnsi="Calibri"/>
          <w:b/>
          <w:color w:val="auto"/>
          <w:sz w:val="24"/>
          <w:szCs w:val="24"/>
        </w:rPr>
        <w:t xml:space="preserve">DUTIES &amp; </w:t>
      </w:r>
      <w:r w:rsidRPr="000F37C6">
        <w:rPr>
          <w:rFonts w:ascii="Calibri" w:hAnsi="Calibri"/>
          <w:b/>
          <w:color w:val="auto"/>
          <w:sz w:val="24"/>
          <w:szCs w:val="24"/>
        </w:rPr>
        <w:t>RESPONSIBILITIES</w:t>
      </w:r>
      <w:r w:rsidR="000F37C6">
        <w:rPr>
          <w:rFonts w:ascii="Calibri" w:hAnsi="Calibri"/>
          <w:b/>
          <w:color w:val="auto"/>
          <w:sz w:val="24"/>
          <w:szCs w:val="24"/>
        </w:rPr>
        <w:t>:</w:t>
      </w:r>
    </w:p>
    <w:p w14:paraId="410CA301" w14:textId="63C0DFEC" w:rsidR="000313F8" w:rsidRPr="000F37C6" w:rsidRDefault="000313F8" w:rsidP="000B46D5">
      <w:p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t xml:space="preserve">The Governing Body fully recognises its responsibilities with regard to </w:t>
      </w:r>
      <w:r w:rsidR="0020747B" w:rsidRPr="000F37C6">
        <w:rPr>
          <w:rFonts w:ascii="Calibri" w:eastAsia="Arial" w:hAnsi="Calibri" w:cs="Calibri"/>
          <w:bCs/>
          <w:sz w:val="24"/>
          <w:szCs w:val="24"/>
        </w:rPr>
        <w:t>s</w:t>
      </w:r>
      <w:r w:rsidRPr="000F37C6">
        <w:rPr>
          <w:rFonts w:ascii="Calibri" w:eastAsia="Arial" w:hAnsi="Calibri" w:cs="Calibri"/>
          <w:bCs/>
          <w:sz w:val="24"/>
          <w:szCs w:val="24"/>
        </w:rPr>
        <w:t>afeguarding and promoting the welfare of children in acco</w:t>
      </w:r>
      <w:r w:rsidR="00315FB3" w:rsidRPr="000F37C6">
        <w:rPr>
          <w:rFonts w:ascii="Calibri" w:eastAsia="Arial" w:hAnsi="Calibri" w:cs="Calibri"/>
          <w:bCs/>
          <w:sz w:val="24"/>
          <w:szCs w:val="24"/>
        </w:rPr>
        <w:t>rdance with Government guidance and pays particular regard to Keeping Children Safe in Education (</w:t>
      </w:r>
      <w:r w:rsidR="00F44716" w:rsidRPr="000F37C6">
        <w:rPr>
          <w:rFonts w:ascii="Calibri" w:eastAsia="Arial" w:hAnsi="Calibri" w:cs="Calibri"/>
          <w:bCs/>
          <w:sz w:val="24"/>
          <w:szCs w:val="24"/>
        </w:rPr>
        <w:t>202</w:t>
      </w:r>
      <w:r w:rsidR="00772A97" w:rsidRPr="000F37C6">
        <w:rPr>
          <w:rFonts w:ascii="Calibri" w:eastAsia="Arial" w:hAnsi="Calibri" w:cs="Calibri"/>
          <w:bCs/>
          <w:sz w:val="24"/>
          <w:szCs w:val="24"/>
        </w:rPr>
        <w:t>1</w:t>
      </w:r>
      <w:r w:rsidR="00315FB3" w:rsidRPr="000F37C6">
        <w:rPr>
          <w:rFonts w:ascii="Calibri" w:eastAsia="Arial" w:hAnsi="Calibri" w:cs="Calibri"/>
          <w:bCs/>
          <w:sz w:val="24"/>
          <w:szCs w:val="24"/>
        </w:rPr>
        <w:t>).</w:t>
      </w:r>
    </w:p>
    <w:p w14:paraId="1CD63E8C" w14:textId="77777777" w:rsidR="000313F8" w:rsidRPr="000F37C6" w:rsidRDefault="000313F8" w:rsidP="000B46D5">
      <w:pPr>
        <w:autoSpaceDE w:val="0"/>
        <w:autoSpaceDN w:val="0"/>
        <w:adjustRightInd w:val="0"/>
        <w:spacing w:after="0" w:line="240" w:lineRule="auto"/>
        <w:rPr>
          <w:rFonts w:ascii="Calibri" w:eastAsia="Arial" w:hAnsi="Calibri" w:cs="Calibri"/>
          <w:bCs/>
          <w:sz w:val="24"/>
          <w:szCs w:val="24"/>
        </w:rPr>
      </w:pPr>
    </w:p>
    <w:p w14:paraId="0B87D1FE" w14:textId="456D17D2" w:rsidR="000313F8" w:rsidRPr="000F37C6" w:rsidRDefault="000313F8" w:rsidP="000B46D5">
      <w:p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t>The Governing Body have agreed processes which allow them to moni</w:t>
      </w:r>
      <w:r w:rsidR="000F37C6" w:rsidRPr="000F37C6">
        <w:rPr>
          <w:rFonts w:ascii="Calibri" w:eastAsia="Arial" w:hAnsi="Calibri" w:cs="Calibri"/>
          <w:bCs/>
          <w:sz w:val="24"/>
          <w:szCs w:val="24"/>
        </w:rPr>
        <w:t>tor and ensure that the school:</w:t>
      </w:r>
    </w:p>
    <w:p w14:paraId="748FA37C" w14:textId="0537A9E9" w:rsidR="000313F8" w:rsidRPr="000F37C6" w:rsidRDefault="007E4935"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t xml:space="preserve">Have robust </w:t>
      </w:r>
      <w:r w:rsidR="00EC2C91" w:rsidRPr="000F37C6">
        <w:rPr>
          <w:rFonts w:ascii="Calibri" w:eastAsia="Arial" w:hAnsi="Calibri" w:cs="Calibri"/>
          <w:bCs/>
          <w:sz w:val="24"/>
          <w:szCs w:val="24"/>
        </w:rPr>
        <w:t>s</w:t>
      </w:r>
      <w:r w:rsidRPr="000F37C6">
        <w:rPr>
          <w:rFonts w:ascii="Calibri" w:eastAsia="Arial" w:hAnsi="Calibri" w:cs="Calibri"/>
          <w:bCs/>
          <w:sz w:val="24"/>
          <w:szCs w:val="24"/>
        </w:rPr>
        <w:t>afeguarding procedures</w:t>
      </w:r>
      <w:r w:rsidR="000313F8" w:rsidRPr="000F37C6">
        <w:rPr>
          <w:rFonts w:ascii="Calibri" w:eastAsia="Arial" w:hAnsi="Calibri" w:cs="Calibri"/>
          <w:bCs/>
          <w:sz w:val="24"/>
          <w:szCs w:val="24"/>
        </w:rPr>
        <w:t xml:space="preserve"> in place</w:t>
      </w:r>
      <w:r w:rsidR="008651C6" w:rsidRPr="000F37C6">
        <w:rPr>
          <w:rFonts w:ascii="Calibri" w:eastAsia="Arial" w:hAnsi="Calibri" w:cs="Calibri"/>
          <w:bCs/>
          <w:sz w:val="24"/>
          <w:szCs w:val="24"/>
        </w:rPr>
        <w:t>-this includes online safety and acceptable use policies</w:t>
      </w:r>
      <w:r w:rsidR="000F37C6" w:rsidRPr="000F37C6">
        <w:rPr>
          <w:rFonts w:ascii="Calibri" w:eastAsia="Arial" w:hAnsi="Calibri" w:cs="Calibri"/>
          <w:bCs/>
          <w:sz w:val="24"/>
          <w:szCs w:val="24"/>
        </w:rPr>
        <w:t>.</w:t>
      </w:r>
    </w:p>
    <w:p w14:paraId="3DC8B538" w14:textId="437E0239" w:rsidR="00772A97" w:rsidRPr="000F37C6" w:rsidRDefault="00772A97"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t>Issues of specific abuse and harm including: peer abuse, sexual harm and harassment are reported, understood and appropriately addressed</w:t>
      </w:r>
      <w:r w:rsidR="000F37C6" w:rsidRPr="000F37C6">
        <w:rPr>
          <w:rFonts w:ascii="Calibri" w:eastAsia="Arial" w:hAnsi="Calibri" w:cs="Calibri"/>
          <w:bCs/>
          <w:sz w:val="24"/>
          <w:szCs w:val="24"/>
        </w:rPr>
        <w:t>.</w:t>
      </w:r>
    </w:p>
    <w:p w14:paraId="457FBE50" w14:textId="77777777" w:rsidR="000313F8" w:rsidRPr="000F37C6" w:rsidRDefault="000313F8"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t>Operates safe</w:t>
      </w:r>
      <w:r w:rsidR="0020747B" w:rsidRPr="000F37C6">
        <w:rPr>
          <w:rFonts w:ascii="Calibri" w:eastAsia="Arial" w:hAnsi="Calibri" w:cs="Calibri"/>
          <w:bCs/>
          <w:sz w:val="24"/>
          <w:szCs w:val="24"/>
        </w:rPr>
        <w:t>r</w:t>
      </w:r>
      <w:r w:rsidRPr="000F37C6">
        <w:rPr>
          <w:rFonts w:ascii="Calibri" w:eastAsia="Arial" w:hAnsi="Calibri" w:cs="Calibri"/>
          <w:bCs/>
          <w:sz w:val="24"/>
          <w:szCs w:val="24"/>
        </w:rPr>
        <w:t xml:space="preserve"> recruitment procedures and appropriate che</w:t>
      </w:r>
      <w:r w:rsidR="00315FB3" w:rsidRPr="000F37C6">
        <w:rPr>
          <w:rFonts w:ascii="Calibri" w:eastAsia="Arial" w:hAnsi="Calibri" w:cs="Calibri"/>
          <w:bCs/>
          <w:sz w:val="24"/>
          <w:szCs w:val="24"/>
        </w:rPr>
        <w:t>cks are carried out on newly appointed staff</w:t>
      </w:r>
      <w:r w:rsidRPr="000F37C6">
        <w:rPr>
          <w:rFonts w:ascii="Calibri" w:eastAsia="Arial" w:hAnsi="Calibri" w:cs="Calibri"/>
          <w:bCs/>
          <w:sz w:val="24"/>
          <w:szCs w:val="24"/>
        </w:rPr>
        <w:t xml:space="preserve"> and</w:t>
      </w:r>
      <w:r w:rsidR="00315FB3" w:rsidRPr="000F37C6">
        <w:rPr>
          <w:rFonts w:ascii="Calibri" w:eastAsia="Arial" w:hAnsi="Calibri" w:cs="Calibri"/>
          <w:bCs/>
          <w:sz w:val="24"/>
          <w:szCs w:val="24"/>
        </w:rPr>
        <w:t xml:space="preserve"> other</w:t>
      </w:r>
      <w:r w:rsidRPr="000F37C6">
        <w:rPr>
          <w:rFonts w:ascii="Calibri" w:eastAsia="Arial" w:hAnsi="Calibri" w:cs="Calibri"/>
          <w:bCs/>
          <w:sz w:val="24"/>
          <w:szCs w:val="24"/>
        </w:rPr>
        <w:t xml:space="preserve"> adults working on the school site.</w:t>
      </w:r>
    </w:p>
    <w:p w14:paraId="50B4DD0D" w14:textId="77777777" w:rsidR="000313F8" w:rsidRPr="000F37C6" w:rsidRDefault="007E4935"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t>Have procedures</w:t>
      </w:r>
      <w:r w:rsidR="000313F8" w:rsidRPr="000F37C6">
        <w:rPr>
          <w:rFonts w:ascii="Calibri" w:eastAsia="Arial" w:hAnsi="Calibri" w:cs="Calibri"/>
          <w:bCs/>
          <w:sz w:val="24"/>
          <w:szCs w:val="24"/>
        </w:rPr>
        <w:t xml:space="preserve"> for dealing with allegations of abuse against any member of staff or adult on site</w:t>
      </w:r>
      <w:r w:rsidR="00315FB3" w:rsidRPr="000F37C6">
        <w:rPr>
          <w:rFonts w:ascii="Calibri" w:eastAsia="Arial" w:hAnsi="Calibri" w:cs="Calibri"/>
          <w:bCs/>
          <w:sz w:val="24"/>
          <w:szCs w:val="24"/>
        </w:rPr>
        <w:t>.</w:t>
      </w:r>
    </w:p>
    <w:p w14:paraId="45911B55" w14:textId="77777777" w:rsidR="000313F8" w:rsidRPr="000F37C6" w:rsidRDefault="000313F8"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lastRenderedPageBreak/>
        <w:t>Has a</w:t>
      </w:r>
      <w:r w:rsidR="0020747B" w:rsidRPr="000F37C6">
        <w:rPr>
          <w:rFonts w:ascii="Calibri" w:eastAsia="Arial" w:hAnsi="Calibri" w:cs="Calibri"/>
          <w:bCs/>
          <w:sz w:val="24"/>
          <w:szCs w:val="24"/>
        </w:rPr>
        <w:t>ppointed a</w:t>
      </w:r>
      <w:r w:rsidRPr="000F37C6">
        <w:rPr>
          <w:rFonts w:ascii="Calibri" w:eastAsia="Arial" w:hAnsi="Calibri" w:cs="Calibri"/>
          <w:bCs/>
          <w:sz w:val="24"/>
          <w:szCs w:val="24"/>
        </w:rPr>
        <w:t xml:space="preserve"> member of the Leadership Team who is designated to take lead responsibility for dealing with </w:t>
      </w:r>
      <w:r w:rsidR="00EC2C91" w:rsidRPr="000F37C6">
        <w:rPr>
          <w:rFonts w:ascii="Calibri" w:eastAsia="Arial" w:hAnsi="Calibri" w:cs="Calibri"/>
          <w:bCs/>
          <w:sz w:val="24"/>
          <w:szCs w:val="24"/>
        </w:rPr>
        <w:t>s</w:t>
      </w:r>
      <w:r w:rsidRPr="000F37C6">
        <w:rPr>
          <w:rFonts w:ascii="Calibri" w:eastAsia="Arial" w:hAnsi="Calibri" w:cs="Calibri"/>
          <w:bCs/>
          <w:sz w:val="24"/>
          <w:szCs w:val="24"/>
        </w:rPr>
        <w:t>afeguarding and Child Protection issues</w:t>
      </w:r>
      <w:r w:rsidR="00315FB3" w:rsidRPr="000F37C6">
        <w:rPr>
          <w:rFonts w:ascii="Calibri" w:eastAsia="Arial" w:hAnsi="Calibri" w:cs="Calibri"/>
          <w:bCs/>
          <w:sz w:val="24"/>
          <w:szCs w:val="24"/>
        </w:rPr>
        <w:t>.</w:t>
      </w:r>
    </w:p>
    <w:p w14:paraId="6AD25D06" w14:textId="77777777" w:rsidR="000313F8" w:rsidRPr="000F37C6" w:rsidRDefault="007E4935"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t>Will take</w:t>
      </w:r>
      <w:r w:rsidR="000313F8" w:rsidRPr="000F37C6">
        <w:rPr>
          <w:rFonts w:ascii="Calibri" w:eastAsia="Arial" w:hAnsi="Calibri" w:cs="Calibri"/>
          <w:bCs/>
          <w:sz w:val="24"/>
          <w:szCs w:val="24"/>
        </w:rPr>
        <w:t xml:space="preserve"> steps to remedy any deficiencie</w:t>
      </w:r>
      <w:r w:rsidR="00EC2C91" w:rsidRPr="000F37C6">
        <w:rPr>
          <w:rFonts w:ascii="Calibri" w:eastAsia="Arial" w:hAnsi="Calibri" w:cs="Calibri"/>
          <w:bCs/>
          <w:sz w:val="24"/>
          <w:szCs w:val="24"/>
        </w:rPr>
        <w:t>s or weaknesses with regard to s</w:t>
      </w:r>
      <w:r w:rsidR="000313F8" w:rsidRPr="000F37C6">
        <w:rPr>
          <w:rFonts w:ascii="Calibri" w:eastAsia="Arial" w:hAnsi="Calibri" w:cs="Calibri"/>
          <w:bCs/>
          <w:sz w:val="24"/>
          <w:szCs w:val="24"/>
        </w:rPr>
        <w:t>afeguarding arrangements.</w:t>
      </w:r>
    </w:p>
    <w:p w14:paraId="2347A485" w14:textId="77777777" w:rsidR="000313F8" w:rsidRPr="000F37C6" w:rsidRDefault="000313F8"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t>Is supported by the Governing Body nominating a member responsible for liaising with the LA and/or partner agencies in the event of allegations of abuse against the Headteacher; this is the Chair.</w:t>
      </w:r>
    </w:p>
    <w:p w14:paraId="0E7F472E" w14:textId="77777777" w:rsidR="000313F8" w:rsidRPr="000F37C6" w:rsidRDefault="000313F8"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t>Carri</w:t>
      </w:r>
      <w:r w:rsidR="00EC2C91" w:rsidRPr="000F37C6">
        <w:rPr>
          <w:rFonts w:ascii="Calibri" w:eastAsia="Arial" w:hAnsi="Calibri" w:cs="Calibri"/>
          <w:bCs/>
          <w:sz w:val="24"/>
          <w:szCs w:val="24"/>
        </w:rPr>
        <w:t>es out an annual review of the s</w:t>
      </w:r>
      <w:r w:rsidRPr="000F37C6">
        <w:rPr>
          <w:rFonts w:ascii="Calibri" w:eastAsia="Arial" w:hAnsi="Calibri" w:cs="Calibri"/>
          <w:bCs/>
          <w:sz w:val="24"/>
          <w:szCs w:val="24"/>
        </w:rPr>
        <w:t>afeguarding policy and procedures.</w:t>
      </w:r>
    </w:p>
    <w:p w14:paraId="43DA606A" w14:textId="602EFB01" w:rsidR="00EA7ECF" w:rsidRPr="000F37C6" w:rsidRDefault="00EC2C91" w:rsidP="190DAB68">
      <w:pPr>
        <w:pStyle w:val="ListParagraph"/>
        <w:numPr>
          <w:ilvl w:val="0"/>
          <w:numId w:val="4"/>
        </w:numPr>
        <w:autoSpaceDE w:val="0"/>
        <w:autoSpaceDN w:val="0"/>
        <w:adjustRightInd w:val="0"/>
        <w:spacing w:after="0" w:line="240" w:lineRule="auto"/>
        <w:rPr>
          <w:rFonts w:ascii="Calibri" w:eastAsia="Arial" w:hAnsi="Calibri" w:cs="Calibri"/>
          <w:sz w:val="24"/>
          <w:szCs w:val="24"/>
        </w:rPr>
      </w:pPr>
      <w:r w:rsidRPr="000F37C6">
        <w:rPr>
          <w:rFonts w:ascii="Calibri" w:eastAsia="Arial" w:hAnsi="Calibri" w:cs="Calibri"/>
          <w:sz w:val="24"/>
          <w:szCs w:val="24"/>
        </w:rPr>
        <w:t>Carries out an annual s</w:t>
      </w:r>
      <w:r w:rsidR="000313F8" w:rsidRPr="000F37C6">
        <w:rPr>
          <w:rFonts w:ascii="Calibri" w:eastAsia="Arial" w:hAnsi="Calibri" w:cs="Calibri"/>
          <w:sz w:val="24"/>
          <w:szCs w:val="24"/>
        </w:rPr>
        <w:t>afeguarding Audit in consultation with the Governi</w:t>
      </w:r>
      <w:r w:rsidR="003C1B33" w:rsidRPr="000F37C6">
        <w:rPr>
          <w:rFonts w:ascii="Calibri" w:eastAsia="Arial" w:hAnsi="Calibri" w:cs="Calibri"/>
          <w:sz w:val="24"/>
          <w:szCs w:val="24"/>
        </w:rPr>
        <w:t xml:space="preserve">ng body, sharing this with the Stockport </w:t>
      </w:r>
      <w:r w:rsidRPr="000F37C6">
        <w:rPr>
          <w:rFonts w:ascii="Calibri" w:eastAsia="Arial" w:hAnsi="Calibri" w:cs="Calibri"/>
          <w:sz w:val="24"/>
          <w:szCs w:val="24"/>
        </w:rPr>
        <w:t>s</w:t>
      </w:r>
      <w:r w:rsidR="003C1B33" w:rsidRPr="000F37C6">
        <w:rPr>
          <w:rFonts w:ascii="Calibri" w:eastAsia="Arial" w:hAnsi="Calibri" w:cs="Calibri"/>
          <w:sz w:val="24"/>
          <w:szCs w:val="24"/>
        </w:rPr>
        <w:t xml:space="preserve">afeguarding </w:t>
      </w:r>
      <w:r w:rsidR="000313F8" w:rsidRPr="000F37C6">
        <w:rPr>
          <w:rFonts w:ascii="Calibri" w:eastAsia="Arial" w:hAnsi="Calibri" w:cs="Calibri"/>
          <w:sz w:val="24"/>
          <w:szCs w:val="24"/>
        </w:rPr>
        <w:t>C</w:t>
      </w:r>
      <w:r w:rsidR="003C1B33" w:rsidRPr="000F37C6">
        <w:rPr>
          <w:rFonts w:ascii="Calibri" w:eastAsia="Arial" w:hAnsi="Calibri" w:cs="Calibri"/>
          <w:sz w:val="24"/>
          <w:szCs w:val="24"/>
        </w:rPr>
        <w:t xml:space="preserve">hildren </w:t>
      </w:r>
      <w:r w:rsidR="00AD723D" w:rsidRPr="000F37C6">
        <w:rPr>
          <w:rFonts w:ascii="Calibri" w:eastAsia="Arial" w:hAnsi="Calibri" w:cs="Calibri"/>
          <w:sz w:val="24"/>
          <w:szCs w:val="24"/>
        </w:rPr>
        <w:t>Partnership o</w:t>
      </w:r>
      <w:r w:rsidR="000313F8" w:rsidRPr="000F37C6">
        <w:rPr>
          <w:rFonts w:ascii="Calibri" w:eastAsia="Arial" w:hAnsi="Calibri" w:cs="Calibri"/>
          <w:sz w:val="24"/>
          <w:szCs w:val="24"/>
        </w:rPr>
        <w:t>n request.</w:t>
      </w:r>
    </w:p>
    <w:p w14:paraId="2BB19EE5" w14:textId="77777777" w:rsidR="00227D4D" w:rsidRPr="00540C2F" w:rsidRDefault="00227D4D" w:rsidP="003913A4">
      <w:pPr>
        <w:pStyle w:val="ListParagraph"/>
        <w:autoSpaceDE w:val="0"/>
        <w:autoSpaceDN w:val="0"/>
        <w:adjustRightInd w:val="0"/>
        <w:spacing w:after="0" w:line="240" w:lineRule="auto"/>
        <w:rPr>
          <w:rFonts w:ascii="Arial" w:eastAsia="Arial" w:hAnsi="Arial" w:cs="Arial"/>
          <w:bCs/>
          <w:sz w:val="24"/>
          <w:szCs w:val="24"/>
        </w:rPr>
      </w:pPr>
    </w:p>
    <w:p w14:paraId="4D771409" w14:textId="4B877FCA" w:rsidR="000313F8" w:rsidRPr="000F37C6" w:rsidRDefault="000313F8" w:rsidP="000F37C6">
      <w:pPr>
        <w:pStyle w:val="Heading2"/>
        <w:rPr>
          <w:rFonts w:ascii="Calibri" w:hAnsi="Calibri" w:cs="Calibri"/>
          <w:b/>
          <w:color w:val="auto"/>
          <w:sz w:val="24"/>
          <w:szCs w:val="24"/>
        </w:rPr>
      </w:pPr>
      <w:r w:rsidRPr="000F37C6">
        <w:rPr>
          <w:rFonts w:ascii="Calibri" w:hAnsi="Calibri" w:cs="Calibri"/>
          <w:b/>
          <w:color w:val="auto"/>
          <w:sz w:val="24"/>
          <w:szCs w:val="24"/>
        </w:rPr>
        <w:t>OTHER RELATED POLICIES</w:t>
      </w:r>
      <w:r w:rsidR="000F37C6">
        <w:rPr>
          <w:rFonts w:ascii="Calibri" w:hAnsi="Calibri" w:cs="Calibri"/>
          <w:b/>
          <w:color w:val="auto"/>
          <w:sz w:val="24"/>
          <w:szCs w:val="24"/>
        </w:rPr>
        <w:t>:</w:t>
      </w:r>
    </w:p>
    <w:p w14:paraId="33395CE8" w14:textId="4AE5796C" w:rsidR="002B40C5" w:rsidRPr="000F37C6" w:rsidRDefault="000313F8" w:rsidP="000F37C6">
      <w:p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t>The school takes safeguarding seriously and understands this policy is over- arching. The school also maintains other linked policies in line with the legislative requirements; together these make up the suite of policies to safeguard and promote the welfa</w:t>
      </w:r>
      <w:r w:rsidR="000F37C6">
        <w:rPr>
          <w:rFonts w:ascii="Calibri" w:eastAsia="Arial" w:hAnsi="Calibri" w:cs="Calibri"/>
          <w:bCs/>
          <w:sz w:val="24"/>
          <w:szCs w:val="24"/>
        </w:rPr>
        <w:t xml:space="preserve">re of children in this school. </w:t>
      </w:r>
    </w:p>
    <w:p w14:paraId="3E35020F" w14:textId="6559A34C" w:rsidR="000313F8" w:rsidRPr="000F37C6" w:rsidRDefault="000F37C6"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t>Attendance p</w:t>
      </w:r>
      <w:r w:rsidR="000313F8" w:rsidRPr="000F37C6">
        <w:rPr>
          <w:rFonts w:ascii="Calibri" w:eastAsia="Arial" w:hAnsi="Calibri" w:cs="Calibri"/>
          <w:bCs/>
          <w:sz w:val="24"/>
          <w:szCs w:val="24"/>
        </w:rPr>
        <w:t>olicy</w:t>
      </w:r>
    </w:p>
    <w:p w14:paraId="129CD8FC" w14:textId="77777777" w:rsidR="000313F8" w:rsidRPr="000F37C6" w:rsidRDefault="000313F8"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t>Data Protection</w:t>
      </w:r>
    </w:p>
    <w:p w14:paraId="10CCEFD8" w14:textId="77777777" w:rsidR="000F37C6" w:rsidRPr="000F37C6" w:rsidRDefault="000313F8"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t xml:space="preserve">Staff </w:t>
      </w:r>
      <w:r w:rsidR="003D0869" w:rsidRPr="000F37C6">
        <w:rPr>
          <w:rFonts w:ascii="Calibri" w:eastAsia="Arial" w:hAnsi="Calibri" w:cs="Calibri"/>
          <w:bCs/>
          <w:sz w:val="24"/>
          <w:szCs w:val="24"/>
        </w:rPr>
        <w:t>c</w:t>
      </w:r>
      <w:r w:rsidRPr="000F37C6">
        <w:rPr>
          <w:rFonts w:ascii="Calibri" w:eastAsia="Arial" w:hAnsi="Calibri" w:cs="Calibri"/>
          <w:bCs/>
          <w:sz w:val="24"/>
          <w:szCs w:val="24"/>
        </w:rPr>
        <w:t xml:space="preserve">ode of </w:t>
      </w:r>
      <w:r w:rsidR="003D0869" w:rsidRPr="000F37C6">
        <w:rPr>
          <w:rFonts w:ascii="Calibri" w:eastAsia="Arial" w:hAnsi="Calibri" w:cs="Calibri"/>
          <w:bCs/>
          <w:sz w:val="24"/>
          <w:szCs w:val="24"/>
        </w:rPr>
        <w:t>c</w:t>
      </w:r>
      <w:r w:rsidRPr="000F37C6">
        <w:rPr>
          <w:rFonts w:ascii="Calibri" w:eastAsia="Arial" w:hAnsi="Calibri" w:cs="Calibri"/>
          <w:bCs/>
          <w:sz w:val="24"/>
          <w:szCs w:val="24"/>
        </w:rPr>
        <w:t xml:space="preserve">onduct </w:t>
      </w:r>
    </w:p>
    <w:p w14:paraId="263D05BA" w14:textId="2119F38F" w:rsidR="003D2A8D" w:rsidRPr="000F37C6" w:rsidRDefault="000F37C6"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t>B</w:t>
      </w:r>
      <w:r w:rsidR="003D0869" w:rsidRPr="000F37C6">
        <w:rPr>
          <w:rFonts w:ascii="Calibri" w:eastAsia="Arial" w:hAnsi="Calibri" w:cs="Calibri"/>
          <w:bCs/>
          <w:sz w:val="24"/>
          <w:szCs w:val="24"/>
        </w:rPr>
        <w:t>ehaviour policy</w:t>
      </w:r>
    </w:p>
    <w:p w14:paraId="7BA1705D" w14:textId="7B60A18F" w:rsidR="000F37C6" w:rsidRPr="000F37C6" w:rsidRDefault="000F37C6"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t>SEND policy</w:t>
      </w:r>
    </w:p>
    <w:p w14:paraId="3ADA77AC" w14:textId="6A2DCBE3" w:rsidR="000F37C6" w:rsidRDefault="000F37C6"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sidRPr="000F37C6">
        <w:rPr>
          <w:rFonts w:ascii="Calibri" w:eastAsia="Arial" w:hAnsi="Calibri" w:cs="Calibri"/>
          <w:bCs/>
          <w:sz w:val="24"/>
          <w:szCs w:val="24"/>
        </w:rPr>
        <w:t>Mobile Phone policy</w:t>
      </w:r>
    </w:p>
    <w:p w14:paraId="22348F11" w14:textId="280B1092" w:rsidR="000F37C6" w:rsidRDefault="000F37C6"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Pr>
          <w:rFonts w:ascii="Calibri" w:eastAsia="Arial" w:hAnsi="Calibri" w:cs="Calibri"/>
          <w:bCs/>
          <w:sz w:val="24"/>
          <w:szCs w:val="24"/>
        </w:rPr>
        <w:t>Social Media policy</w:t>
      </w:r>
    </w:p>
    <w:p w14:paraId="556139FE" w14:textId="55321A71" w:rsidR="000F37C6" w:rsidRPr="000F37C6" w:rsidRDefault="000F37C6" w:rsidP="00143849">
      <w:pPr>
        <w:pStyle w:val="ListParagraph"/>
        <w:numPr>
          <w:ilvl w:val="0"/>
          <w:numId w:val="4"/>
        </w:numPr>
        <w:autoSpaceDE w:val="0"/>
        <w:autoSpaceDN w:val="0"/>
        <w:adjustRightInd w:val="0"/>
        <w:spacing w:after="0" w:line="240" w:lineRule="auto"/>
        <w:rPr>
          <w:rFonts w:ascii="Calibri" w:eastAsia="Arial" w:hAnsi="Calibri" w:cs="Calibri"/>
          <w:bCs/>
          <w:sz w:val="24"/>
          <w:szCs w:val="24"/>
        </w:rPr>
      </w:pPr>
      <w:r>
        <w:rPr>
          <w:rFonts w:ascii="Calibri" w:eastAsia="Arial" w:hAnsi="Calibri" w:cs="Calibri"/>
          <w:bCs/>
          <w:sz w:val="24"/>
          <w:szCs w:val="24"/>
        </w:rPr>
        <w:t>Anti-bullying policy</w:t>
      </w:r>
    </w:p>
    <w:p w14:paraId="50F4FB74" w14:textId="0D24FB84" w:rsidR="00332753" w:rsidRPr="00FA3626" w:rsidRDefault="00332753" w:rsidP="00FA3626">
      <w:pPr>
        <w:pStyle w:val="Heading1"/>
        <w:rPr>
          <w:rFonts w:eastAsia="Arial"/>
        </w:rPr>
      </w:pPr>
      <w:r w:rsidRPr="000F37C6">
        <w:rPr>
          <w:rFonts w:ascii="Calibri" w:eastAsia="Arial" w:hAnsi="Calibri" w:cs="Calibri"/>
        </w:rPr>
        <w:br w:type="page"/>
      </w:r>
    </w:p>
    <w:p w14:paraId="6461F7E6" w14:textId="77777777" w:rsidR="000F37C6" w:rsidRDefault="000F37C6" w:rsidP="009B6EA9">
      <w:pPr>
        <w:pStyle w:val="Heading1"/>
        <w:jc w:val="center"/>
        <w:rPr>
          <w:rFonts w:ascii="Calibri" w:eastAsia="Arial" w:hAnsi="Calibri" w:cs="Calibri"/>
          <w:color w:val="auto"/>
        </w:rPr>
      </w:pPr>
    </w:p>
    <w:p w14:paraId="1D7016A9" w14:textId="77777777" w:rsidR="000F37C6" w:rsidRDefault="000F37C6" w:rsidP="009B6EA9">
      <w:pPr>
        <w:pStyle w:val="Heading1"/>
        <w:jc w:val="center"/>
        <w:rPr>
          <w:rFonts w:ascii="Calibri" w:eastAsia="Arial" w:hAnsi="Calibri" w:cs="Calibri"/>
          <w:color w:val="auto"/>
        </w:rPr>
      </w:pPr>
    </w:p>
    <w:p w14:paraId="70221EA5" w14:textId="77777777" w:rsidR="000F37C6" w:rsidRDefault="000F37C6" w:rsidP="009B6EA9">
      <w:pPr>
        <w:pStyle w:val="Heading1"/>
        <w:jc w:val="center"/>
        <w:rPr>
          <w:rFonts w:ascii="Calibri" w:eastAsia="Arial" w:hAnsi="Calibri" w:cs="Calibri"/>
          <w:color w:val="auto"/>
        </w:rPr>
      </w:pPr>
    </w:p>
    <w:p w14:paraId="67FE8432" w14:textId="77777777" w:rsidR="000F37C6" w:rsidRDefault="000F37C6" w:rsidP="009B6EA9">
      <w:pPr>
        <w:pStyle w:val="Heading1"/>
        <w:jc w:val="center"/>
        <w:rPr>
          <w:rFonts w:ascii="Calibri" w:eastAsia="Arial" w:hAnsi="Calibri" w:cs="Calibri"/>
          <w:color w:val="auto"/>
        </w:rPr>
      </w:pPr>
    </w:p>
    <w:p w14:paraId="2A224D81" w14:textId="77777777" w:rsidR="000F37C6" w:rsidRDefault="000F37C6" w:rsidP="009B6EA9">
      <w:pPr>
        <w:pStyle w:val="Heading1"/>
        <w:jc w:val="center"/>
        <w:rPr>
          <w:rFonts w:ascii="Calibri" w:eastAsia="Arial" w:hAnsi="Calibri" w:cs="Calibri"/>
          <w:color w:val="auto"/>
        </w:rPr>
      </w:pPr>
    </w:p>
    <w:p w14:paraId="01041174" w14:textId="77777777" w:rsidR="000F37C6" w:rsidRDefault="000F37C6" w:rsidP="009B6EA9">
      <w:pPr>
        <w:pStyle w:val="Heading1"/>
        <w:jc w:val="center"/>
        <w:rPr>
          <w:rFonts w:ascii="Calibri" w:eastAsia="Arial" w:hAnsi="Calibri" w:cs="Calibri"/>
          <w:color w:val="auto"/>
        </w:rPr>
      </w:pPr>
    </w:p>
    <w:p w14:paraId="615F8427" w14:textId="77777777" w:rsidR="003913A4" w:rsidRPr="000F37C6" w:rsidRDefault="00B1191A" w:rsidP="009B6EA9">
      <w:pPr>
        <w:pStyle w:val="Heading1"/>
        <w:jc w:val="center"/>
        <w:rPr>
          <w:rFonts w:ascii="Calibri" w:eastAsia="Arial" w:hAnsi="Calibri" w:cs="Calibri"/>
          <w:color w:val="auto"/>
          <w:sz w:val="144"/>
          <w:szCs w:val="144"/>
        </w:rPr>
        <w:sectPr w:rsidR="003913A4" w:rsidRPr="000F37C6" w:rsidSect="009B6EA9">
          <w:headerReference w:type="default" r:id="rId41"/>
          <w:footerReference w:type="default" r:id="rId42"/>
          <w:headerReference w:type="first" r:id="rId43"/>
          <w:pgSz w:w="11906" w:h="16838" w:code="9"/>
          <w:pgMar w:top="1440" w:right="1440" w:bottom="1440" w:left="144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pPr>
      <w:r w:rsidRPr="000F37C6">
        <w:rPr>
          <w:rFonts w:ascii="Calibri" w:eastAsia="Arial" w:hAnsi="Calibri" w:cs="Calibri"/>
          <w:color w:val="auto"/>
          <w:sz w:val="144"/>
          <w:szCs w:val="144"/>
        </w:rPr>
        <w:t>APPENDICES</w:t>
      </w:r>
    </w:p>
    <w:p w14:paraId="285DC567" w14:textId="77777777" w:rsidR="006B35E1" w:rsidRPr="00CA6E50" w:rsidRDefault="003913A4" w:rsidP="00EF0ED1">
      <w:pPr>
        <w:pStyle w:val="Heading1"/>
        <w:rPr>
          <w:rFonts w:ascii="Calibri" w:hAnsi="Calibri"/>
        </w:rPr>
      </w:pPr>
      <w:r w:rsidRPr="00CA6E50">
        <w:rPr>
          <w:rFonts w:ascii="Calibri" w:hAnsi="Calibri"/>
          <w:noProof/>
          <w:lang w:eastAsia="en-GB"/>
        </w:rPr>
        <w:lastRenderedPageBreak/>
        <w:drawing>
          <wp:anchor distT="0" distB="0" distL="114300" distR="114300" simplePos="0" relativeHeight="251658241" behindDoc="0" locked="0" layoutInCell="1" allowOverlap="1" wp14:anchorId="212A24A5" wp14:editId="68CC8BAE">
            <wp:simplePos x="0" y="0"/>
            <wp:positionH relativeFrom="page">
              <wp:posOffset>730250</wp:posOffset>
            </wp:positionH>
            <wp:positionV relativeFrom="paragraph">
              <wp:posOffset>342900</wp:posOffset>
            </wp:positionV>
            <wp:extent cx="1352550" cy="86360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5255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935" w:rsidRPr="00CA6E50">
        <w:rPr>
          <w:rFonts w:ascii="Calibri" w:hAnsi="Calibri"/>
        </w:rPr>
        <w:t>POSTER</w:t>
      </w:r>
      <w:r w:rsidR="00920312" w:rsidRPr="00CA6E50">
        <w:rPr>
          <w:rFonts w:ascii="Calibri" w:hAnsi="Calibri"/>
        </w:rPr>
        <w:tab/>
      </w:r>
      <w:r w:rsidR="00920312" w:rsidRPr="00CA6E50">
        <w:rPr>
          <w:rFonts w:ascii="Calibri" w:hAnsi="Calibri"/>
        </w:rPr>
        <w:tab/>
      </w:r>
      <w:r w:rsidR="00920312" w:rsidRPr="00CA6E50">
        <w:rPr>
          <w:rFonts w:ascii="Calibri" w:hAnsi="Calibri"/>
        </w:rPr>
        <w:tab/>
      </w:r>
      <w:r w:rsidR="00920312" w:rsidRPr="00CA6E50">
        <w:rPr>
          <w:rFonts w:ascii="Calibri" w:hAnsi="Calibri"/>
        </w:rPr>
        <w:tab/>
      </w:r>
      <w:r w:rsidR="00920312" w:rsidRPr="00CA6E50">
        <w:rPr>
          <w:rFonts w:ascii="Calibri" w:hAnsi="Calibri"/>
        </w:rPr>
        <w:tab/>
      </w:r>
      <w:r w:rsidR="00920312" w:rsidRPr="00CA6E50">
        <w:rPr>
          <w:rFonts w:ascii="Calibri" w:hAnsi="Calibri"/>
        </w:rPr>
        <w:tab/>
      </w:r>
      <w:r w:rsidRPr="00CA6E50">
        <w:rPr>
          <w:rFonts w:ascii="Calibri" w:hAnsi="Calibri"/>
        </w:rPr>
        <w:tab/>
      </w:r>
      <w:r w:rsidRPr="00CA6E50">
        <w:rPr>
          <w:rFonts w:ascii="Calibri" w:hAnsi="Calibri"/>
        </w:rPr>
        <w:tab/>
      </w:r>
      <w:r w:rsidRPr="00CA6E50">
        <w:rPr>
          <w:rFonts w:ascii="Calibri" w:hAnsi="Calibri"/>
        </w:rPr>
        <w:tab/>
      </w:r>
      <w:r w:rsidRPr="00CA6E50">
        <w:rPr>
          <w:rFonts w:ascii="Calibri" w:hAnsi="Calibri"/>
        </w:rPr>
        <w:tab/>
      </w:r>
      <w:r w:rsidR="00920312" w:rsidRPr="00CA6E50">
        <w:rPr>
          <w:rFonts w:ascii="Calibri" w:hAnsi="Calibri"/>
        </w:rPr>
        <w:t>Insert school logo</w:t>
      </w:r>
    </w:p>
    <w:p w14:paraId="306AD636" w14:textId="77777777" w:rsidR="006B35E1" w:rsidRPr="00CA6E50" w:rsidRDefault="006B35E1" w:rsidP="006B35E1">
      <w:pPr>
        <w:ind w:left="360" w:firstLine="15"/>
      </w:pPr>
    </w:p>
    <w:p w14:paraId="0DA8AEA3" w14:textId="77777777" w:rsidR="006B35E1" w:rsidRPr="00CA6E50" w:rsidRDefault="006B35E1" w:rsidP="006B35E1">
      <w:pPr>
        <w:ind w:left="360" w:firstLine="15"/>
      </w:pPr>
    </w:p>
    <w:p w14:paraId="1B404E9A" w14:textId="77777777" w:rsidR="00920312" w:rsidRPr="000F37C6" w:rsidRDefault="004E38CB" w:rsidP="006B35E1">
      <w:pPr>
        <w:ind w:left="360" w:firstLine="15"/>
        <w:rPr>
          <w:rFonts w:ascii="Calibri" w:hAnsi="Calibri" w:cs="Calibri"/>
          <w:b/>
          <w:bCs/>
          <w:sz w:val="28"/>
          <w:szCs w:val="28"/>
        </w:rPr>
      </w:pPr>
      <w:r w:rsidRPr="000F37C6">
        <w:rPr>
          <w:rFonts w:ascii="Calibri" w:hAnsi="Calibri" w:cs="Calibri"/>
          <w:b/>
          <w:bCs/>
          <w:color w:val="7030A0"/>
          <w:sz w:val="28"/>
          <w:szCs w:val="28"/>
        </w:rPr>
        <w:t>T</w:t>
      </w:r>
      <w:r w:rsidR="00920312" w:rsidRPr="000F37C6">
        <w:rPr>
          <w:rFonts w:ascii="Calibri" w:hAnsi="Calibri" w:cs="Calibri"/>
          <w:b/>
          <w:bCs/>
          <w:color w:val="7030A0"/>
          <w:sz w:val="28"/>
          <w:szCs w:val="28"/>
        </w:rPr>
        <w:t>he staff and volunteers in our school are committed to safeguarding all our children</w:t>
      </w:r>
    </w:p>
    <w:p w14:paraId="0D1423F1" w14:textId="77777777" w:rsidR="00920312" w:rsidRPr="000F37C6" w:rsidRDefault="00DB085D" w:rsidP="00920312">
      <w:pPr>
        <w:rPr>
          <w:rFonts w:ascii="Calibri" w:hAnsi="Calibri" w:cs="Calibri"/>
          <w:sz w:val="24"/>
          <w:szCs w:val="24"/>
        </w:rPr>
      </w:pPr>
      <w:r w:rsidRPr="000F37C6">
        <w:rPr>
          <w:rFonts w:ascii="Calibri" w:hAnsi="Calibri" w:cs="Calibri"/>
          <w:sz w:val="24"/>
          <w:szCs w:val="24"/>
        </w:rPr>
        <w:t xml:space="preserve">We </w:t>
      </w:r>
      <w:r w:rsidR="00E61B4B" w:rsidRPr="000F37C6">
        <w:rPr>
          <w:rFonts w:ascii="Calibri" w:hAnsi="Calibri" w:cs="Calibri"/>
          <w:sz w:val="24"/>
          <w:szCs w:val="24"/>
        </w:rPr>
        <w:t xml:space="preserve">work </w:t>
      </w:r>
      <w:r w:rsidR="0007420F" w:rsidRPr="000F37C6">
        <w:rPr>
          <w:rFonts w:ascii="Calibri" w:hAnsi="Calibri" w:cs="Calibri"/>
          <w:sz w:val="24"/>
          <w:szCs w:val="24"/>
        </w:rPr>
        <w:t>to:</w:t>
      </w:r>
    </w:p>
    <w:p w14:paraId="58B39EA7" w14:textId="77777777" w:rsidR="00920312" w:rsidRPr="000F37C6" w:rsidRDefault="00DB085D" w:rsidP="00143849">
      <w:pPr>
        <w:numPr>
          <w:ilvl w:val="0"/>
          <w:numId w:val="5"/>
        </w:numPr>
        <w:spacing w:after="0" w:line="240" w:lineRule="auto"/>
        <w:ind w:left="360"/>
        <w:rPr>
          <w:rFonts w:ascii="Calibri" w:hAnsi="Calibri" w:cs="Calibri"/>
          <w:sz w:val="24"/>
          <w:szCs w:val="24"/>
        </w:rPr>
      </w:pPr>
      <w:r w:rsidRPr="000F37C6">
        <w:rPr>
          <w:rFonts w:ascii="Calibri" w:hAnsi="Calibri" w:cs="Calibri"/>
          <w:sz w:val="24"/>
          <w:szCs w:val="24"/>
        </w:rPr>
        <w:t>p</w:t>
      </w:r>
      <w:r w:rsidR="00920312" w:rsidRPr="000F37C6">
        <w:rPr>
          <w:rFonts w:ascii="Calibri" w:hAnsi="Calibri" w:cs="Calibri"/>
          <w:sz w:val="24"/>
          <w:szCs w:val="24"/>
        </w:rPr>
        <w:t>rovide a safe environment for our children</w:t>
      </w:r>
    </w:p>
    <w:p w14:paraId="7DDA5F28" w14:textId="77777777" w:rsidR="00DB085D" w:rsidRPr="000F37C6" w:rsidRDefault="00DB085D" w:rsidP="00143849">
      <w:pPr>
        <w:numPr>
          <w:ilvl w:val="0"/>
          <w:numId w:val="5"/>
        </w:numPr>
        <w:spacing w:after="0" w:line="240" w:lineRule="auto"/>
        <w:ind w:left="360"/>
        <w:rPr>
          <w:rFonts w:ascii="Calibri" w:hAnsi="Calibri" w:cs="Calibri"/>
          <w:sz w:val="24"/>
          <w:szCs w:val="24"/>
        </w:rPr>
      </w:pPr>
      <w:r w:rsidRPr="000F37C6">
        <w:rPr>
          <w:rFonts w:ascii="Calibri" w:hAnsi="Calibri" w:cs="Calibri"/>
          <w:sz w:val="24"/>
          <w:szCs w:val="24"/>
        </w:rPr>
        <w:t>support children and families using early intervention strategies</w:t>
      </w:r>
    </w:p>
    <w:p w14:paraId="3D81705A" w14:textId="77777777" w:rsidR="00DB085D" w:rsidRPr="000F37C6" w:rsidRDefault="00DB085D" w:rsidP="00143849">
      <w:pPr>
        <w:numPr>
          <w:ilvl w:val="0"/>
          <w:numId w:val="5"/>
        </w:numPr>
        <w:spacing w:after="0" w:line="240" w:lineRule="auto"/>
        <w:ind w:left="360"/>
        <w:rPr>
          <w:rFonts w:ascii="Calibri" w:hAnsi="Calibri" w:cs="Calibri"/>
          <w:sz w:val="24"/>
          <w:szCs w:val="24"/>
        </w:rPr>
      </w:pPr>
      <w:r w:rsidRPr="000F37C6">
        <w:rPr>
          <w:rFonts w:ascii="Calibri" w:hAnsi="Calibri" w:cs="Calibri"/>
          <w:sz w:val="24"/>
          <w:szCs w:val="24"/>
        </w:rPr>
        <w:t>n</w:t>
      </w:r>
      <w:r w:rsidR="00920312" w:rsidRPr="000F37C6">
        <w:rPr>
          <w:rFonts w:ascii="Calibri" w:hAnsi="Calibri" w:cs="Calibri"/>
          <w:sz w:val="24"/>
          <w:szCs w:val="24"/>
        </w:rPr>
        <w:t>otice and take appropriate action to help any of our children who are either at risk of, or are suffering from, significant harm</w:t>
      </w:r>
    </w:p>
    <w:p w14:paraId="29BFF90D" w14:textId="77777777" w:rsidR="00353859" w:rsidRPr="000F37C6" w:rsidRDefault="00353859" w:rsidP="00353859">
      <w:pPr>
        <w:rPr>
          <w:rFonts w:ascii="Calibri" w:hAnsi="Calibri" w:cs="Calibri"/>
          <w:b/>
          <w:sz w:val="28"/>
          <w:szCs w:val="28"/>
        </w:rPr>
      </w:pPr>
      <w:r w:rsidRPr="000F37C6">
        <w:rPr>
          <w:rFonts w:ascii="Calibri" w:hAnsi="Calibri" w:cs="Calibri"/>
          <w:b/>
          <w:sz w:val="28"/>
          <w:szCs w:val="28"/>
        </w:rPr>
        <w:t xml:space="preserve">      </w:t>
      </w:r>
    </w:p>
    <w:tbl>
      <w:tblPr>
        <w:tblStyle w:val="TableGrid"/>
        <w:tblW w:w="0" w:type="auto"/>
        <w:jc w:val="center"/>
        <w:tblLook w:val="04A0" w:firstRow="1" w:lastRow="0" w:firstColumn="1" w:lastColumn="0" w:noHBand="0" w:noVBand="1"/>
      </w:tblPr>
      <w:tblGrid>
        <w:gridCol w:w="4508"/>
        <w:gridCol w:w="4508"/>
      </w:tblGrid>
      <w:tr w:rsidR="00353859" w:rsidRPr="000F37C6" w14:paraId="4B78DFD2" w14:textId="77777777" w:rsidTr="000F37C6">
        <w:trPr>
          <w:jc w:val="center"/>
        </w:trPr>
        <w:tc>
          <w:tcPr>
            <w:tcW w:w="4508" w:type="dxa"/>
            <w:shd w:val="clear" w:color="auto" w:fill="CC99FF"/>
          </w:tcPr>
          <w:p w14:paraId="44C21EB8" w14:textId="77777777" w:rsidR="00353859" w:rsidRPr="000F37C6" w:rsidRDefault="00353859" w:rsidP="00353859">
            <w:pPr>
              <w:rPr>
                <w:b/>
                <w:sz w:val="20"/>
                <w:szCs w:val="20"/>
              </w:rPr>
            </w:pPr>
            <w:r w:rsidRPr="000F37C6">
              <w:rPr>
                <w:b/>
                <w:sz w:val="28"/>
                <w:szCs w:val="28"/>
              </w:rPr>
              <w:t>Our Designated Safeguarding Lead is:</w:t>
            </w:r>
          </w:p>
          <w:p w14:paraId="66215F1E" w14:textId="77777777" w:rsidR="00353859" w:rsidRPr="000F37C6" w:rsidRDefault="00DB085D" w:rsidP="00DB085D">
            <w:pPr>
              <w:shd w:val="clear" w:color="auto" w:fill="F24099" w:themeFill="accent4"/>
              <w:rPr>
                <w:b/>
                <w:sz w:val="20"/>
                <w:szCs w:val="20"/>
              </w:rPr>
            </w:pPr>
            <w:r w:rsidRPr="000F37C6">
              <w:rPr>
                <w:b/>
                <w:sz w:val="20"/>
                <w:szCs w:val="20"/>
              </w:rPr>
              <w:t>YOU MAY WISH TO INSERT PHOTOS</w:t>
            </w:r>
          </w:p>
          <w:p w14:paraId="294AFFC8" w14:textId="77777777" w:rsidR="00353859" w:rsidRPr="000F37C6" w:rsidRDefault="00353859" w:rsidP="00353859">
            <w:pPr>
              <w:rPr>
                <w:b/>
                <w:sz w:val="28"/>
                <w:szCs w:val="28"/>
              </w:rPr>
            </w:pPr>
          </w:p>
          <w:p w14:paraId="3D435520" w14:textId="77777777" w:rsidR="00C3686C" w:rsidRPr="000F37C6" w:rsidRDefault="00C3686C" w:rsidP="00353859">
            <w:pPr>
              <w:rPr>
                <w:b/>
                <w:sz w:val="28"/>
                <w:szCs w:val="28"/>
              </w:rPr>
            </w:pPr>
          </w:p>
        </w:tc>
        <w:tc>
          <w:tcPr>
            <w:tcW w:w="4508" w:type="dxa"/>
            <w:shd w:val="clear" w:color="auto" w:fill="CC99FF"/>
          </w:tcPr>
          <w:p w14:paraId="5B2592AD" w14:textId="77777777" w:rsidR="00353859" w:rsidRPr="000F37C6" w:rsidRDefault="00353859" w:rsidP="00353859">
            <w:pPr>
              <w:rPr>
                <w:b/>
                <w:sz w:val="28"/>
                <w:szCs w:val="28"/>
              </w:rPr>
            </w:pPr>
            <w:r w:rsidRPr="000F37C6">
              <w:rPr>
                <w:b/>
                <w:sz w:val="28"/>
                <w:szCs w:val="28"/>
              </w:rPr>
              <w:t>Our Deputy Designated Safeguarding Lead is:</w:t>
            </w:r>
          </w:p>
        </w:tc>
      </w:tr>
    </w:tbl>
    <w:p w14:paraId="772F677C" w14:textId="77777777" w:rsidR="00CB02A7" w:rsidRPr="000F37C6" w:rsidRDefault="00CB02A7" w:rsidP="00AB4049">
      <w:pPr>
        <w:rPr>
          <w:rFonts w:ascii="Calibri" w:hAnsi="Calibri" w:cs="Calibri"/>
          <w:b/>
          <w:sz w:val="28"/>
          <w:szCs w:val="28"/>
        </w:rPr>
      </w:pPr>
    </w:p>
    <w:p w14:paraId="70A1E4F9" w14:textId="77777777" w:rsidR="00AB4049" w:rsidRPr="000F37C6" w:rsidRDefault="00920312" w:rsidP="00AB4049">
      <w:pPr>
        <w:rPr>
          <w:rFonts w:ascii="Calibri" w:hAnsi="Calibri" w:cs="Calibri"/>
          <w:b/>
          <w:sz w:val="20"/>
          <w:szCs w:val="20"/>
        </w:rPr>
      </w:pPr>
      <w:r w:rsidRPr="000F37C6">
        <w:rPr>
          <w:rFonts w:ascii="Calibri" w:hAnsi="Calibri" w:cs="Calibri"/>
          <w:b/>
          <w:sz w:val="20"/>
          <w:szCs w:val="20"/>
        </w:rPr>
        <w:t xml:space="preserve">If you have any concerns about the welfare of any of our </w:t>
      </w:r>
      <w:r w:rsidR="0082598F" w:rsidRPr="000F37C6">
        <w:rPr>
          <w:rFonts w:ascii="Calibri" w:hAnsi="Calibri" w:cs="Calibri"/>
          <w:b/>
          <w:sz w:val="20"/>
          <w:szCs w:val="20"/>
        </w:rPr>
        <w:t>children,</w:t>
      </w:r>
      <w:r w:rsidR="00DB085D" w:rsidRPr="000F37C6">
        <w:rPr>
          <w:rFonts w:ascii="Calibri" w:hAnsi="Calibri" w:cs="Calibri"/>
          <w:b/>
          <w:sz w:val="20"/>
          <w:szCs w:val="20"/>
        </w:rPr>
        <w:t xml:space="preserve"> you can report them to the </w:t>
      </w:r>
      <w:r w:rsidR="0082598F" w:rsidRPr="000F37C6">
        <w:rPr>
          <w:rFonts w:ascii="Calibri" w:hAnsi="Calibri" w:cs="Calibri"/>
          <w:b/>
          <w:sz w:val="20"/>
          <w:szCs w:val="20"/>
        </w:rPr>
        <w:t>above-named</w:t>
      </w:r>
      <w:r w:rsidR="00DB085D" w:rsidRPr="000F37C6">
        <w:rPr>
          <w:rFonts w:ascii="Calibri" w:hAnsi="Calibri" w:cs="Calibri"/>
          <w:b/>
          <w:sz w:val="20"/>
          <w:szCs w:val="20"/>
        </w:rPr>
        <w:t xml:space="preserve"> persons.</w:t>
      </w:r>
    </w:p>
    <w:p w14:paraId="0DDA1813" w14:textId="77777777" w:rsidR="009112B1" w:rsidRPr="000F37C6" w:rsidRDefault="00DB085D" w:rsidP="006B35E1">
      <w:pPr>
        <w:spacing w:after="0"/>
        <w:rPr>
          <w:rFonts w:ascii="Calibri" w:hAnsi="Calibri" w:cs="Calibri"/>
          <w:b/>
          <w:sz w:val="20"/>
          <w:szCs w:val="20"/>
        </w:rPr>
      </w:pPr>
      <w:r w:rsidRPr="000F37C6">
        <w:rPr>
          <w:rFonts w:ascii="Calibri" w:hAnsi="Calibri" w:cs="Calibri"/>
          <w:b/>
          <w:sz w:val="20"/>
          <w:szCs w:val="20"/>
        </w:rPr>
        <w:t>Staff and volunteer</w:t>
      </w:r>
      <w:r w:rsidR="006B35E1" w:rsidRPr="000F37C6">
        <w:rPr>
          <w:rFonts w:ascii="Calibri" w:hAnsi="Calibri" w:cs="Calibri"/>
          <w:b/>
          <w:sz w:val="20"/>
          <w:szCs w:val="20"/>
        </w:rPr>
        <w:t xml:space="preserve">s must record their concerns on </w:t>
      </w:r>
      <w:r w:rsidR="009112B1" w:rsidRPr="000F37C6">
        <w:rPr>
          <w:rFonts w:ascii="Calibri" w:hAnsi="Calibri" w:cs="Calibri"/>
          <w:b/>
          <w:sz w:val="20"/>
          <w:szCs w:val="20"/>
        </w:rPr>
        <w:t>a note of concern form</w:t>
      </w:r>
      <w:r w:rsidR="006B35E1" w:rsidRPr="000F37C6">
        <w:rPr>
          <w:rFonts w:ascii="Calibri" w:hAnsi="Calibri" w:cs="Calibri"/>
          <w:b/>
          <w:sz w:val="20"/>
          <w:szCs w:val="20"/>
        </w:rPr>
        <w:t xml:space="preserve"> and include </w:t>
      </w:r>
      <w:r w:rsidR="009112B1" w:rsidRPr="000F37C6">
        <w:rPr>
          <w:rFonts w:ascii="Calibri" w:hAnsi="Calibri" w:cs="Calibri"/>
          <w:b/>
          <w:sz w:val="20"/>
          <w:szCs w:val="20"/>
        </w:rPr>
        <w:t>a physical injury/body map</w:t>
      </w:r>
      <w:r w:rsidR="006B35E1" w:rsidRPr="000F37C6">
        <w:rPr>
          <w:rFonts w:ascii="Calibri" w:hAnsi="Calibri" w:cs="Calibri"/>
          <w:b/>
          <w:sz w:val="20"/>
          <w:szCs w:val="20"/>
        </w:rPr>
        <w:t xml:space="preserve"> where appropriate</w:t>
      </w:r>
    </w:p>
    <w:p w14:paraId="02DA4EDF" w14:textId="77777777" w:rsidR="006B35E1" w:rsidRPr="000F37C6" w:rsidRDefault="006B35E1" w:rsidP="006B35E1">
      <w:pPr>
        <w:spacing w:after="0"/>
        <w:rPr>
          <w:rFonts w:ascii="Calibri" w:hAnsi="Calibri" w:cs="Calibri"/>
          <w:b/>
          <w:sz w:val="20"/>
          <w:szCs w:val="20"/>
        </w:rPr>
      </w:pPr>
    </w:p>
    <w:p w14:paraId="0C107CCF" w14:textId="77777777" w:rsidR="006B35E1" w:rsidRPr="000F37C6" w:rsidRDefault="006B35E1" w:rsidP="006B35E1">
      <w:pPr>
        <w:spacing w:after="0"/>
        <w:rPr>
          <w:rFonts w:ascii="Calibri" w:hAnsi="Calibri" w:cs="Calibri"/>
          <w:b/>
          <w:sz w:val="20"/>
          <w:szCs w:val="20"/>
        </w:rPr>
      </w:pPr>
    </w:p>
    <w:p w14:paraId="6F90C2BA" w14:textId="77777777" w:rsidR="006B35E1" w:rsidRPr="000F37C6" w:rsidRDefault="006B35E1" w:rsidP="006B35E1">
      <w:pPr>
        <w:spacing w:after="0"/>
        <w:rPr>
          <w:rFonts w:ascii="Calibri" w:hAnsi="Calibri" w:cs="Calibri"/>
          <w:b/>
          <w:sz w:val="20"/>
          <w:szCs w:val="20"/>
        </w:rPr>
      </w:pPr>
    </w:p>
    <w:p w14:paraId="1F8B4CE1" w14:textId="77777777" w:rsidR="006B35E1" w:rsidRPr="000F37C6" w:rsidRDefault="006B35E1" w:rsidP="006B35E1">
      <w:pPr>
        <w:spacing w:after="0"/>
        <w:rPr>
          <w:rFonts w:ascii="Calibri" w:hAnsi="Calibri" w:cs="Calibri"/>
          <w:b/>
          <w:sz w:val="20"/>
          <w:szCs w:val="20"/>
        </w:rPr>
      </w:pPr>
    </w:p>
    <w:p w14:paraId="3E110CE9" w14:textId="77777777" w:rsidR="006B35E1" w:rsidRPr="000F37C6" w:rsidRDefault="006B35E1" w:rsidP="006B35E1">
      <w:pPr>
        <w:spacing w:after="0"/>
        <w:rPr>
          <w:rFonts w:ascii="Calibri" w:hAnsi="Calibri" w:cs="Calibri"/>
          <w:b/>
          <w:sz w:val="20"/>
          <w:szCs w:val="20"/>
        </w:rPr>
      </w:pPr>
    </w:p>
    <w:p w14:paraId="2F2910D3" w14:textId="2787B2CA" w:rsidR="009112B1" w:rsidRPr="000F37C6" w:rsidRDefault="009112B1" w:rsidP="009112B1">
      <w:pPr>
        <w:pBdr>
          <w:top w:val="single" w:sz="4" w:space="1" w:color="auto"/>
          <w:left w:val="single" w:sz="4" w:space="4" w:color="auto"/>
          <w:bottom w:val="single" w:sz="4" w:space="1" w:color="auto"/>
          <w:right w:val="single" w:sz="4" w:space="4" w:color="auto"/>
        </w:pBdr>
        <w:shd w:val="clear" w:color="auto" w:fill="CC99FF"/>
        <w:rPr>
          <w:rFonts w:ascii="Calibri" w:hAnsi="Calibri" w:cs="Calibri"/>
          <w:sz w:val="20"/>
          <w:szCs w:val="20"/>
        </w:rPr>
      </w:pPr>
      <w:r w:rsidRPr="000F37C6">
        <w:rPr>
          <w:rFonts w:ascii="Calibri" w:hAnsi="Calibri" w:cs="Calibri"/>
          <w:b/>
          <w:sz w:val="20"/>
          <w:szCs w:val="20"/>
        </w:rPr>
        <w:t>These should b</w:t>
      </w:r>
      <w:r w:rsidR="00D81D05" w:rsidRPr="000F37C6">
        <w:rPr>
          <w:rFonts w:ascii="Calibri" w:hAnsi="Calibri" w:cs="Calibri"/>
          <w:b/>
          <w:sz w:val="20"/>
          <w:szCs w:val="20"/>
        </w:rPr>
        <w:t>e pass</w:t>
      </w:r>
      <w:r w:rsidR="00567C6F" w:rsidRPr="000F37C6">
        <w:rPr>
          <w:rFonts w:ascii="Calibri" w:hAnsi="Calibri" w:cs="Calibri"/>
          <w:b/>
          <w:sz w:val="20"/>
          <w:szCs w:val="20"/>
        </w:rPr>
        <w:t xml:space="preserve">ed to the Designated </w:t>
      </w:r>
      <w:r w:rsidR="0007420F" w:rsidRPr="000F37C6">
        <w:rPr>
          <w:rFonts w:ascii="Calibri" w:hAnsi="Calibri" w:cs="Calibri"/>
          <w:b/>
          <w:sz w:val="20"/>
          <w:szCs w:val="20"/>
        </w:rPr>
        <w:t>Safeguarding Lead</w:t>
      </w:r>
      <w:r w:rsidR="0020747B" w:rsidRPr="000F37C6">
        <w:rPr>
          <w:rFonts w:ascii="Calibri" w:hAnsi="Calibri" w:cs="Calibri"/>
          <w:b/>
          <w:sz w:val="20"/>
          <w:szCs w:val="20"/>
        </w:rPr>
        <w:t xml:space="preserve"> immediately</w:t>
      </w:r>
    </w:p>
    <w:p w14:paraId="557741BF" w14:textId="77777777" w:rsidR="00920312" w:rsidRPr="000F37C6" w:rsidRDefault="009112B1" w:rsidP="009112B1">
      <w:pPr>
        <w:pBdr>
          <w:top w:val="single" w:sz="4" w:space="1" w:color="auto"/>
          <w:left w:val="single" w:sz="4" w:space="4" w:color="auto"/>
          <w:bottom w:val="single" w:sz="4" w:space="1" w:color="auto"/>
          <w:right w:val="single" w:sz="4" w:space="4" w:color="auto"/>
        </w:pBdr>
        <w:shd w:val="clear" w:color="auto" w:fill="FFFF00"/>
        <w:jc w:val="center"/>
        <w:rPr>
          <w:rFonts w:ascii="Calibri" w:hAnsi="Calibri" w:cs="Calibri"/>
          <w:sz w:val="24"/>
          <w:szCs w:val="24"/>
        </w:rPr>
      </w:pPr>
      <w:r w:rsidRPr="000F37C6">
        <w:rPr>
          <w:rFonts w:ascii="Calibri" w:hAnsi="Calibri" w:cs="Calibri"/>
          <w:sz w:val="24"/>
          <w:szCs w:val="24"/>
        </w:rPr>
        <w:t>Further Advice and guidance can also be sought from</w:t>
      </w:r>
    </w:p>
    <w:p w14:paraId="5B222715" w14:textId="77777777" w:rsidR="00920312" w:rsidRPr="000F37C6" w:rsidRDefault="00920312" w:rsidP="009112B1">
      <w:pPr>
        <w:pBdr>
          <w:top w:val="single" w:sz="4" w:space="1" w:color="auto"/>
          <w:left w:val="single" w:sz="4" w:space="4" w:color="auto"/>
          <w:bottom w:val="single" w:sz="4" w:space="1" w:color="auto"/>
          <w:right w:val="single" w:sz="4" w:space="4" w:color="auto"/>
        </w:pBdr>
        <w:shd w:val="clear" w:color="auto" w:fill="FFFF00"/>
        <w:jc w:val="center"/>
        <w:rPr>
          <w:rFonts w:ascii="Calibri" w:hAnsi="Calibri" w:cs="Calibri"/>
          <w:sz w:val="24"/>
          <w:szCs w:val="24"/>
        </w:rPr>
      </w:pPr>
      <w:r w:rsidRPr="000F37C6">
        <w:rPr>
          <w:rFonts w:ascii="Calibri" w:hAnsi="Calibri" w:cs="Calibri"/>
          <w:sz w:val="24"/>
          <w:szCs w:val="24"/>
        </w:rPr>
        <w:t>The Safeguarding Unit 0161 474 5657</w:t>
      </w:r>
    </w:p>
    <w:p w14:paraId="484243A5" w14:textId="77777777" w:rsidR="00CB02A7" w:rsidRPr="00CA6E50" w:rsidRDefault="00CB02A7" w:rsidP="007535FB">
      <w:pPr>
        <w:autoSpaceDE w:val="0"/>
        <w:autoSpaceDN w:val="0"/>
        <w:adjustRightInd w:val="0"/>
        <w:spacing w:after="0" w:line="240" w:lineRule="auto"/>
        <w:ind w:left="-567"/>
        <w:rPr>
          <w:rFonts w:eastAsia="Arial" w:cs="Arial"/>
          <w:sz w:val="20"/>
          <w:szCs w:val="20"/>
        </w:rPr>
      </w:pPr>
    </w:p>
    <w:p w14:paraId="3129E3D0" w14:textId="77777777" w:rsidR="00CB02A7" w:rsidRPr="00CA6E50" w:rsidRDefault="00CB02A7" w:rsidP="007535FB">
      <w:pPr>
        <w:autoSpaceDE w:val="0"/>
        <w:autoSpaceDN w:val="0"/>
        <w:adjustRightInd w:val="0"/>
        <w:spacing w:after="0" w:line="240" w:lineRule="auto"/>
        <w:ind w:left="-567"/>
        <w:rPr>
          <w:rFonts w:eastAsia="Arial" w:cs="Arial"/>
          <w:sz w:val="20"/>
          <w:szCs w:val="20"/>
        </w:rPr>
      </w:pPr>
    </w:p>
    <w:p w14:paraId="2F15785B" w14:textId="77777777" w:rsidR="003913A4" w:rsidRPr="00CA6E50" w:rsidRDefault="003913A4" w:rsidP="007535FB">
      <w:pPr>
        <w:autoSpaceDE w:val="0"/>
        <w:autoSpaceDN w:val="0"/>
        <w:adjustRightInd w:val="0"/>
        <w:spacing w:after="0" w:line="240" w:lineRule="auto"/>
        <w:ind w:left="-567"/>
        <w:rPr>
          <w:rFonts w:eastAsia="Arial" w:cs="Arial"/>
          <w:sz w:val="20"/>
          <w:szCs w:val="20"/>
        </w:rPr>
      </w:pPr>
      <w:r w:rsidRPr="00CA6E50">
        <w:rPr>
          <w:rFonts w:eastAsia="Arial" w:cs="Arial"/>
          <w:sz w:val="20"/>
          <w:szCs w:val="20"/>
        </w:rPr>
        <w:br w:type="page"/>
      </w:r>
    </w:p>
    <w:p w14:paraId="65B71412" w14:textId="5F45AA3E" w:rsidR="001951D5" w:rsidRPr="000F37C6" w:rsidRDefault="00F356FB" w:rsidP="003F65F8">
      <w:pPr>
        <w:pStyle w:val="Heading1"/>
        <w:jc w:val="center"/>
        <w:rPr>
          <w:rFonts w:ascii="Calibri" w:eastAsia="Arial" w:hAnsi="Calibri" w:cs="Calibri"/>
          <w:b/>
          <w:caps/>
          <w:color w:val="auto"/>
        </w:rPr>
      </w:pPr>
      <w:r w:rsidRPr="000F37C6">
        <w:rPr>
          <w:rFonts w:ascii="Calibri" w:eastAsia="Arial" w:hAnsi="Calibri" w:cs="Calibri"/>
          <w:b/>
          <w:caps/>
          <w:color w:val="auto"/>
        </w:rPr>
        <w:lastRenderedPageBreak/>
        <w:t>Useful links,</w:t>
      </w:r>
      <w:r w:rsidR="001951D5" w:rsidRPr="000F37C6">
        <w:rPr>
          <w:rFonts w:ascii="Calibri" w:eastAsia="Arial" w:hAnsi="Calibri" w:cs="Calibri"/>
          <w:b/>
          <w:caps/>
          <w:color w:val="auto"/>
        </w:rPr>
        <w:t xml:space="preserve"> further advice and guidance</w:t>
      </w:r>
      <w:r w:rsidR="000F37C6" w:rsidRPr="000F37C6">
        <w:rPr>
          <w:rFonts w:ascii="Calibri" w:eastAsia="Arial" w:hAnsi="Calibri" w:cs="Calibri"/>
          <w:b/>
          <w:caps/>
          <w:color w:val="auto"/>
        </w:rPr>
        <w:t>:</w:t>
      </w:r>
    </w:p>
    <w:p w14:paraId="3B89EEA6" w14:textId="77777777" w:rsidR="00F356FB" w:rsidRPr="00CA6E50" w:rsidRDefault="00F356FB" w:rsidP="007535FB">
      <w:pPr>
        <w:autoSpaceDE w:val="0"/>
        <w:autoSpaceDN w:val="0"/>
        <w:adjustRightInd w:val="0"/>
        <w:spacing w:after="0" w:line="240" w:lineRule="auto"/>
        <w:ind w:left="-567"/>
        <w:rPr>
          <w:rFonts w:eastAsia="Arial" w:cs="Arial"/>
          <w:sz w:val="28"/>
          <w:szCs w:val="28"/>
        </w:rPr>
      </w:pPr>
    </w:p>
    <w:p w14:paraId="2B0BA76A" w14:textId="212B8A0E" w:rsidR="0034179C" w:rsidRPr="000F37C6" w:rsidRDefault="00F356FB" w:rsidP="000F37C6">
      <w:pPr>
        <w:pStyle w:val="Heading2"/>
        <w:rPr>
          <w:rFonts w:ascii="Calibri" w:eastAsia="Arial" w:hAnsi="Calibri"/>
          <w:b/>
          <w:color w:val="auto"/>
          <w:sz w:val="24"/>
          <w:szCs w:val="24"/>
        </w:rPr>
      </w:pPr>
      <w:r w:rsidRPr="00CA6E50">
        <w:rPr>
          <w:rFonts w:ascii="Calibri" w:eastAsia="Arial" w:hAnsi="Calibri"/>
        </w:rPr>
        <w:t xml:space="preserve">   </w:t>
      </w:r>
      <w:r w:rsidRPr="000F37C6">
        <w:rPr>
          <w:rFonts w:ascii="Calibri" w:eastAsia="Arial" w:hAnsi="Calibri"/>
          <w:b/>
          <w:color w:val="auto"/>
          <w:sz w:val="24"/>
          <w:szCs w:val="24"/>
        </w:rPr>
        <w:t>Local Guidance</w:t>
      </w:r>
    </w:p>
    <w:p w14:paraId="792255F6" w14:textId="4D2B3589" w:rsidR="001951D5" w:rsidRPr="000F37C6" w:rsidRDefault="0034179C" w:rsidP="004A76EF">
      <w:pPr>
        <w:pStyle w:val="Heading3"/>
        <w:rPr>
          <w:rFonts w:ascii="Calibri" w:eastAsia="Arial" w:hAnsi="Calibri" w:cs="Calibri"/>
          <w:color w:val="0070C0"/>
          <w:sz w:val="24"/>
          <w:szCs w:val="24"/>
        </w:rPr>
      </w:pPr>
      <w:r w:rsidRPr="00540C2F">
        <w:rPr>
          <w:rFonts w:ascii="Arial" w:eastAsia="Arial" w:hAnsi="Arial" w:cs="Arial"/>
          <w:sz w:val="24"/>
          <w:szCs w:val="24"/>
        </w:rPr>
        <w:t xml:space="preserve">         </w:t>
      </w:r>
      <w:hyperlink r:id="rId45">
        <w:r w:rsidRPr="000F37C6">
          <w:rPr>
            <w:rStyle w:val="Hyperlink"/>
            <w:rFonts w:ascii="Calibri" w:eastAsia="Arial" w:hAnsi="Calibri" w:cs="Calibri"/>
            <w:color w:val="0070C0"/>
            <w:sz w:val="24"/>
            <w:szCs w:val="24"/>
          </w:rPr>
          <w:t>Greater Manchester Safeguarding Procedures</w:t>
        </w:r>
      </w:hyperlink>
      <w:r w:rsidR="003F65F8">
        <w:rPr>
          <w:rStyle w:val="Hyperlink"/>
          <w:rFonts w:ascii="Calibri" w:eastAsia="Arial" w:hAnsi="Calibri" w:cs="Calibri"/>
          <w:color w:val="0070C0"/>
          <w:sz w:val="24"/>
          <w:szCs w:val="24"/>
        </w:rPr>
        <w:t xml:space="preserve">- follow the link and search </w:t>
      </w:r>
      <w:r w:rsidR="003D796F" w:rsidRPr="000F37C6">
        <w:rPr>
          <w:rStyle w:val="Hyperlink"/>
          <w:rFonts w:ascii="Calibri" w:eastAsia="Arial" w:hAnsi="Calibri" w:cs="Calibri"/>
          <w:color w:val="0070C0"/>
          <w:sz w:val="24"/>
          <w:szCs w:val="24"/>
        </w:rPr>
        <w:t xml:space="preserve">key words. </w:t>
      </w:r>
    </w:p>
    <w:p w14:paraId="27692389" w14:textId="074769AB" w:rsidR="00863A08" w:rsidRPr="000F37C6" w:rsidRDefault="001951D5" w:rsidP="004A76EF">
      <w:pPr>
        <w:pStyle w:val="Heading3"/>
        <w:rPr>
          <w:rFonts w:ascii="Calibri" w:hAnsi="Calibri" w:cs="Calibri"/>
          <w:color w:val="0070C0"/>
          <w:sz w:val="24"/>
          <w:szCs w:val="24"/>
        </w:rPr>
      </w:pPr>
      <w:r w:rsidRPr="000F37C6">
        <w:rPr>
          <w:rFonts w:ascii="Calibri" w:eastAsia="Arial" w:hAnsi="Calibri" w:cs="Calibri"/>
          <w:color w:val="0070C0"/>
          <w:sz w:val="24"/>
          <w:szCs w:val="24"/>
        </w:rPr>
        <w:t xml:space="preserve">     </w:t>
      </w:r>
      <w:r w:rsidR="00F356FB" w:rsidRPr="000F37C6">
        <w:rPr>
          <w:rFonts w:ascii="Calibri" w:hAnsi="Calibri" w:cs="Calibri"/>
          <w:color w:val="0070C0"/>
          <w:sz w:val="24"/>
          <w:szCs w:val="24"/>
        </w:rPr>
        <w:t xml:space="preserve">     </w:t>
      </w:r>
      <w:r w:rsidR="00863A08" w:rsidRPr="000F37C6">
        <w:rPr>
          <w:rFonts w:ascii="Calibri" w:hAnsi="Calibri" w:cs="Calibri"/>
          <w:color w:val="0070C0"/>
          <w:sz w:val="24"/>
          <w:szCs w:val="24"/>
        </w:rPr>
        <w:t xml:space="preserve"> </w:t>
      </w:r>
      <w:hyperlink r:id="rId46">
        <w:r w:rsidR="00863A08" w:rsidRPr="000F37C6">
          <w:rPr>
            <w:rStyle w:val="Hyperlink"/>
            <w:rFonts w:ascii="Calibri" w:hAnsi="Calibri" w:cs="Calibri"/>
            <w:color w:val="0070C0"/>
            <w:sz w:val="24"/>
            <w:szCs w:val="24"/>
          </w:rPr>
          <w:t>Stockport Suicide Prevention</w:t>
        </w:r>
      </w:hyperlink>
      <w:r w:rsidR="003D796F" w:rsidRPr="000F37C6">
        <w:rPr>
          <w:rStyle w:val="Hyperlink"/>
          <w:rFonts w:ascii="Calibri" w:hAnsi="Calibri" w:cs="Calibri"/>
          <w:color w:val="0070C0"/>
          <w:sz w:val="24"/>
          <w:szCs w:val="24"/>
        </w:rPr>
        <w:t xml:space="preserve"> </w:t>
      </w:r>
    </w:p>
    <w:p w14:paraId="13DADAB7" w14:textId="1C2AA505" w:rsidR="00863A08" w:rsidRPr="000F37C6" w:rsidRDefault="00863A08" w:rsidP="004A76EF">
      <w:pPr>
        <w:pStyle w:val="Heading3"/>
        <w:rPr>
          <w:rFonts w:ascii="Calibri" w:hAnsi="Calibri" w:cs="Calibri"/>
          <w:color w:val="0070C0"/>
          <w:sz w:val="24"/>
          <w:szCs w:val="24"/>
        </w:rPr>
      </w:pPr>
      <w:r w:rsidRPr="000F37C6">
        <w:rPr>
          <w:rFonts w:ascii="Calibri" w:hAnsi="Calibri" w:cs="Calibri"/>
          <w:color w:val="0070C0"/>
          <w:sz w:val="24"/>
          <w:szCs w:val="24"/>
        </w:rPr>
        <w:t xml:space="preserve">           </w:t>
      </w:r>
      <w:hyperlink r:id="rId47">
        <w:r w:rsidRPr="000F37C6">
          <w:rPr>
            <w:rStyle w:val="Hyperlink"/>
            <w:rFonts w:ascii="Calibri" w:hAnsi="Calibri" w:cs="Calibri"/>
            <w:color w:val="0070C0"/>
            <w:sz w:val="24"/>
            <w:szCs w:val="24"/>
          </w:rPr>
          <w:t>Stockport Early Help Assessment</w:t>
        </w:r>
      </w:hyperlink>
      <w:r w:rsidRPr="000F37C6">
        <w:rPr>
          <w:rFonts w:ascii="Calibri" w:hAnsi="Calibri" w:cs="Calibri"/>
          <w:color w:val="0070C0"/>
          <w:sz w:val="24"/>
          <w:szCs w:val="24"/>
        </w:rPr>
        <w:t xml:space="preserve"> </w:t>
      </w:r>
    </w:p>
    <w:p w14:paraId="3E176AD0" w14:textId="2EE21DB0" w:rsidR="004A76EF" w:rsidRPr="000F37C6" w:rsidRDefault="004A76EF" w:rsidP="004A76EF">
      <w:pPr>
        <w:pStyle w:val="Heading3"/>
        <w:rPr>
          <w:rFonts w:ascii="Calibri" w:hAnsi="Calibri" w:cs="Calibri"/>
          <w:color w:val="0070C0"/>
          <w:sz w:val="24"/>
          <w:szCs w:val="24"/>
        </w:rPr>
      </w:pPr>
      <w:r w:rsidRPr="000F37C6">
        <w:rPr>
          <w:rFonts w:ascii="Calibri" w:hAnsi="Calibri" w:cs="Calibri"/>
          <w:color w:val="0070C0"/>
          <w:sz w:val="24"/>
          <w:szCs w:val="24"/>
        </w:rPr>
        <w:t xml:space="preserve">           </w:t>
      </w:r>
      <w:hyperlink r:id="rId48">
        <w:r w:rsidRPr="000F37C6">
          <w:rPr>
            <w:rStyle w:val="Hyperlink"/>
            <w:rFonts w:ascii="Calibri" w:hAnsi="Calibri" w:cs="Calibri"/>
            <w:color w:val="0070C0"/>
            <w:sz w:val="24"/>
            <w:szCs w:val="24"/>
          </w:rPr>
          <w:t>Information Sharing and Team Around the School</w:t>
        </w:r>
      </w:hyperlink>
      <w:r w:rsidRPr="000F37C6">
        <w:rPr>
          <w:rFonts w:ascii="Calibri" w:hAnsi="Calibri" w:cs="Calibri"/>
          <w:color w:val="0070C0"/>
          <w:sz w:val="24"/>
          <w:szCs w:val="24"/>
        </w:rPr>
        <w:t xml:space="preserve"> </w:t>
      </w:r>
    </w:p>
    <w:p w14:paraId="2369860E" w14:textId="77777777" w:rsidR="004A76EF" w:rsidRPr="000F37C6" w:rsidRDefault="004A76EF" w:rsidP="004A76EF">
      <w:pPr>
        <w:pStyle w:val="Heading3"/>
        <w:rPr>
          <w:rFonts w:ascii="Calibri" w:hAnsi="Calibri" w:cs="Calibri"/>
          <w:color w:val="0070C0"/>
          <w:sz w:val="24"/>
          <w:szCs w:val="24"/>
        </w:rPr>
      </w:pPr>
      <w:r w:rsidRPr="000F37C6">
        <w:rPr>
          <w:rFonts w:ascii="Calibri" w:hAnsi="Calibri" w:cs="Calibri"/>
          <w:color w:val="0070C0"/>
          <w:sz w:val="24"/>
          <w:szCs w:val="24"/>
        </w:rPr>
        <w:t xml:space="preserve">           </w:t>
      </w:r>
      <w:hyperlink r:id="rId49">
        <w:r w:rsidRPr="000F37C6">
          <w:rPr>
            <w:rStyle w:val="Hyperlink"/>
            <w:rFonts w:ascii="Calibri" w:hAnsi="Calibri" w:cs="Calibri"/>
            <w:color w:val="0070C0"/>
            <w:sz w:val="24"/>
            <w:szCs w:val="24"/>
          </w:rPr>
          <w:t>Information Governance</w:t>
        </w:r>
      </w:hyperlink>
    </w:p>
    <w:p w14:paraId="548C75B6" w14:textId="580DB6D2" w:rsidR="00AB17CD" w:rsidRPr="00540C2F" w:rsidRDefault="004A76EF" w:rsidP="00886005">
      <w:pPr>
        <w:autoSpaceDE w:val="0"/>
        <w:autoSpaceDN w:val="0"/>
        <w:adjustRightInd w:val="0"/>
        <w:spacing w:after="0" w:line="240" w:lineRule="auto"/>
        <w:ind w:left="-567"/>
        <w:rPr>
          <w:rFonts w:ascii="Arial" w:hAnsi="Arial" w:cs="Arial"/>
          <w:sz w:val="24"/>
          <w:szCs w:val="24"/>
        </w:rPr>
      </w:pPr>
      <w:r w:rsidRPr="000F37C6">
        <w:rPr>
          <w:rFonts w:ascii="Calibri" w:hAnsi="Calibri" w:cs="Calibri"/>
          <w:color w:val="0070C0"/>
          <w:sz w:val="24"/>
          <w:szCs w:val="24"/>
        </w:rPr>
        <w:t xml:space="preserve">           </w:t>
      </w:r>
      <w:r w:rsidR="00F73045" w:rsidRPr="000F37C6">
        <w:rPr>
          <w:rFonts w:ascii="Calibri" w:hAnsi="Calibri" w:cs="Calibri"/>
          <w:color w:val="0070C0"/>
          <w:sz w:val="24"/>
          <w:szCs w:val="24"/>
        </w:rPr>
        <w:t xml:space="preserve">     </w:t>
      </w:r>
      <w:r w:rsidR="003D796F" w:rsidRPr="000F37C6">
        <w:rPr>
          <w:rFonts w:ascii="Calibri" w:hAnsi="Calibri" w:cs="Calibri"/>
          <w:color w:val="0070C0"/>
          <w:sz w:val="24"/>
          <w:szCs w:val="24"/>
        </w:rPr>
        <w:t xml:space="preserve">  </w:t>
      </w:r>
      <w:r w:rsidR="000F37C6">
        <w:rPr>
          <w:rFonts w:ascii="Calibri" w:hAnsi="Calibri" w:cs="Calibri"/>
          <w:color w:val="0070C0"/>
          <w:sz w:val="24"/>
          <w:szCs w:val="24"/>
        </w:rPr>
        <w:t xml:space="preserve"> </w:t>
      </w:r>
      <w:r w:rsidR="003D796F" w:rsidRPr="000F37C6">
        <w:rPr>
          <w:rFonts w:ascii="Calibri" w:hAnsi="Calibri" w:cs="Calibri"/>
          <w:color w:val="0070C0"/>
          <w:sz w:val="24"/>
          <w:szCs w:val="24"/>
        </w:rPr>
        <w:t xml:space="preserve">  </w:t>
      </w:r>
      <w:hyperlink r:id="rId50" w:history="1">
        <w:r w:rsidR="00F73045" w:rsidRPr="000F37C6">
          <w:rPr>
            <w:rStyle w:val="Hyperlink"/>
            <w:rFonts w:ascii="Calibri" w:eastAsia="Arial" w:hAnsi="Calibri" w:cs="Calibri"/>
            <w:bCs/>
            <w:color w:val="0070C0"/>
            <w:sz w:val="24"/>
            <w:szCs w:val="24"/>
          </w:rPr>
          <w:t>Levels of Need</w:t>
        </w:r>
      </w:hyperlink>
      <w:r w:rsidR="00954300" w:rsidRPr="00540C2F">
        <w:rPr>
          <w:rStyle w:val="Hyperlink"/>
          <w:rFonts w:ascii="Arial" w:eastAsia="Arial" w:hAnsi="Arial" w:cs="Arial"/>
          <w:bCs/>
          <w:color w:val="0070C0"/>
          <w:sz w:val="24"/>
          <w:szCs w:val="24"/>
          <w:u w:val="none"/>
        </w:rPr>
        <w:t xml:space="preserve">       </w:t>
      </w:r>
      <w:r w:rsidR="003D796F" w:rsidRPr="00540C2F">
        <w:rPr>
          <w:rStyle w:val="Hyperlink"/>
          <w:rFonts w:ascii="Arial" w:eastAsia="Arial" w:hAnsi="Arial" w:cs="Arial"/>
          <w:bCs/>
          <w:color w:val="FF0000"/>
          <w:sz w:val="24"/>
          <w:szCs w:val="24"/>
          <w:u w:val="none"/>
        </w:rPr>
        <w:t>(PLEASE NOTE THIS ITEM IS DUE TO BE UPDATED)</w:t>
      </w:r>
      <w:r w:rsidR="00954300" w:rsidRPr="00540C2F">
        <w:rPr>
          <w:rStyle w:val="Hyperlink"/>
          <w:rFonts w:ascii="Arial" w:eastAsia="Arial" w:hAnsi="Arial" w:cs="Arial"/>
          <w:bCs/>
          <w:color w:val="FF0000"/>
          <w:sz w:val="24"/>
          <w:szCs w:val="24"/>
          <w:u w:val="none"/>
        </w:rPr>
        <w:t xml:space="preserve"> </w:t>
      </w:r>
    </w:p>
    <w:p w14:paraId="2B8CB4F7" w14:textId="77777777" w:rsidR="004A76EF" w:rsidRPr="00540C2F" w:rsidRDefault="004A76EF" w:rsidP="007535FB">
      <w:pPr>
        <w:autoSpaceDE w:val="0"/>
        <w:autoSpaceDN w:val="0"/>
        <w:adjustRightInd w:val="0"/>
        <w:spacing w:after="0" w:line="240" w:lineRule="auto"/>
        <w:ind w:left="-567"/>
        <w:rPr>
          <w:rFonts w:ascii="Arial" w:hAnsi="Arial" w:cs="Arial"/>
          <w:sz w:val="24"/>
          <w:szCs w:val="24"/>
        </w:rPr>
      </w:pPr>
      <w:r w:rsidRPr="00540C2F">
        <w:rPr>
          <w:rFonts w:ascii="Arial" w:hAnsi="Arial" w:cs="Arial"/>
          <w:sz w:val="24"/>
          <w:szCs w:val="24"/>
        </w:rPr>
        <w:t xml:space="preserve">           </w:t>
      </w:r>
    </w:p>
    <w:p w14:paraId="24326E87" w14:textId="1E5C06EA" w:rsidR="0034179C" w:rsidRPr="000F37C6" w:rsidRDefault="00F356FB" w:rsidP="000F37C6">
      <w:pPr>
        <w:pStyle w:val="Heading2"/>
        <w:rPr>
          <w:rFonts w:ascii="Calibri" w:hAnsi="Calibri" w:cs="Calibri"/>
          <w:b/>
          <w:color w:val="auto"/>
          <w:sz w:val="24"/>
          <w:szCs w:val="24"/>
        </w:rPr>
      </w:pPr>
      <w:r w:rsidRPr="000F37C6">
        <w:rPr>
          <w:rFonts w:ascii="Calibri" w:hAnsi="Calibri" w:cs="Calibri"/>
          <w:b/>
          <w:color w:val="auto"/>
          <w:sz w:val="24"/>
          <w:szCs w:val="24"/>
        </w:rPr>
        <w:t xml:space="preserve">National </w:t>
      </w:r>
      <w:r w:rsidR="00236B36" w:rsidRPr="000F37C6">
        <w:rPr>
          <w:rFonts w:ascii="Calibri" w:hAnsi="Calibri" w:cs="Calibri"/>
          <w:b/>
          <w:color w:val="auto"/>
          <w:sz w:val="24"/>
          <w:szCs w:val="24"/>
        </w:rPr>
        <w:t xml:space="preserve">Guidance &amp; </w:t>
      </w:r>
      <w:r w:rsidRPr="000F37C6">
        <w:rPr>
          <w:rFonts w:ascii="Calibri" w:hAnsi="Calibri" w:cs="Calibri"/>
          <w:b/>
          <w:color w:val="auto"/>
          <w:sz w:val="24"/>
          <w:szCs w:val="24"/>
        </w:rPr>
        <w:t>Resource</w:t>
      </w:r>
    </w:p>
    <w:p w14:paraId="116AD05E" w14:textId="65250947" w:rsidR="003D796F" w:rsidRPr="000F37C6" w:rsidRDefault="0034179C" w:rsidP="003D796F">
      <w:pPr>
        <w:pStyle w:val="Heading3"/>
        <w:tabs>
          <w:tab w:val="center" w:pos="5233"/>
        </w:tabs>
        <w:rPr>
          <w:rFonts w:ascii="Calibri" w:hAnsi="Calibri" w:cs="Calibri"/>
          <w:color w:val="0070C0"/>
          <w:sz w:val="24"/>
          <w:szCs w:val="24"/>
        </w:rPr>
      </w:pPr>
      <w:r w:rsidRPr="00540C2F">
        <w:rPr>
          <w:rFonts w:ascii="Arial" w:hAnsi="Arial" w:cs="Arial"/>
          <w:sz w:val="24"/>
          <w:szCs w:val="24"/>
        </w:rPr>
        <w:t xml:space="preserve">        </w:t>
      </w:r>
      <w:hyperlink r:id="rId51">
        <w:r w:rsidR="00B801EB" w:rsidRPr="000F37C6">
          <w:rPr>
            <w:rStyle w:val="Hyperlink"/>
            <w:rFonts w:ascii="Calibri" w:hAnsi="Calibri" w:cs="Calibri"/>
            <w:color w:val="0070C0"/>
            <w:sz w:val="24"/>
            <w:szCs w:val="24"/>
          </w:rPr>
          <w:t xml:space="preserve">keeping-children-safe-in-education </w:t>
        </w:r>
        <w:r w:rsidR="00F44716" w:rsidRPr="000F37C6">
          <w:rPr>
            <w:rStyle w:val="Hyperlink"/>
            <w:rFonts w:ascii="Calibri" w:hAnsi="Calibri" w:cs="Calibri"/>
            <w:color w:val="0070C0"/>
            <w:sz w:val="24"/>
            <w:szCs w:val="24"/>
          </w:rPr>
          <w:t>202</w:t>
        </w:r>
        <w:r w:rsidR="003D796F" w:rsidRPr="000F37C6">
          <w:rPr>
            <w:rStyle w:val="Hyperlink"/>
            <w:rFonts w:ascii="Calibri" w:hAnsi="Calibri" w:cs="Calibri"/>
            <w:color w:val="0070C0"/>
            <w:sz w:val="24"/>
            <w:szCs w:val="24"/>
          </w:rPr>
          <w:t>1</w:t>
        </w:r>
      </w:hyperlink>
      <w:r w:rsidR="003D796F" w:rsidRPr="000F37C6">
        <w:rPr>
          <w:rFonts w:ascii="Calibri" w:hAnsi="Calibri" w:cs="Calibri"/>
          <w:color w:val="0070C0"/>
          <w:sz w:val="24"/>
          <w:szCs w:val="24"/>
        </w:rPr>
        <w:t xml:space="preserve"> </w:t>
      </w:r>
    </w:p>
    <w:p w14:paraId="26A278F8" w14:textId="4B8D05D4" w:rsidR="00886005" w:rsidRPr="000F37C6" w:rsidRDefault="00886005" w:rsidP="00886005">
      <w:pPr>
        <w:rPr>
          <w:rStyle w:val="Hyperlink"/>
          <w:rFonts w:ascii="Calibri" w:eastAsia="Arial" w:hAnsi="Calibri" w:cs="Calibri"/>
          <w:bCs/>
          <w:color w:val="0070C0"/>
          <w:sz w:val="24"/>
          <w:szCs w:val="24"/>
        </w:rPr>
      </w:pPr>
      <w:r w:rsidRPr="000F37C6">
        <w:rPr>
          <w:rFonts w:ascii="Calibri" w:hAnsi="Calibri" w:cs="Calibri"/>
          <w:color w:val="0070C0"/>
          <w:sz w:val="24"/>
          <w:szCs w:val="24"/>
        </w:rPr>
        <w:t xml:space="preserve">         </w:t>
      </w:r>
      <w:hyperlink r:id="rId52" w:history="1">
        <w:r w:rsidRPr="000F37C6">
          <w:rPr>
            <w:rStyle w:val="Hyperlink"/>
            <w:rFonts w:ascii="Calibri" w:eastAsia="Arial" w:hAnsi="Calibri" w:cs="Calibri"/>
            <w:bCs/>
            <w:color w:val="0070C0"/>
            <w:sz w:val="24"/>
            <w:szCs w:val="24"/>
          </w:rPr>
          <w:t>When to call the police- guidance for schools and colleges</w:t>
        </w:r>
      </w:hyperlink>
    </w:p>
    <w:p w14:paraId="12EEABD8" w14:textId="352D4EFB" w:rsidR="0034179C" w:rsidRPr="000F37C6" w:rsidRDefault="0034179C" w:rsidP="00164976">
      <w:pPr>
        <w:pStyle w:val="Heading3"/>
        <w:rPr>
          <w:rFonts w:ascii="Calibri" w:hAnsi="Calibri" w:cs="Calibri"/>
          <w:color w:val="0070C0"/>
          <w:sz w:val="24"/>
          <w:szCs w:val="24"/>
        </w:rPr>
      </w:pPr>
      <w:r w:rsidRPr="000F37C6">
        <w:rPr>
          <w:rFonts w:ascii="Calibri" w:hAnsi="Calibri" w:cs="Calibri"/>
          <w:color w:val="0070C0"/>
          <w:sz w:val="24"/>
          <w:szCs w:val="24"/>
        </w:rPr>
        <w:t xml:space="preserve">          </w:t>
      </w:r>
      <w:hyperlink r:id="rId53">
        <w:r w:rsidR="006B35E1" w:rsidRPr="000F37C6">
          <w:rPr>
            <w:rStyle w:val="Hyperlink"/>
            <w:rFonts w:ascii="Calibri" w:hAnsi="Calibri" w:cs="Calibri"/>
            <w:color w:val="0070C0"/>
            <w:sz w:val="24"/>
            <w:szCs w:val="24"/>
          </w:rPr>
          <w:t>Early-years-foundation-stage-framework</w:t>
        </w:r>
      </w:hyperlink>
      <w:r w:rsidR="1DBBA6ED" w:rsidRPr="000F37C6">
        <w:rPr>
          <w:rFonts w:ascii="Calibri" w:hAnsi="Calibri" w:cs="Calibri"/>
          <w:color w:val="0070C0"/>
          <w:sz w:val="24"/>
          <w:szCs w:val="24"/>
        </w:rPr>
        <w:t xml:space="preserve"> Sept 2021</w:t>
      </w:r>
    </w:p>
    <w:p w14:paraId="69433969" w14:textId="77777777" w:rsidR="002743A8" w:rsidRPr="000F37C6" w:rsidRDefault="002743A8" w:rsidP="00164976">
      <w:pPr>
        <w:pStyle w:val="Heading3"/>
        <w:rPr>
          <w:rFonts w:ascii="Calibri" w:hAnsi="Calibri" w:cs="Calibri"/>
          <w:color w:val="0070C0"/>
          <w:sz w:val="24"/>
          <w:szCs w:val="24"/>
        </w:rPr>
      </w:pPr>
      <w:r w:rsidRPr="000F37C6">
        <w:rPr>
          <w:rFonts w:ascii="Calibri" w:hAnsi="Calibri" w:cs="Calibri"/>
          <w:color w:val="0070C0"/>
          <w:sz w:val="24"/>
          <w:szCs w:val="24"/>
        </w:rPr>
        <w:t xml:space="preserve">          </w:t>
      </w:r>
      <w:hyperlink r:id="rId54">
        <w:r w:rsidR="00B44BE0" w:rsidRPr="000F37C6">
          <w:rPr>
            <w:rStyle w:val="Hyperlink"/>
            <w:rFonts w:ascii="Calibri" w:hAnsi="Calibri" w:cs="Calibri"/>
            <w:color w:val="0070C0"/>
            <w:sz w:val="24"/>
            <w:szCs w:val="24"/>
          </w:rPr>
          <w:t>Working_Together_to_Safeguard_Children-2018</w:t>
        </w:r>
      </w:hyperlink>
    </w:p>
    <w:p w14:paraId="52FE56F9" w14:textId="77777777" w:rsidR="002743A8" w:rsidRPr="000F37C6" w:rsidRDefault="002743A8" w:rsidP="00164976">
      <w:pPr>
        <w:pStyle w:val="Heading3"/>
        <w:rPr>
          <w:rStyle w:val="Hyperlink"/>
          <w:rFonts w:ascii="Calibri" w:hAnsi="Calibri" w:cs="Calibri"/>
          <w:color w:val="0070C0"/>
          <w:sz w:val="24"/>
          <w:szCs w:val="24"/>
        </w:rPr>
      </w:pPr>
      <w:r w:rsidRPr="000F37C6">
        <w:rPr>
          <w:rFonts w:ascii="Calibri" w:hAnsi="Calibri" w:cs="Calibri"/>
          <w:color w:val="0070C0"/>
          <w:sz w:val="24"/>
          <w:szCs w:val="24"/>
        </w:rPr>
        <w:t xml:space="preserve">          </w:t>
      </w:r>
      <w:hyperlink r:id="rId55">
        <w:r w:rsidR="006B35E1" w:rsidRPr="000F37C6">
          <w:rPr>
            <w:rStyle w:val="Hyperlink"/>
            <w:rFonts w:ascii="Calibri" w:hAnsi="Calibri" w:cs="Calibri"/>
            <w:color w:val="0070C0"/>
            <w:sz w:val="24"/>
            <w:szCs w:val="24"/>
          </w:rPr>
          <w:t>What-to-do-if-you’re</w:t>
        </w:r>
        <w:r w:rsidRPr="000F37C6">
          <w:rPr>
            <w:rStyle w:val="Hyperlink"/>
            <w:rFonts w:ascii="Calibri" w:hAnsi="Calibri" w:cs="Calibri"/>
            <w:color w:val="0070C0"/>
            <w:sz w:val="24"/>
            <w:szCs w:val="24"/>
          </w:rPr>
          <w:t>-worried-a-child-is-being-abused</w:t>
        </w:r>
      </w:hyperlink>
    </w:p>
    <w:p w14:paraId="06DFA73E" w14:textId="4B8211F4" w:rsidR="00236B36" w:rsidRPr="000F37C6" w:rsidRDefault="00FF57F9" w:rsidP="00E86BFB">
      <w:pPr>
        <w:rPr>
          <w:rFonts w:ascii="Calibri" w:hAnsi="Calibri" w:cs="Calibri"/>
          <w:color w:val="0070C0"/>
          <w:sz w:val="24"/>
          <w:szCs w:val="24"/>
        </w:rPr>
      </w:pPr>
      <w:r w:rsidRPr="000F37C6">
        <w:rPr>
          <w:rFonts w:ascii="Calibri" w:hAnsi="Calibri" w:cs="Calibri"/>
          <w:color w:val="0070C0"/>
          <w:sz w:val="24"/>
          <w:szCs w:val="24"/>
        </w:rPr>
        <w:t xml:space="preserve">          </w:t>
      </w:r>
      <w:hyperlink r:id="rId56" w:history="1">
        <w:r w:rsidR="006B35E1" w:rsidRPr="000F37C6">
          <w:rPr>
            <w:rStyle w:val="Hyperlink"/>
            <w:rFonts w:ascii="Calibri" w:hAnsi="Calibri" w:cs="Calibri"/>
            <w:color w:val="0070C0"/>
            <w:sz w:val="24"/>
            <w:szCs w:val="24"/>
          </w:rPr>
          <w:t>Teachers-standards</w:t>
        </w:r>
        <w:r w:rsidR="00236B36" w:rsidRPr="000F37C6">
          <w:rPr>
            <w:rStyle w:val="Hyperlink"/>
            <w:rFonts w:ascii="Calibri" w:hAnsi="Calibri" w:cs="Calibri"/>
            <w:color w:val="0070C0"/>
            <w:sz w:val="24"/>
            <w:szCs w:val="24"/>
          </w:rPr>
          <w:t xml:space="preserve">          </w:t>
        </w:r>
      </w:hyperlink>
      <w:r w:rsidR="00236B36" w:rsidRPr="000F37C6">
        <w:rPr>
          <w:rFonts w:ascii="Calibri" w:hAnsi="Calibri" w:cs="Calibri"/>
          <w:color w:val="0070C0"/>
          <w:sz w:val="24"/>
          <w:szCs w:val="24"/>
        </w:rPr>
        <w:t xml:space="preserve"> </w:t>
      </w:r>
    </w:p>
    <w:p w14:paraId="287C5D9E" w14:textId="527DA01B" w:rsidR="00984AD6" w:rsidRPr="000F37C6" w:rsidRDefault="00F356FB" w:rsidP="00164976">
      <w:pPr>
        <w:pStyle w:val="Heading3"/>
        <w:rPr>
          <w:rFonts w:ascii="Calibri" w:eastAsia="Arial" w:hAnsi="Calibri" w:cs="Calibri"/>
          <w:color w:val="0070C0"/>
          <w:sz w:val="24"/>
          <w:szCs w:val="24"/>
        </w:rPr>
      </w:pPr>
      <w:r w:rsidRPr="000F37C6">
        <w:rPr>
          <w:rFonts w:ascii="Calibri" w:eastAsia="Arial" w:hAnsi="Calibri" w:cs="Calibri"/>
          <w:color w:val="0070C0"/>
          <w:sz w:val="24"/>
          <w:szCs w:val="24"/>
        </w:rPr>
        <w:t xml:space="preserve">       </w:t>
      </w:r>
      <w:r w:rsidR="00984AD6" w:rsidRPr="000F37C6">
        <w:rPr>
          <w:rFonts w:ascii="Calibri" w:eastAsia="Arial" w:hAnsi="Calibri" w:cs="Calibri"/>
          <w:color w:val="0070C0"/>
          <w:sz w:val="24"/>
          <w:szCs w:val="24"/>
        </w:rPr>
        <w:t xml:space="preserve">   </w:t>
      </w:r>
      <w:hyperlink r:id="rId57">
        <w:r w:rsidR="006B35E1" w:rsidRPr="000F37C6">
          <w:rPr>
            <w:rStyle w:val="Hyperlink"/>
            <w:rFonts w:ascii="Calibri" w:eastAsia="Arial" w:hAnsi="Calibri" w:cs="Calibri"/>
            <w:color w:val="0070C0"/>
            <w:sz w:val="24"/>
            <w:szCs w:val="24"/>
          </w:rPr>
          <w:t>Prevent-duty-guidance</w:t>
        </w:r>
      </w:hyperlink>
    </w:p>
    <w:p w14:paraId="46204ED0" w14:textId="77777777" w:rsidR="00F356FB" w:rsidRPr="000F37C6" w:rsidRDefault="002722B9" w:rsidP="00164976">
      <w:pPr>
        <w:pStyle w:val="Heading3"/>
        <w:rPr>
          <w:rFonts w:ascii="Calibri" w:hAnsi="Calibri" w:cs="Calibri"/>
          <w:color w:val="0070C0"/>
          <w:sz w:val="24"/>
          <w:szCs w:val="24"/>
        </w:rPr>
      </w:pPr>
      <w:r w:rsidRPr="000F37C6">
        <w:rPr>
          <w:rFonts w:ascii="Calibri" w:hAnsi="Calibri" w:cs="Calibri"/>
          <w:color w:val="0070C0"/>
          <w:sz w:val="24"/>
          <w:szCs w:val="24"/>
        </w:rPr>
        <w:t xml:space="preserve">          </w:t>
      </w:r>
      <w:hyperlink r:id="rId58">
        <w:r w:rsidR="0034179C" w:rsidRPr="000F37C6">
          <w:rPr>
            <w:rStyle w:val="Hyperlink"/>
            <w:rFonts w:ascii="Calibri" w:hAnsi="Calibri" w:cs="Calibri"/>
            <w:color w:val="0070C0"/>
            <w:sz w:val="24"/>
            <w:szCs w:val="24"/>
          </w:rPr>
          <w:t>Educate Against Hate</w:t>
        </w:r>
      </w:hyperlink>
    </w:p>
    <w:p w14:paraId="607C684A" w14:textId="77777777" w:rsidR="00F16651" w:rsidRPr="000F37C6" w:rsidRDefault="00F16651" w:rsidP="00164976">
      <w:pPr>
        <w:pStyle w:val="Heading3"/>
        <w:rPr>
          <w:rStyle w:val="Hyperlink"/>
          <w:rFonts w:ascii="Calibri" w:hAnsi="Calibri" w:cs="Calibri"/>
          <w:color w:val="0070C0"/>
          <w:sz w:val="24"/>
          <w:szCs w:val="24"/>
        </w:rPr>
      </w:pPr>
      <w:r w:rsidRPr="000F37C6">
        <w:rPr>
          <w:rFonts w:ascii="Calibri" w:hAnsi="Calibri" w:cs="Calibri"/>
          <w:color w:val="0070C0"/>
          <w:sz w:val="24"/>
          <w:szCs w:val="24"/>
        </w:rPr>
        <w:t xml:space="preserve">          </w:t>
      </w:r>
      <w:hyperlink r:id="rId59">
        <w:r w:rsidR="00CE1C4F" w:rsidRPr="000F37C6">
          <w:rPr>
            <w:rStyle w:val="Hyperlink"/>
            <w:rFonts w:ascii="Calibri" w:hAnsi="Calibri" w:cs="Calibri"/>
            <w:color w:val="0070C0"/>
            <w:sz w:val="24"/>
            <w:szCs w:val="24"/>
          </w:rPr>
          <w:t>Safeguarding-children-who-may-have-been-trafficked-practice-guidance</w:t>
        </w:r>
      </w:hyperlink>
    </w:p>
    <w:p w14:paraId="1FB9B9D9" w14:textId="34B279FD" w:rsidR="00E86BFB" w:rsidRPr="000F37C6" w:rsidRDefault="00954300" w:rsidP="00B44BE0">
      <w:pPr>
        <w:pStyle w:val="Heading3"/>
        <w:rPr>
          <w:rStyle w:val="Hyperlink"/>
          <w:rFonts w:ascii="Calibri" w:hAnsi="Calibri" w:cs="Calibri"/>
          <w:color w:val="0070C0"/>
          <w:sz w:val="24"/>
          <w:szCs w:val="24"/>
        </w:rPr>
      </w:pPr>
      <w:r w:rsidRPr="000F37C6">
        <w:rPr>
          <w:rStyle w:val="Hyperlink"/>
          <w:rFonts w:ascii="Calibri" w:hAnsi="Calibri" w:cs="Calibri"/>
          <w:color w:val="0070C0"/>
          <w:sz w:val="24"/>
          <w:szCs w:val="24"/>
          <w:u w:val="none"/>
        </w:rPr>
        <w:t xml:space="preserve">          </w:t>
      </w:r>
      <w:r w:rsidR="002722B9" w:rsidRPr="000F37C6">
        <w:rPr>
          <w:rStyle w:val="Hyperlink"/>
          <w:rFonts w:ascii="Calibri" w:hAnsi="Calibri" w:cs="Calibri"/>
          <w:color w:val="0070C0"/>
          <w:sz w:val="24"/>
          <w:szCs w:val="24"/>
        </w:rPr>
        <w:t xml:space="preserve">Multi-agency </w:t>
      </w:r>
      <w:hyperlink r:id="rId60">
        <w:r w:rsidR="002722B9" w:rsidRPr="000F37C6">
          <w:rPr>
            <w:rStyle w:val="Hyperlink"/>
            <w:rFonts w:ascii="Calibri" w:hAnsi="Calibri" w:cs="Calibri"/>
            <w:color w:val="0070C0"/>
            <w:sz w:val="24"/>
            <w:szCs w:val="24"/>
          </w:rPr>
          <w:t>statutory</w:t>
        </w:r>
      </w:hyperlink>
      <w:r w:rsidR="002722B9" w:rsidRPr="000F37C6">
        <w:rPr>
          <w:rStyle w:val="Hyperlink"/>
          <w:rFonts w:ascii="Calibri" w:hAnsi="Calibri" w:cs="Calibri"/>
          <w:color w:val="0070C0"/>
          <w:sz w:val="24"/>
          <w:szCs w:val="24"/>
        </w:rPr>
        <w:t xml:space="preserve"> guidance on </w:t>
      </w:r>
      <w:r w:rsidR="00B0028B" w:rsidRPr="000F37C6">
        <w:rPr>
          <w:rStyle w:val="Hyperlink"/>
          <w:rFonts w:ascii="Calibri" w:hAnsi="Calibri" w:cs="Calibri"/>
          <w:color w:val="0070C0"/>
          <w:sz w:val="24"/>
          <w:szCs w:val="24"/>
        </w:rPr>
        <w:t xml:space="preserve">FGM </w:t>
      </w:r>
    </w:p>
    <w:p w14:paraId="3DFEABDD" w14:textId="525891F8" w:rsidR="003D796F" w:rsidRPr="000F37C6" w:rsidRDefault="003D796F" w:rsidP="003D796F">
      <w:pPr>
        <w:rPr>
          <w:rStyle w:val="Hyperlink"/>
          <w:rFonts w:ascii="Calibri" w:hAnsi="Calibri" w:cs="Calibri"/>
          <w:color w:val="0070C0"/>
          <w:sz w:val="24"/>
          <w:szCs w:val="24"/>
        </w:rPr>
      </w:pPr>
      <w:r w:rsidRPr="000F37C6">
        <w:rPr>
          <w:rFonts w:ascii="Calibri" w:hAnsi="Calibri" w:cs="Calibri"/>
          <w:color w:val="0070C0"/>
          <w:sz w:val="24"/>
          <w:szCs w:val="24"/>
        </w:rPr>
        <w:t xml:space="preserve">          </w:t>
      </w:r>
      <w:hyperlink r:id="rId61" w:history="1">
        <w:r w:rsidRPr="000F37C6">
          <w:rPr>
            <w:rStyle w:val="Hyperlink"/>
            <w:rFonts w:ascii="Calibri" w:hAnsi="Calibri" w:cs="Calibri"/>
            <w:color w:val="0070C0"/>
            <w:sz w:val="24"/>
            <w:szCs w:val="24"/>
          </w:rPr>
          <w:t>sharing-nudes-and-semi-nudes-advice-for-education-settings</w:t>
        </w:r>
      </w:hyperlink>
    </w:p>
    <w:p w14:paraId="2AE4A925" w14:textId="238341A2" w:rsidR="005D013E" w:rsidRPr="000F37C6" w:rsidRDefault="000F37C6" w:rsidP="006E2A45">
      <w:pPr>
        <w:pStyle w:val="Heading3"/>
        <w:rPr>
          <w:rFonts w:ascii="Calibri" w:hAnsi="Calibri" w:cs="Calibri"/>
          <w:color w:val="0070C0"/>
          <w:sz w:val="24"/>
          <w:szCs w:val="24"/>
        </w:rPr>
      </w:pPr>
      <w:r>
        <w:rPr>
          <w:rStyle w:val="Hyperlink"/>
          <w:rFonts w:ascii="Calibri" w:hAnsi="Calibri" w:cs="Calibri"/>
          <w:color w:val="0070C0"/>
          <w:sz w:val="24"/>
          <w:szCs w:val="24"/>
          <w:u w:val="none"/>
        </w:rPr>
        <w:t xml:space="preserve">          </w:t>
      </w:r>
      <w:hyperlink r:id="rId62" w:history="1">
        <w:r w:rsidR="005D013E" w:rsidRPr="000F37C6">
          <w:rPr>
            <w:rFonts w:ascii="Calibri" w:hAnsi="Calibri" w:cs="Calibri"/>
            <w:color w:val="0070C0"/>
            <w:sz w:val="24"/>
            <w:szCs w:val="24"/>
          </w:rPr>
          <w:t>Sexual-violence-and-sexual-harassment-between-children-in-schools-and-colleges</w:t>
        </w:r>
      </w:hyperlink>
    </w:p>
    <w:p w14:paraId="10C0F4BC" w14:textId="759EA6C3" w:rsidR="006E2A45" w:rsidRPr="000F37C6" w:rsidRDefault="006E2A45" w:rsidP="006E2A45">
      <w:pPr>
        <w:pStyle w:val="Heading3"/>
        <w:ind w:left="720"/>
        <w:rPr>
          <w:rFonts w:ascii="Calibri" w:hAnsi="Calibri" w:cs="Calibri"/>
          <w:color w:val="0673A5" w:themeColor="text2" w:themeShade="BF"/>
          <w:sz w:val="24"/>
          <w:szCs w:val="24"/>
        </w:rPr>
      </w:pPr>
      <w:r w:rsidRPr="000F37C6">
        <w:rPr>
          <w:rFonts w:ascii="Calibri" w:hAnsi="Calibri" w:cs="Calibri"/>
          <w:color w:val="0070C0"/>
          <w:sz w:val="24"/>
          <w:szCs w:val="24"/>
        </w:rPr>
        <w:t xml:space="preserve"> </w:t>
      </w:r>
      <w:hyperlink r:id="rId63" w:history="1">
        <w:r w:rsidRPr="000F37C6">
          <w:rPr>
            <w:rStyle w:val="Hyperlink"/>
            <w:rFonts w:ascii="Calibri" w:hAnsi="Calibri" w:cs="Calibri"/>
            <w:color w:val="0070C0"/>
            <w:sz w:val="24"/>
            <w:szCs w:val="24"/>
          </w:rPr>
          <w:t>https://assets.publishing.service.gov.uk/government/uploads/system/uploads/attachment_data/file/828228/CAPRICORN_resource.pdf</w:t>
        </w:r>
      </w:hyperlink>
      <w:r w:rsidRPr="000F37C6">
        <w:rPr>
          <w:rFonts w:ascii="Calibri" w:hAnsi="Calibri" w:cs="Calibri"/>
          <w:color w:val="0673A5" w:themeColor="text2" w:themeShade="BF"/>
          <w:sz w:val="24"/>
          <w:szCs w:val="24"/>
        </w:rPr>
        <w:t xml:space="preserve"> </w:t>
      </w:r>
    </w:p>
    <w:p w14:paraId="0096C9A6" w14:textId="77777777" w:rsidR="003D796F" w:rsidRPr="000F37C6" w:rsidRDefault="003D796F" w:rsidP="003D796F">
      <w:pPr>
        <w:rPr>
          <w:rFonts w:ascii="Calibri" w:hAnsi="Calibri" w:cs="Calibri"/>
          <w:sz w:val="24"/>
          <w:szCs w:val="24"/>
        </w:rPr>
      </w:pPr>
    </w:p>
    <w:p w14:paraId="331B80F1" w14:textId="324A08B2" w:rsidR="00B44BE0" w:rsidRPr="00540C2F" w:rsidRDefault="00E86BFB" w:rsidP="00B44BE0">
      <w:pPr>
        <w:pStyle w:val="Heading3"/>
        <w:rPr>
          <w:rStyle w:val="Hyperlink"/>
          <w:rFonts w:ascii="Arial" w:hAnsi="Arial" w:cs="Arial"/>
          <w:color w:val="0673A5" w:themeColor="text2" w:themeShade="BF"/>
          <w:sz w:val="24"/>
          <w:szCs w:val="24"/>
        </w:rPr>
      </w:pPr>
      <w:r w:rsidRPr="00540C2F">
        <w:rPr>
          <w:rStyle w:val="Hyperlink"/>
          <w:rFonts w:ascii="Arial" w:hAnsi="Arial" w:cs="Arial"/>
          <w:color w:val="0673A5" w:themeColor="text2" w:themeShade="BF"/>
          <w:sz w:val="24"/>
          <w:szCs w:val="24"/>
        </w:rPr>
        <w:t xml:space="preserve"> </w:t>
      </w:r>
    </w:p>
    <w:p w14:paraId="412E5F7D" w14:textId="72D6C78E" w:rsidR="00B44BE0" w:rsidRPr="00540C2F" w:rsidRDefault="00B44BE0">
      <w:pPr>
        <w:rPr>
          <w:rStyle w:val="Hyperlink"/>
          <w:rFonts w:ascii="Arial" w:eastAsiaTheme="majorEastAsia" w:hAnsi="Arial" w:cs="Arial"/>
          <w:sz w:val="24"/>
          <w:szCs w:val="24"/>
        </w:rPr>
      </w:pPr>
      <w:r w:rsidRPr="00540C2F">
        <w:rPr>
          <w:rStyle w:val="Hyperlink"/>
          <w:rFonts w:ascii="Arial" w:hAnsi="Arial" w:cs="Arial"/>
          <w:sz w:val="24"/>
          <w:szCs w:val="24"/>
        </w:rPr>
        <w:br w:type="page"/>
      </w:r>
    </w:p>
    <w:p w14:paraId="2B121242" w14:textId="77777777" w:rsidR="00B44BE0" w:rsidRPr="000F37C6" w:rsidRDefault="00B44BE0" w:rsidP="00954300">
      <w:pPr>
        <w:pStyle w:val="Heading1"/>
        <w:jc w:val="center"/>
        <w:rPr>
          <w:rFonts w:ascii="Calibri" w:hAnsi="Calibri" w:cs="Calibri"/>
          <w:b/>
          <w:color w:val="auto"/>
        </w:rPr>
      </w:pPr>
      <w:r w:rsidRPr="000F37C6">
        <w:rPr>
          <w:rFonts w:ascii="Calibri" w:hAnsi="Calibri" w:cs="Calibri"/>
          <w:b/>
          <w:color w:val="auto"/>
        </w:rPr>
        <w:lastRenderedPageBreak/>
        <w:t>What to do if you are concerned that a child/young person is being abused (flowchart for Education)</w:t>
      </w:r>
    </w:p>
    <w:p w14:paraId="6F532B44" w14:textId="77777777" w:rsidR="00B44BE0" w:rsidRPr="00CA6E50" w:rsidRDefault="00B44BE0" w:rsidP="00B44BE0">
      <w:pPr>
        <w:pStyle w:val="CM5"/>
        <w:spacing w:line="260" w:lineRule="atLeast"/>
        <w:rPr>
          <w:rFonts w:ascii="Calibri" w:hAnsi="Calibri" w:cs="Arial"/>
          <w:b/>
          <w:bCs/>
          <w:color w:val="000000"/>
          <w:sz w:val="28"/>
          <w:szCs w:val="28"/>
        </w:rPr>
      </w:pPr>
    </w:p>
    <w:p w14:paraId="64AFBFDE" w14:textId="77777777" w:rsidR="00B44BE0" w:rsidRPr="00CA6E50" w:rsidRDefault="00B44BE0" w:rsidP="00B44BE0">
      <w:pPr>
        <w:pStyle w:val="Default"/>
        <w:rPr>
          <w:rFonts w:ascii="Calibri" w:hAnsi="Calibri"/>
        </w:rPr>
      </w:pPr>
    </w:p>
    <w:p w14:paraId="4560A4B4" w14:textId="5E3BB599" w:rsidR="00B44BE0" w:rsidRPr="000F37C6" w:rsidRDefault="00B44BE0" w:rsidP="00B44BE0">
      <w:pPr>
        <w:pStyle w:val="CM5"/>
        <w:spacing w:line="260" w:lineRule="atLeast"/>
        <w:outlineLvl w:val="0"/>
        <w:rPr>
          <w:rFonts w:ascii="Calibri" w:hAnsi="Calibri" w:cs="Arial"/>
          <w:color w:val="000000"/>
        </w:rPr>
      </w:pPr>
      <w:r w:rsidRPr="000F37C6">
        <w:rPr>
          <w:rFonts w:ascii="Calibri" w:hAnsi="Calibri" w:cs="Arial"/>
          <w:b/>
          <w:bCs/>
          <w:color w:val="000000"/>
        </w:rPr>
        <w:t>INFORMATION YOU MAY BE ASKED TO PROVIDE</w:t>
      </w:r>
      <w:r w:rsidR="000F37C6" w:rsidRPr="000F37C6">
        <w:rPr>
          <w:rFonts w:ascii="Calibri" w:hAnsi="Calibri" w:cs="Arial"/>
          <w:b/>
          <w:bCs/>
          <w:color w:val="000000"/>
        </w:rPr>
        <w:t>:</w:t>
      </w:r>
      <w:r w:rsidRPr="000F37C6">
        <w:rPr>
          <w:rFonts w:ascii="Calibri" w:hAnsi="Calibri" w:cs="Arial"/>
          <w:b/>
          <w:bCs/>
          <w:color w:val="000000"/>
        </w:rPr>
        <w:t xml:space="preserve"> </w:t>
      </w:r>
    </w:p>
    <w:p w14:paraId="279B6D4D" w14:textId="77777777" w:rsidR="00B44BE0" w:rsidRPr="000F37C6" w:rsidRDefault="00B44BE0" w:rsidP="00B44BE0">
      <w:pPr>
        <w:pStyle w:val="CM5"/>
        <w:spacing w:line="263" w:lineRule="atLeast"/>
        <w:rPr>
          <w:rFonts w:ascii="Calibri" w:hAnsi="Calibri" w:cs="Arial"/>
          <w:color w:val="000000"/>
        </w:rPr>
      </w:pPr>
    </w:p>
    <w:p w14:paraId="10BCE9A2" w14:textId="77777777" w:rsidR="00B44BE0" w:rsidRPr="000F37C6" w:rsidRDefault="00B44BE0" w:rsidP="00B44BE0">
      <w:pPr>
        <w:pStyle w:val="CM5"/>
        <w:spacing w:line="263" w:lineRule="atLeast"/>
        <w:rPr>
          <w:rFonts w:ascii="Calibri" w:hAnsi="Calibri" w:cs="Arial"/>
          <w:color w:val="000000"/>
        </w:rPr>
      </w:pPr>
      <w:r w:rsidRPr="000F37C6">
        <w:rPr>
          <w:rFonts w:ascii="Calibri" w:hAnsi="Calibri" w:cs="Arial"/>
          <w:color w:val="000000"/>
        </w:rPr>
        <w:t>When you make a referral to Social Care (Children’s Services) or to the police, you should provide as much of the following information as possible:</w:t>
      </w:r>
    </w:p>
    <w:p w14:paraId="3A5BAA58" w14:textId="77777777" w:rsidR="00B44BE0" w:rsidRPr="000F37C6" w:rsidRDefault="00B44BE0" w:rsidP="00B44BE0">
      <w:pPr>
        <w:pStyle w:val="Default"/>
        <w:rPr>
          <w:rFonts w:ascii="Calibri" w:hAnsi="Calibri"/>
        </w:rPr>
      </w:pPr>
    </w:p>
    <w:p w14:paraId="69A2B82D" w14:textId="77777777" w:rsidR="00B44BE0" w:rsidRPr="000F37C6" w:rsidRDefault="00B44BE0" w:rsidP="005633C9">
      <w:pPr>
        <w:pStyle w:val="Default"/>
        <w:numPr>
          <w:ilvl w:val="0"/>
          <w:numId w:val="12"/>
        </w:numPr>
        <w:tabs>
          <w:tab w:val="clear" w:pos="1440"/>
          <w:tab w:val="num" w:pos="993"/>
        </w:tabs>
        <w:ind w:left="993"/>
        <w:rPr>
          <w:rFonts w:ascii="Calibri" w:hAnsi="Calibri"/>
        </w:rPr>
      </w:pPr>
      <w:r w:rsidRPr="000F37C6">
        <w:rPr>
          <w:rFonts w:ascii="Calibri" w:hAnsi="Calibri"/>
          <w:b/>
          <w:bCs/>
        </w:rPr>
        <w:t xml:space="preserve">Child’s name, date of birth, address, telephone number </w:t>
      </w:r>
      <w:r w:rsidRPr="000F37C6">
        <w:rPr>
          <w:rFonts w:ascii="Calibri" w:hAnsi="Calibri"/>
        </w:rPr>
        <w:t xml:space="preserve">and </w:t>
      </w:r>
      <w:r w:rsidRPr="000F37C6">
        <w:rPr>
          <w:rFonts w:ascii="Calibri" w:hAnsi="Calibri"/>
          <w:b/>
          <w:bCs/>
        </w:rPr>
        <w:t>ethnic origin</w:t>
      </w:r>
      <w:r w:rsidRPr="000F37C6">
        <w:rPr>
          <w:rFonts w:ascii="Calibri" w:hAnsi="Calibri"/>
        </w:rPr>
        <w:t>;</w:t>
      </w:r>
      <w:r w:rsidRPr="000F37C6">
        <w:rPr>
          <w:rFonts w:ascii="Calibri" w:hAnsi="Calibri"/>
          <w:b/>
          <w:bCs/>
        </w:rPr>
        <w:t xml:space="preserve"> </w:t>
      </w:r>
    </w:p>
    <w:p w14:paraId="228077C2" w14:textId="77777777" w:rsidR="00B44BE0" w:rsidRPr="000F37C6" w:rsidRDefault="00B44BE0" w:rsidP="005633C9">
      <w:pPr>
        <w:pStyle w:val="Default"/>
        <w:numPr>
          <w:ilvl w:val="0"/>
          <w:numId w:val="12"/>
        </w:numPr>
        <w:tabs>
          <w:tab w:val="clear" w:pos="1440"/>
          <w:tab w:val="num" w:pos="993"/>
        </w:tabs>
        <w:ind w:left="993"/>
        <w:rPr>
          <w:rFonts w:ascii="Calibri" w:hAnsi="Calibri"/>
        </w:rPr>
      </w:pPr>
      <w:r w:rsidRPr="000F37C6">
        <w:rPr>
          <w:rFonts w:ascii="Calibri" w:hAnsi="Calibri"/>
          <w:b/>
          <w:bCs/>
        </w:rPr>
        <w:t xml:space="preserve">Family details </w:t>
      </w:r>
      <w:r w:rsidRPr="000F37C6">
        <w:rPr>
          <w:rFonts w:ascii="Calibri" w:hAnsi="Calibri"/>
        </w:rPr>
        <w:t xml:space="preserve">- who lives in the home - and any other significant adults; </w:t>
      </w:r>
    </w:p>
    <w:p w14:paraId="357F060C" w14:textId="77777777" w:rsidR="00B44BE0" w:rsidRPr="000F37C6" w:rsidRDefault="00B44BE0" w:rsidP="005633C9">
      <w:pPr>
        <w:pStyle w:val="Default"/>
        <w:numPr>
          <w:ilvl w:val="0"/>
          <w:numId w:val="12"/>
        </w:numPr>
        <w:tabs>
          <w:tab w:val="clear" w:pos="1440"/>
          <w:tab w:val="num" w:pos="993"/>
        </w:tabs>
        <w:ind w:left="993"/>
        <w:rPr>
          <w:rFonts w:ascii="Calibri" w:hAnsi="Calibri"/>
        </w:rPr>
      </w:pPr>
      <w:r w:rsidRPr="000F37C6">
        <w:rPr>
          <w:rFonts w:ascii="Calibri" w:hAnsi="Calibri"/>
        </w:rPr>
        <w:t xml:space="preserve">What is causing concern and the </w:t>
      </w:r>
      <w:r w:rsidRPr="000F37C6">
        <w:rPr>
          <w:rFonts w:ascii="Calibri" w:hAnsi="Calibri"/>
          <w:b/>
          <w:bCs/>
        </w:rPr>
        <w:t xml:space="preserve">evidence </w:t>
      </w:r>
      <w:r w:rsidRPr="000F37C6">
        <w:rPr>
          <w:rFonts w:ascii="Calibri" w:hAnsi="Calibri"/>
        </w:rPr>
        <w:t xml:space="preserve">that you have gathered to support your concerns; </w:t>
      </w:r>
    </w:p>
    <w:p w14:paraId="6517D984" w14:textId="77777777" w:rsidR="00B44BE0" w:rsidRPr="000F37C6" w:rsidRDefault="00B44BE0" w:rsidP="005633C9">
      <w:pPr>
        <w:pStyle w:val="Default"/>
        <w:numPr>
          <w:ilvl w:val="0"/>
          <w:numId w:val="12"/>
        </w:numPr>
        <w:tabs>
          <w:tab w:val="clear" w:pos="1440"/>
          <w:tab w:val="num" w:pos="993"/>
        </w:tabs>
        <w:ind w:left="993"/>
        <w:rPr>
          <w:rFonts w:ascii="Calibri" w:hAnsi="Calibri"/>
        </w:rPr>
      </w:pPr>
      <w:r w:rsidRPr="000F37C6">
        <w:rPr>
          <w:rFonts w:ascii="Calibri" w:hAnsi="Calibri"/>
        </w:rPr>
        <w:t xml:space="preserve">Any </w:t>
      </w:r>
      <w:r w:rsidRPr="000F37C6">
        <w:rPr>
          <w:rFonts w:ascii="Calibri" w:hAnsi="Calibri"/>
          <w:b/>
          <w:bCs/>
        </w:rPr>
        <w:t xml:space="preserve">additional needs </w:t>
      </w:r>
      <w:r w:rsidRPr="000F37C6">
        <w:rPr>
          <w:rFonts w:ascii="Calibri" w:hAnsi="Calibri"/>
        </w:rPr>
        <w:t xml:space="preserve">the child and/or family may have including language, disability and communication; </w:t>
      </w:r>
    </w:p>
    <w:p w14:paraId="5F009104" w14:textId="77777777" w:rsidR="00B44BE0" w:rsidRPr="000F37C6" w:rsidRDefault="00B44BE0" w:rsidP="005633C9">
      <w:pPr>
        <w:pStyle w:val="Default"/>
        <w:numPr>
          <w:ilvl w:val="0"/>
          <w:numId w:val="12"/>
        </w:numPr>
        <w:tabs>
          <w:tab w:val="clear" w:pos="1440"/>
          <w:tab w:val="num" w:pos="993"/>
        </w:tabs>
        <w:ind w:left="993"/>
        <w:rPr>
          <w:rFonts w:ascii="Calibri" w:hAnsi="Calibri"/>
        </w:rPr>
      </w:pPr>
      <w:r w:rsidRPr="000F37C6">
        <w:rPr>
          <w:rFonts w:ascii="Calibri" w:hAnsi="Calibri"/>
        </w:rPr>
        <w:t xml:space="preserve">Clarification of discussion with any family members if a discussion has been appropriate; </w:t>
      </w:r>
    </w:p>
    <w:p w14:paraId="33C82E28" w14:textId="77777777" w:rsidR="00B44BE0" w:rsidRPr="000F37C6" w:rsidRDefault="00B44BE0" w:rsidP="005633C9">
      <w:pPr>
        <w:pStyle w:val="Default"/>
        <w:numPr>
          <w:ilvl w:val="0"/>
          <w:numId w:val="12"/>
        </w:numPr>
        <w:tabs>
          <w:tab w:val="clear" w:pos="1440"/>
          <w:tab w:val="num" w:pos="993"/>
        </w:tabs>
        <w:ind w:left="993"/>
        <w:rPr>
          <w:rFonts w:ascii="Calibri" w:hAnsi="Calibri"/>
        </w:rPr>
      </w:pPr>
      <w:r w:rsidRPr="000F37C6">
        <w:rPr>
          <w:rFonts w:ascii="Calibri" w:hAnsi="Calibri"/>
        </w:rPr>
        <w:t xml:space="preserve">Clarification of any ongoing assistance that you are giving to the family; </w:t>
      </w:r>
    </w:p>
    <w:p w14:paraId="219F76FF" w14:textId="77777777" w:rsidR="00B44BE0" w:rsidRPr="000F37C6" w:rsidRDefault="00B44BE0" w:rsidP="005633C9">
      <w:pPr>
        <w:pStyle w:val="Default"/>
        <w:numPr>
          <w:ilvl w:val="0"/>
          <w:numId w:val="12"/>
        </w:numPr>
        <w:tabs>
          <w:tab w:val="clear" w:pos="1440"/>
          <w:tab w:val="num" w:pos="993"/>
        </w:tabs>
        <w:ind w:left="993"/>
        <w:rPr>
          <w:rFonts w:ascii="Calibri" w:hAnsi="Calibri"/>
        </w:rPr>
      </w:pPr>
      <w:r w:rsidRPr="000F37C6">
        <w:rPr>
          <w:rFonts w:ascii="Calibri" w:hAnsi="Calibri"/>
        </w:rPr>
        <w:t xml:space="preserve">Your name, workplace and contact telephone number. </w:t>
      </w:r>
    </w:p>
    <w:p w14:paraId="7DA4CC88" w14:textId="77777777" w:rsidR="00B44BE0" w:rsidRPr="000F37C6" w:rsidRDefault="00B44BE0" w:rsidP="00B44BE0">
      <w:pPr>
        <w:pStyle w:val="Default"/>
        <w:rPr>
          <w:rFonts w:ascii="Calibri" w:hAnsi="Calibri"/>
        </w:rPr>
      </w:pPr>
    </w:p>
    <w:p w14:paraId="36476A94" w14:textId="77777777" w:rsidR="00B44BE0" w:rsidRPr="000F37C6" w:rsidRDefault="00B44BE0" w:rsidP="00B44BE0">
      <w:pPr>
        <w:pStyle w:val="CM5"/>
        <w:spacing w:line="260" w:lineRule="atLeast"/>
        <w:rPr>
          <w:rFonts w:ascii="Calibri" w:hAnsi="Calibri" w:cs="Arial"/>
          <w:bCs/>
          <w:color w:val="000000"/>
        </w:rPr>
      </w:pPr>
      <w:r w:rsidRPr="000F37C6">
        <w:rPr>
          <w:rFonts w:ascii="Calibri" w:hAnsi="Calibri" w:cs="Arial"/>
          <w:bCs/>
          <w:color w:val="000000"/>
        </w:rPr>
        <w:t xml:space="preserve">All Child Protection referral phone calls made to the Multi-Agency Safeguarding &amp; Support Hub (MASSH) to secure a response from Social Care must be supported with written documentation.  In Stockport this is through the online Child Protection Referral form.  </w:t>
      </w:r>
    </w:p>
    <w:p w14:paraId="6CD07C44" w14:textId="77777777" w:rsidR="00B44BE0" w:rsidRPr="000F37C6" w:rsidRDefault="00B44BE0" w:rsidP="00B44BE0">
      <w:pPr>
        <w:pStyle w:val="Default"/>
        <w:rPr>
          <w:rFonts w:ascii="Calibri" w:hAnsi="Calibri"/>
        </w:rPr>
      </w:pPr>
    </w:p>
    <w:p w14:paraId="153C2801" w14:textId="77777777" w:rsidR="00B44BE0" w:rsidRPr="000F37C6" w:rsidRDefault="00B44BE0" w:rsidP="00B44BE0">
      <w:pPr>
        <w:pStyle w:val="Default"/>
        <w:rPr>
          <w:rFonts w:ascii="Calibri" w:hAnsi="Calibri"/>
          <w:b/>
          <w:color w:val="FF0000"/>
        </w:rPr>
      </w:pPr>
      <w:r w:rsidRPr="000F37C6">
        <w:rPr>
          <w:rFonts w:ascii="Calibri" w:hAnsi="Calibri"/>
          <w:b/>
          <w:color w:val="FF0000"/>
        </w:rPr>
        <w:t>Remember- Anyone in school can make a child protection referral</w:t>
      </w:r>
    </w:p>
    <w:p w14:paraId="3FD76609" w14:textId="77777777" w:rsidR="00B44BE0" w:rsidRPr="000F37C6" w:rsidRDefault="00B44BE0" w:rsidP="00B44BE0">
      <w:pPr>
        <w:pStyle w:val="CM5"/>
        <w:spacing w:line="260" w:lineRule="atLeast"/>
        <w:rPr>
          <w:rFonts w:ascii="Calibri" w:hAnsi="Calibri" w:cs="Arial"/>
          <w:b/>
          <w:bCs/>
          <w:color w:val="000000"/>
        </w:rPr>
      </w:pPr>
    </w:p>
    <w:p w14:paraId="45723F89" w14:textId="77777777" w:rsidR="00B44BE0" w:rsidRPr="000F37C6" w:rsidRDefault="00B44BE0" w:rsidP="00B44BE0">
      <w:pPr>
        <w:pStyle w:val="CM5"/>
        <w:spacing w:line="260" w:lineRule="atLeast"/>
        <w:outlineLvl w:val="0"/>
        <w:rPr>
          <w:rFonts w:ascii="Calibri" w:hAnsi="Calibri" w:cs="Arial"/>
          <w:b/>
          <w:bCs/>
          <w:color w:val="000000"/>
        </w:rPr>
      </w:pPr>
      <w:r w:rsidRPr="000F37C6">
        <w:rPr>
          <w:rFonts w:ascii="Calibri" w:hAnsi="Calibri" w:cs="Arial"/>
          <w:b/>
          <w:bCs/>
          <w:color w:val="000000"/>
        </w:rPr>
        <w:t>INFORMATION &amp;TELEPHONE NUMBERS FOR CONSULTATION AND REFERRAL</w:t>
      </w:r>
    </w:p>
    <w:p w14:paraId="4AFC438F" w14:textId="77777777" w:rsidR="00B44BE0" w:rsidRPr="000F37C6" w:rsidRDefault="00B44BE0" w:rsidP="00B44BE0">
      <w:pPr>
        <w:pStyle w:val="CM5"/>
        <w:spacing w:line="260" w:lineRule="atLeast"/>
        <w:rPr>
          <w:rFonts w:ascii="Calibri" w:hAnsi="Calibri" w:cs="Arial"/>
          <w:color w:val="000000"/>
        </w:rPr>
      </w:pPr>
      <w:r w:rsidRPr="000F37C6">
        <w:rPr>
          <w:rFonts w:ascii="Calibri" w:hAnsi="Calibri" w:cs="Arial"/>
          <w:b/>
          <w:bCs/>
          <w:color w:val="000000"/>
        </w:rPr>
        <w:t xml:space="preserve"> </w:t>
      </w:r>
    </w:p>
    <w:p w14:paraId="2917CCE4" w14:textId="3180558D" w:rsidR="00B44BE0" w:rsidRPr="000F37C6" w:rsidRDefault="00B44BE0" w:rsidP="000F37C6">
      <w:pPr>
        <w:pStyle w:val="CM2"/>
        <w:ind w:left="284"/>
        <w:outlineLvl w:val="0"/>
        <w:rPr>
          <w:rFonts w:ascii="Calibri" w:hAnsi="Calibri" w:cs="Arial"/>
          <w:b/>
          <w:color w:val="000000"/>
          <w:u w:val="single"/>
        </w:rPr>
      </w:pPr>
      <w:r w:rsidRPr="000F37C6">
        <w:rPr>
          <w:rFonts w:ascii="Calibri" w:hAnsi="Calibri" w:cs="Arial"/>
          <w:b/>
          <w:color w:val="000000"/>
          <w:u w:val="single"/>
        </w:rPr>
        <w:t xml:space="preserve">Children’s Services- child protection referral  </w:t>
      </w:r>
    </w:p>
    <w:p w14:paraId="111C0FD0" w14:textId="77777777" w:rsidR="00B44BE0" w:rsidRPr="000F37C6" w:rsidRDefault="00B44BE0" w:rsidP="005633C9">
      <w:pPr>
        <w:pStyle w:val="Default"/>
        <w:numPr>
          <w:ilvl w:val="0"/>
          <w:numId w:val="12"/>
        </w:numPr>
        <w:tabs>
          <w:tab w:val="clear" w:pos="1440"/>
          <w:tab w:val="num" w:pos="993"/>
        </w:tabs>
        <w:ind w:left="993"/>
        <w:rPr>
          <w:rFonts w:ascii="Calibri" w:hAnsi="Calibri"/>
        </w:rPr>
      </w:pPr>
      <w:r w:rsidRPr="000F37C6">
        <w:rPr>
          <w:rFonts w:ascii="Calibri" w:hAnsi="Calibri"/>
        </w:rPr>
        <w:t xml:space="preserve">Online (to the MASSH)- </w:t>
      </w:r>
      <w:hyperlink r:id="rId64" w:history="1">
        <w:r w:rsidRPr="000F37C6">
          <w:rPr>
            <w:rFonts w:ascii="Calibri" w:hAnsi="Calibri"/>
            <w:color w:val="0673A5" w:themeColor="text2" w:themeShade="BF"/>
          </w:rPr>
          <w:t>https://www.stockport.gov.uk/contacting-the-massh</w:t>
        </w:r>
      </w:hyperlink>
      <w:r w:rsidRPr="000F37C6">
        <w:rPr>
          <w:rFonts w:ascii="Calibri" w:hAnsi="Calibri"/>
        </w:rPr>
        <w:t xml:space="preserve">    </w:t>
      </w:r>
    </w:p>
    <w:p w14:paraId="7C974EE3" w14:textId="77777777" w:rsidR="00B44BE0" w:rsidRPr="000F37C6" w:rsidRDefault="00B44BE0" w:rsidP="005633C9">
      <w:pPr>
        <w:pStyle w:val="Default"/>
        <w:numPr>
          <w:ilvl w:val="0"/>
          <w:numId w:val="12"/>
        </w:numPr>
        <w:tabs>
          <w:tab w:val="clear" w:pos="1440"/>
          <w:tab w:val="num" w:pos="993"/>
        </w:tabs>
        <w:ind w:left="993"/>
        <w:rPr>
          <w:rFonts w:ascii="Calibri" w:hAnsi="Calibri"/>
        </w:rPr>
      </w:pPr>
      <w:r w:rsidRPr="000F37C6">
        <w:rPr>
          <w:rFonts w:ascii="Calibri" w:hAnsi="Calibri"/>
        </w:rPr>
        <w:t xml:space="preserve">The Multi –agency Safeguarding and Support Hub (MASSH) </w:t>
      </w:r>
      <w:r w:rsidRPr="000F37C6">
        <w:rPr>
          <w:rFonts w:ascii="Calibri" w:hAnsi="Calibri"/>
        </w:rPr>
        <w:br/>
        <w:t xml:space="preserve">Monday to Thursday 8.30am to 5.00pm, </w:t>
      </w:r>
    </w:p>
    <w:p w14:paraId="53BA60BC" w14:textId="77777777" w:rsidR="00B44BE0" w:rsidRPr="000F37C6" w:rsidRDefault="00B44BE0" w:rsidP="005633C9">
      <w:pPr>
        <w:pStyle w:val="Default"/>
        <w:numPr>
          <w:ilvl w:val="0"/>
          <w:numId w:val="12"/>
        </w:numPr>
        <w:tabs>
          <w:tab w:val="clear" w:pos="1440"/>
          <w:tab w:val="num" w:pos="993"/>
        </w:tabs>
        <w:ind w:left="993"/>
        <w:rPr>
          <w:rFonts w:ascii="Calibri" w:hAnsi="Calibri"/>
        </w:rPr>
      </w:pPr>
      <w:r w:rsidRPr="000F37C6">
        <w:rPr>
          <w:rFonts w:ascii="Calibri" w:hAnsi="Calibri"/>
        </w:rPr>
        <w:t xml:space="preserve">Friday 8.30am to 4.30pm. </w:t>
      </w:r>
      <w:r w:rsidRPr="000F37C6">
        <w:rPr>
          <w:rFonts w:ascii="Calibri" w:hAnsi="Calibri"/>
        </w:rPr>
        <w:br/>
        <w:t xml:space="preserve">tel. (0161) 217-6028 or 6024. </w:t>
      </w:r>
      <w:r w:rsidRPr="000F37C6">
        <w:rPr>
          <w:rFonts w:ascii="Calibri" w:hAnsi="Calibri"/>
        </w:rPr>
        <w:br/>
        <w:t xml:space="preserve">Out of hours referrals and advice tel: (0161) 718-2118 </w:t>
      </w:r>
    </w:p>
    <w:p w14:paraId="301DF952" w14:textId="77777777" w:rsidR="00B44BE0" w:rsidRPr="000F37C6" w:rsidRDefault="00B44BE0" w:rsidP="005633C9">
      <w:pPr>
        <w:pStyle w:val="Default"/>
        <w:numPr>
          <w:ilvl w:val="0"/>
          <w:numId w:val="12"/>
        </w:numPr>
        <w:tabs>
          <w:tab w:val="clear" w:pos="1440"/>
          <w:tab w:val="num" w:pos="993"/>
        </w:tabs>
        <w:ind w:left="993"/>
        <w:rPr>
          <w:rFonts w:ascii="Calibri" w:hAnsi="Calibri"/>
        </w:rPr>
      </w:pPr>
      <w:r w:rsidRPr="000F37C6">
        <w:rPr>
          <w:rFonts w:ascii="Calibri" w:hAnsi="Calibri"/>
        </w:rPr>
        <w:t>Greater Manchester Police tel:101 (non- emergency) 999 emergency</w:t>
      </w:r>
    </w:p>
    <w:p w14:paraId="59BCF95D" w14:textId="073EB9BB" w:rsidR="00B44BE0" w:rsidRPr="000F37C6" w:rsidRDefault="000F37C6" w:rsidP="000F37C6">
      <w:pPr>
        <w:pStyle w:val="Default"/>
        <w:ind w:left="1080"/>
        <w:rPr>
          <w:rFonts w:ascii="Calibri" w:hAnsi="Calibri"/>
        </w:rPr>
      </w:pPr>
      <w:r>
        <w:rPr>
          <w:rFonts w:ascii="Calibri" w:hAnsi="Calibri"/>
        </w:rPr>
        <w:t xml:space="preserve"> </w:t>
      </w:r>
    </w:p>
    <w:p w14:paraId="2F0CA4BC" w14:textId="235ECF2D" w:rsidR="00B44BE0" w:rsidRPr="000F37C6" w:rsidRDefault="00B44BE0" w:rsidP="000F37C6">
      <w:pPr>
        <w:pStyle w:val="CM2"/>
        <w:ind w:left="284"/>
        <w:outlineLvl w:val="0"/>
        <w:rPr>
          <w:rFonts w:ascii="Calibri" w:hAnsi="Calibri" w:cs="Arial"/>
          <w:b/>
          <w:color w:val="000000"/>
          <w:u w:val="single"/>
        </w:rPr>
      </w:pPr>
      <w:r w:rsidRPr="000F37C6">
        <w:rPr>
          <w:rFonts w:ascii="Calibri" w:hAnsi="Calibri" w:cs="Arial"/>
          <w:b/>
          <w:color w:val="000000"/>
          <w:u w:val="single"/>
        </w:rPr>
        <w:t>Advice is available from:</w:t>
      </w:r>
    </w:p>
    <w:p w14:paraId="3BFAF56C" w14:textId="2C300FD6" w:rsidR="004D6B16" w:rsidRPr="000F37C6" w:rsidRDefault="00B44BE0" w:rsidP="008A2B6E">
      <w:pPr>
        <w:pStyle w:val="Default"/>
        <w:numPr>
          <w:ilvl w:val="0"/>
          <w:numId w:val="21"/>
        </w:numPr>
        <w:tabs>
          <w:tab w:val="clear" w:pos="1440"/>
          <w:tab w:val="num" w:pos="993"/>
        </w:tabs>
        <w:ind w:left="993"/>
        <w:rPr>
          <w:rFonts w:ascii="Calibri" w:hAnsi="Calibri"/>
        </w:rPr>
      </w:pPr>
      <w:r w:rsidRPr="000F37C6">
        <w:rPr>
          <w:rFonts w:ascii="Calibri" w:hAnsi="Calibri"/>
        </w:rPr>
        <w:t xml:space="preserve">Child’s Social Worker (if already </w:t>
      </w:r>
      <w:r w:rsidR="004D6B16" w:rsidRPr="000F37C6">
        <w:rPr>
          <w:rFonts w:ascii="Calibri" w:hAnsi="Calibri"/>
        </w:rPr>
        <w:t>involved</w:t>
      </w:r>
    </w:p>
    <w:p w14:paraId="771479C5" w14:textId="2405AD3B" w:rsidR="004D6B16" w:rsidRPr="000F37C6" w:rsidRDefault="004D6B16" w:rsidP="004D6B16">
      <w:pPr>
        <w:pStyle w:val="Default"/>
        <w:numPr>
          <w:ilvl w:val="0"/>
          <w:numId w:val="21"/>
        </w:numPr>
        <w:tabs>
          <w:tab w:val="clear" w:pos="1440"/>
          <w:tab w:val="num" w:pos="993"/>
        </w:tabs>
        <w:ind w:left="993"/>
        <w:rPr>
          <w:rFonts w:ascii="Calibri" w:hAnsi="Calibri" w:cs="Calibri"/>
        </w:rPr>
      </w:pPr>
      <w:r w:rsidRPr="000F37C6">
        <w:rPr>
          <w:rFonts w:ascii="Calibri" w:hAnsi="Calibri" w:cs="Calibri"/>
        </w:rPr>
        <w:t>Named School Social Worker</w:t>
      </w:r>
    </w:p>
    <w:p w14:paraId="32AA1935" w14:textId="77777777" w:rsidR="00B44BE0" w:rsidRPr="000F37C6" w:rsidRDefault="00B44BE0" w:rsidP="005633C9">
      <w:pPr>
        <w:pStyle w:val="Default"/>
        <w:numPr>
          <w:ilvl w:val="0"/>
          <w:numId w:val="21"/>
        </w:numPr>
        <w:tabs>
          <w:tab w:val="clear" w:pos="1440"/>
          <w:tab w:val="num" w:pos="993"/>
        </w:tabs>
        <w:ind w:left="993"/>
        <w:rPr>
          <w:rFonts w:ascii="Calibri" w:hAnsi="Calibri"/>
        </w:rPr>
      </w:pPr>
      <w:r w:rsidRPr="000F37C6">
        <w:rPr>
          <w:rFonts w:ascii="Calibri" w:hAnsi="Calibri"/>
        </w:rPr>
        <w:t>School Age Plus worker</w:t>
      </w:r>
    </w:p>
    <w:p w14:paraId="4295C797" w14:textId="77777777" w:rsidR="00B44BE0" w:rsidRPr="000F37C6" w:rsidRDefault="00B44BE0" w:rsidP="005633C9">
      <w:pPr>
        <w:pStyle w:val="Default"/>
        <w:numPr>
          <w:ilvl w:val="0"/>
          <w:numId w:val="21"/>
        </w:numPr>
        <w:tabs>
          <w:tab w:val="clear" w:pos="1440"/>
          <w:tab w:val="num" w:pos="993"/>
        </w:tabs>
        <w:ind w:left="993"/>
        <w:rPr>
          <w:rFonts w:ascii="Calibri" w:hAnsi="Calibri"/>
        </w:rPr>
      </w:pPr>
      <w:r w:rsidRPr="000F37C6">
        <w:rPr>
          <w:rFonts w:ascii="Calibri" w:hAnsi="Calibri"/>
        </w:rPr>
        <w:t xml:space="preserve">Team Around the School meeting </w:t>
      </w:r>
    </w:p>
    <w:p w14:paraId="0716D4AF" w14:textId="77777777" w:rsidR="00B44BE0" w:rsidRPr="000F37C6" w:rsidRDefault="00B44BE0" w:rsidP="005633C9">
      <w:pPr>
        <w:pStyle w:val="Default"/>
        <w:numPr>
          <w:ilvl w:val="0"/>
          <w:numId w:val="21"/>
        </w:numPr>
        <w:tabs>
          <w:tab w:val="clear" w:pos="1440"/>
          <w:tab w:val="num" w:pos="993"/>
        </w:tabs>
        <w:ind w:left="993"/>
        <w:rPr>
          <w:rFonts w:ascii="Calibri" w:hAnsi="Calibri"/>
        </w:rPr>
      </w:pPr>
      <w:r w:rsidRPr="000F37C6">
        <w:rPr>
          <w:rFonts w:ascii="Calibri" w:hAnsi="Calibri"/>
        </w:rPr>
        <w:t xml:space="preserve">Safeguarding Children Unit tel. (0161) 474-5657 </w:t>
      </w:r>
    </w:p>
    <w:p w14:paraId="11E9F579" w14:textId="77777777" w:rsidR="00B44BE0" w:rsidRPr="000F37C6" w:rsidRDefault="00B44BE0" w:rsidP="005633C9">
      <w:pPr>
        <w:pStyle w:val="Default"/>
        <w:numPr>
          <w:ilvl w:val="0"/>
          <w:numId w:val="21"/>
        </w:numPr>
        <w:tabs>
          <w:tab w:val="clear" w:pos="1440"/>
          <w:tab w:val="num" w:pos="993"/>
        </w:tabs>
        <w:ind w:left="993"/>
        <w:rPr>
          <w:rFonts w:ascii="Calibri" w:hAnsi="Calibri"/>
        </w:rPr>
      </w:pPr>
      <w:r w:rsidRPr="000F37C6">
        <w:rPr>
          <w:rFonts w:ascii="Calibri" w:hAnsi="Calibri"/>
        </w:rPr>
        <w:t xml:space="preserve">The Multi –agency Safeguarding and Support Hub (MASSH) </w:t>
      </w:r>
      <w:r w:rsidRPr="000F37C6">
        <w:rPr>
          <w:rFonts w:ascii="Calibri" w:hAnsi="Calibri"/>
        </w:rPr>
        <w:br/>
        <w:t>tel. (0161) 217-6028 or 6024</w:t>
      </w:r>
    </w:p>
    <w:p w14:paraId="577AE9C3" w14:textId="77777777" w:rsidR="00B44BE0" w:rsidRPr="000F37C6" w:rsidRDefault="00B44BE0" w:rsidP="005633C9">
      <w:pPr>
        <w:pStyle w:val="Default"/>
        <w:numPr>
          <w:ilvl w:val="0"/>
          <w:numId w:val="21"/>
        </w:numPr>
        <w:tabs>
          <w:tab w:val="clear" w:pos="1440"/>
          <w:tab w:val="num" w:pos="993"/>
        </w:tabs>
        <w:ind w:left="993"/>
        <w:rPr>
          <w:rFonts w:ascii="Calibri" w:hAnsi="Calibri"/>
        </w:rPr>
      </w:pPr>
      <w:r w:rsidRPr="000F37C6">
        <w:rPr>
          <w:rFonts w:ascii="Calibri" w:hAnsi="Calibri"/>
        </w:rPr>
        <w:t>Senior Adviser for Safeguarding in Education tel. (0161) 474-5657</w:t>
      </w:r>
    </w:p>
    <w:p w14:paraId="2166D0A2" w14:textId="77777777" w:rsidR="00B44BE0" w:rsidRPr="000F37C6" w:rsidRDefault="00B44BE0" w:rsidP="00B44BE0">
      <w:pPr>
        <w:pStyle w:val="CM5"/>
        <w:jc w:val="center"/>
        <w:rPr>
          <w:rFonts w:ascii="Calibri" w:hAnsi="Calibri" w:cs="Arial"/>
          <w:b/>
          <w:bCs/>
          <w:color w:val="000000"/>
          <w:u w:val="single"/>
        </w:rPr>
      </w:pPr>
    </w:p>
    <w:p w14:paraId="005E94D2" w14:textId="77777777" w:rsidR="00B44BE0" w:rsidRPr="00CA6E50" w:rsidRDefault="00B44BE0" w:rsidP="00B44BE0">
      <w:pPr>
        <w:pStyle w:val="Default"/>
        <w:rPr>
          <w:rFonts w:ascii="Calibri" w:hAnsi="Calibri"/>
          <w:lang w:eastAsia="en-GB"/>
        </w:rPr>
      </w:pPr>
    </w:p>
    <w:p w14:paraId="750F7A03" w14:textId="77777777" w:rsidR="00B44BE0" w:rsidRPr="00CA6E50" w:rsidRDefault="00B44BE0" w:rsidP="000F37C6">
      <w:pPr>
        <w:pStyle w:val="CM5"/>
        <w:rPr>
          <w:rFonts w:ascii="Calibri" w:hAnsi="Calibri" w:cs="Arial"/>
          <w:b/>
          <w:bCs/>
          <w:color w:val="000000"/>
          <w:sz w:val="32"/>
          <w:szCs w:val="32"/>
          <w:u w:val="single"/>
        </w:rPr>
      </w:pPr>
    </w:p>
    <w:p w14:paraId="6DC8B81A" w14:textId="77777777" w:rsidR="00B44BE0" w:rsidRPr="00CA6E50" w:rsidRDefault="00B44BE0" w:rsidP="00B44BE0">
      <w:pPr>
        <w:pStyle w:val="CM5"/>
        <w:jc w:val="center"/>
        <w:rPr>
          <w:rFonts w:ascii="Calibri" w:hAnsi="Calibri" w:cs="Arial"/>
          <w:color w:val="000000"/>
          <w:sz w:val="32"/>
          <w:szCs w:val="32"/>
          <w:u w:val="single"/>
        </w:rPr>
      </w:pPr>
      <w:r w:rsidRPr="00CA6E50">
        <w:rPr>
          <w:rFonts w:ascii="Calibri" w:hAnsi="Calibri" w:cs="Arial"/>
          <w:b/>
          <w:bCs/>
          <w:color w:val="000000"/>
          <w:sz w:val="32"/>
          <w:szCs w:val="32"/>
          <w:u w:val="single"/>
        </w:rPr>
        <w:lastRenderedPageBreak/>
        <w:t xml:space="preserve">What to do if you are concerned that a child/young person is being abused (flowchart for Education) </w:t>
      </w:r>
    </w:p>
    <w:p w14:paraId="484BB6C1" w14:textId="77777777" w:rsidR="00954300" w:rsidRPr="00CA6E50" w:rsidRDefault="00B44BE0" w:rsidP="00B44BE0">
      <w:pPr>
        <w:autoSpaceDE w:val="0"/>
        <w:autoSpaceDN w:val="0"/>
        <w:adjustRightInd w:val="0"/>
        <w:spacing w:after="0" w:line="240" w:lineRule="auto"/>
      </w:pPr>
      <w:r w:rsidRPr="00CA6E50">
        <w:object w:dxaOrig="11191" w:dyaOrig="15511" w14:anchorId="0A178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9pt;height:623.55pt" o:ole="">
            <v:imagedata r:id="rId65" o:title=""/>
          </v:shape>
          <o:OLEObject Type="Embed" ProgID="Visio.Drawing.11" ShapeID="_x0000_i1025" DrawAspect="Content" ObjectID="_1694924972" r:id="rId66"/>
        </w:object>
      </w:r>
    </w:p>
    <w:p w14:paraId="1BAEE6F4" w14:textId="77777777" w:rsidR="00954300" w:rsidRPr="00CA6E50" w:rsidRDefault="00954300">
      <w:r w:rsidRPr="00CA6E50">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33"/>
        <w:gridCol w:w="832"/>
      </w:tblGrid>
      <w:tr w:rsidR="00A3198C" w:rsidRPr="00CA6E50" w14:paraId="79753BA8" w14:textId="77777777" w:rsidTr="00954300">
        <w:tc>
          <w:tcPr>
            <w:tcW w:w="9233" w:type="dxa"/>
            <w:tcBorders>
              <w:top w:val="nil"/>
              <w:left w:val="nil"/>
              <w:bottom w:val="nil"/>
              <w:right w:val="nil"/>
            </w:tcBorders>
          </w:tcPr>
          <w:p w14:paraId="1FDED424" w14:textId="77777777" w:rsidR="009B3A62" w:rsidRPr="000F37C6" w:rsidRDefault="00954300" w:rsidP="000F37C6">
            <w:pPr>
              <w:pStyle w:val="Heading3"/>
              <w:jc w:val="center"/>
              <w:rPr>
                <w:rFonts w:ascii="Calibri" w:hAnsi="Calibri"/>
                <w:color w:val="auto"/>
                <w:sz w:val="36"/>
                <w:szCs w:val="36"/>
              </w:rPr>
            </w:pPr>
            <w:bookmarkStart w:id="7" w:name="_Toc459982318"/>
            <w:r w:rsidRPr="000F37C6">
              <w:rPr>
                <w:rFonts w:ascii="Calibri" w:hAnsi="Calibri"/>
                <w:color w:val="auto"/>
                <w:sz w:val="36"/>
                <w:szCs w:val="36"/>
              </w:rPr>
              <w:lastRenderedPageBreak/>
              <w:t>Pos</w:t>
            </w:r>
            <w:r w:rsidR="00B40D87" w:rsidRPr="000F37C6">
              <w:rPr>
                <w:rFonts w:ascii="Calibri" w:hAnsi="Calibri"/>
                <w:color w:val="auto"/>
                <w:sz w:val="36"/>
                <w:szCs w:val="36"/>
              </w:rPr>
              <w:t>sible</w:t>
            </w:r>
            <w:r w:rsidR="00A3198C" w:rsidRPr="000F37C6">
              <w:rPr>
                <w:rFonts w:ascii="Calibri" w:hAnsi="Calibri"/>
                <w:color w:val="auto"/>
                <w:sz w:val="36"/>
                <w:szCs w:val="36"/>
              </w:rPr>
              <w:t xml:space="preserve"> indicators of abuse</w:t>
            </w:r>
            <w:bookmarkEnd w:id="7"/>
          </w:p>
          <w:p w14:paraId="427D3714" w14:textId="77777777" w:rsidR="00A3198C" w:rsidRPr="00CA6E50" w:rsidRDefault="009B3A62" w:rsidP="00BF5121">
            <w:pPr>
              <w:pStyle w:val="ListParagraph1"/>
              <w:rPr>
                <w:rFonts w:eastAsia="Arial" w:cs="Arial"/>
                <w:bCs/>
                <w:sz w:val="16"/>
                <w:szCs w:val="16"/>
              </w:rPr>
            </w:pPr>
            <w:r w:rsidRPr="00CA6E50">
              <w:t>Indicators are provided as a guide, concerns and context should be discussed with the DSL</w:t>
            </w:r>
            <w:r w:rsidR="00BD7F08" w:rsidRPr="00CA6E50">
              <w:rPr>
                <w:noProof/>
                <w:lang w:eastAsia="en-GB"/>
              </w:rPr>
              <mc:AlternateContent>
                <mc:Choice Requires="wps">
                  <w:drawing>
                    <wp:anchor distT="0" distB="0" distL="114300" distR="114300" simplePos="0" relativeHeight="251658244" behindDoc="0" locked="0" layoutInCell="1" allowOverlap="1" wp14:anchorId="4375D3E8" wp14:editId="1A4F4679">
                      <wp:simplePos x="0" y="0"/>
                      <wp:positionH relativeFrom="column">
                        <wp:posOffset>-114576</wp:posOffset>
                      </wp:positionH>
                      <wp:positionV relativeFrom="paragraph">
                        <wp:posOffset>5828030</wp:posOffset>
                      </wp:positionV>
                      <wp:extent cx="2926080" cy="2575891"/>
                      <wp:effectExtent l="0" t="0" r="26670" b="15240"/>
                      <wp:wrapNone/>
                      <wp:docPr id="6" name="Text Box 6"/>
                      <wp:cNvGraphicFramePr/>
                      <a:graphic xmlns:a="http://schemas.openxmlformats.org/drawingml/2006/main">
                        <a:graphicData uri="http://schemas.microsoft.com/office/word/2010/wordprocessingShape">
                          <wps:wsp>
                            <wps:cNvSpPr txBox="1"/>
                            <wps:spPr>
                              <a:xfrm>
                                <a:off x="0" y="0"/>
                                <a:ext cx="2926080" cy="2575891"/>
                              </a:xfrm>
                              <a:prstGeom prst="rect">
                                <a:avLst/>
                              </a:prstGeom>
                              <a:solidFill>
                                <a:sysClr val="window" lastClr="FFFFFF"/>
                              </a:solidFill>
                              <a:ln w="6350">
                                <a:solidFill>
                                  <a:prstClr val="black"/>
                                </a:solidFill>
                              </a:ln>
                              <a:effectLst/>
                            </wps:spPr>
                            <wps:txbx>
                              <w:txbxContent>
                                <w:p w14:paraId="4F09E7BA" w14:textId="77777777" w:rsidR="00C8047B" w:rsidRDefault="00C8047B"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C8047B" w:rsidRPr="00AD58B7" w:rsidRDefault="00C8047B"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C8047B" w:rsidRPr="00AD58B7" w:rsidRDefault="00C8047B" w:rsidP="005633C9">
                                  <w:pPr>
                                    <w:numPr>
                                      <w:ilvl w:val="0"/>
                                      <w:numId w:val="16"/>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C8047B" w:rsidRPr="00AD58B7" w:rsidRDefault="00C8047B" w:rsidP="005633C9">
                                  <w:pPr>
                                    <w:numPr>
                                      <w:ilvl w:val="0"/>
                                      <w:numId w:val="1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7777777" w:rsidR="00C8047B" w:rsidRPr="00AD58B7" w:rsidRDefault="00C8047B" w:rsidP="005633C9">
                                  <w:pPr>
                                    <w:numPr>
                                      <w:ilvl w:val="0"/>
                                      <w:numId w:val="1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C8047B" w:rsidRPr="00AD58B7" w:rsidRDefault="00C8047B" w:rsidP="005633C9">
                                  <w:pPr>
                                    <w:numPr>
                                      <w:ilvl w:val="0"/>
                                      <w:numId w:val="1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C8047B" w:rsidRPr="00AD58B7" w:rsidRDefault="00C8047B" w:rsidP="005633C9">
                                  <w:pPr>
                                    <w:numPr>
                                      <w:ilvl w:val="0"/>
                                      <w:numId w:val="16"/>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C8047B" w:rsidRDefault="00C8047B"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5D3E8" id="_x0000_t202" coordsize="21600,21600" o:spt="202" path="m,l,21600r21600,l21600,xe">
                      <v:stroke joinstyle="miter"/>
                      <v:path gradientshapeok="t" o:connecttype="rect"/>
                    </v:shapetype>
                    <v:shape id="Text Box 6" o:spid="_x0000_s1026" type="#_x0000_t202" style="position:absolute;left:0;text-align:left;margin-left:-9pt;margin-top:458.9pt;width:230.4pt;height:202.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" fillcolor="window" strokeweight=".5pt">
                      <v:textbox>
                        <w:txbxContent>
                          <w:p w14:paraId="4F09E7BA" w14:textId="77777777" w:rsidR="00C8047B" w:rsidRDefault="00C8047B"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Neglect</w:t>
                            </w:r>
                          </w:p>
                          <w:p w14:paraId="4A0BA502" w14:textId="77777777" w:rsidR="00C8047B" w:rsidRPr="00AD58B7" w:rsidRDefault="00C8047B" w:rsidP="00A3198C">
                            <w:pPr>
                              <w:spacing w:after="0" w:line="240" w:lineRule="auto"/>
                              <w:textAlignment w:val="baseline"/>
                              <w:rPr>
                                <w:rFonts w:ascii="Times New Roman" w:eastAsia="Times New Roman" w:hAnsi="Times New Roman" w:cs="Times New Roman"/>
                                <w:sz w:val="24"/>
                                <w:szCs w:val="24"/>
                                <w:lang w:eastAsia="en-GB"/>
                              </w:rPr>
                            </w:pPr>
                          </w:p>
                          <w:p w14:paraId="3BC620C8" w14:textId="77777777" w:rsidR="00C8047B" w:rsidRPr="00AD58B7" w:rsidRDefault="00C8047B" w:rsidP="005633C9">
                            <w:pPr>
                              <w:numPr>
                                <w:ilvl w:val="0"/>
                                <w:numId w:val="16"/>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I</w:t>
                            </w:r>
                            <w:r w:rsidRPr="00AD58B7">
                              <w:rPr>
                                <w:rFonts w:hAnsi="Arial"/>
                                <w:color w:val="2C2C2C" w:themeColor="dark1"/>
                                <w:kern w:val="24"/>
                                <w:sz w:val="24"/>
                                <w:szCs w:val="24"/>
                                <w:lang w:eastAsia="en-GB"/>
                              </w:rPr>
                              <w:t>nappropriately dressed</w:t>
                            </w:r>
                          </w:p>
                          <w:p w14:paraId="3AE47771" w14:textId="77777777" w:rsidR="00C8047B" w:rsidRPr="00AD58B7" w:rsidRDefault="00C8047B" w:rsidP="005633C9">
                            <w:pPr>
                              <w:numPr>
                                <w:ilvl w:val="0"/>
                                <w:numId w:val="1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Undernourished/always hungry</w:t>
                            </w:r>
                          </w:p>
                          <w:p w14:paraId="69C6FB45" w14:textId="77777777" w:rsidR="00C8047B" w:rsidRPr="00AD58B7" w:rsidRDefault="00C8047B" w:rsidP="005633C9">
                            <w:pPr>
                              <w:numPr>
                                <w:ilvl w:val="0"/>
                                <w:numId w:val="1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Untreated medical problems e.g. dental decay, head lice etc.</w:t>
                            </w:r>
                          </w:p>
                          <w:p w14:paraId="11A28260" w14:textId="77777777" w:rsidR="00C8047B" w:rsidRPr="00AD58B7" w:rsidRDefault="00C8047B" w:rsidP="005633C9">
                            <w:pPr>
                              <w:numPr>
                                <w:ilvl w:val="0"/>
                                <w:numId w:val="16"/>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 tiredness or aggressive tendencies</w:t>
                            </w:r>
                          </w:p>
                          <w:p w14:paraId="22705D77" w14:textId="77777777" w:rsidR="00C8047B" w:rsidRPr="00AD58B7" w:rsidRDefault="00C8047B" w:rsidP="005633C9">
                            <w:pPr>
                              <w:numPr>
                                <w:ilvl w:val="0"/>
                                <w:numId w:val="16"/>
                              </w:numPr>
                              <w:spacing w:after="0" w:line="240" w:lineRule="auto"/>
                              <w:contextualSpacing/>
                              <w:textAlignment w:val="baseline"/>
                              <w:rPr>
                                <w:rFonts w:ascii="Times New Roman" w:eastAsia="Times New Roman" w:hAnsi="Times New Roman" w:cs="Times New Roman"/>
                                <w:sz w:val="24"/>
                                <w:szCs w:val="24"/>
                                <w:lang w:eastAsia="en-GB"/>
                              </w:rPr>
                            </w:pPr>
                            <w:r>
                              <w:rPr>
                                <w:rFonts w:hAnsi="Arial"/>
                                <w:color w:val="2C2C2C" w:themeColor="dark1"/>
                                <w:kern w:val="24"/>
                                <w:sz w:val="24"/>
                                <w:szCs w:val="24"/>
                                <w:lang w:eastAsia="en-GB"/>
                              </w:rPr>
                              <w:t>Lack of basic needs being met- food, shelter warmth etc.</w:t>
                            </w:r>
                          </w:p>
                          <w:p w14:paraId="4BBE67BC" w14:textId="77777777" w:rsidR="00C8047B" w:rsidRDefault="00C8047B" w:rsidP="00A3198C"/>
                        </w:txbxContent>
                      </v:textbox>
                    </v:shape>
                  </w:pict>
                </mc:Fallback>
              </mc:AlternateContent>
            </w:r>
            <w:r w:rsidR="00BD7F08" w:rsidRPr="00CA6E50">
              <w:rPr>
                <w:noProof/>
                <w:lang w:eastAsia="en-GB"/>
              </w:rPr>
              <mc:AlternateContent>
                <mc:Choice Requires="wps">
                  <w:drawing>
                    <wp:anchor distT="0" distB="0" distL="114300" distR="114300" simplePos="0" relativeHeight="251658245" behindDoc="0" locked="0" layoutInCell="1" allowOverlap="1" wp14:anchorId="6E4F459A" wp14:editId="722E273E">
                      <wp:simplePos x="0" y="0"/>
                      <wp:positionH relativeFrom="column">
                        <wp:posOffset>3089800</wp:posOffset>
                      </wp:positionH>
                      <wp:positionV relativeFrom="paragraph">
                        <wp:posOffset>5835982</wp:posOffset>
                      </wp:positionV>
                      <wp:extent cx="3017520" cy="2568272"/>
                      <wp:effectExtent l="0" t="0" r="11430" b="22860"/>
                      <wp:wrapNone/>
                      <wp:docPr id="23" name="Text Box 23"/>
                      <wp:cNvGraphicFramePr/>
                      <a:graphic xmlns:a="http://schemas.openxmlformats.org/drawingml/2006/main">
                        <a:graphicData uri="http://schemas.microsoft.com/office/word/2010/wordprocessingShape">
                          <wps:wsp>
                            <wps:cNvSpPr txBox="1"/>
                            <wps:spPr>
                              <a:xfrm>
                                <a:off x="0" y="0"/>
                                <a:ext cx="3017520" cy="2568272"/>
                              </a:xfrm>
                              <a:prstGeom prst="rect">
                                <a:avLst/>
                              </a:prstGeom>
                              <a:solidFill>
                                <a:sysClr val="window" lastClr="FFFFFF"/>
                              </a:solidFill>
                              <a:ln w="6350">
                                <a:solidFill>
                                  <a:prstClr val="black"/>
                                </a:solidFill>
                              </a:ln>
                              <a:effectLst/>
                            </wps:spPr>
                            <wps:txbx>
                              <w:txbxContent>
                                <w:p w14:paraId="747DF0D7" w14:textId="77777777" w:rsidR="00C8047B" w:rsidRDefault="00C8047B"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C8047B" w:rsidRPr="00AD58B7" w:rsidRDefault="00C8047B"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C8047B" w:rsidRPr="00AD58B7" w:rsidRDefault="00C8047B" w:rsidP="005633C9">
                                  <w:pPr>
                                    <w:numPr>
                                      <w:ilvl w:val="0"/>
                                      <w:numId w:val="1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C8047B" w:rsidRPr="00AD58B7" w:rsidRDefault="00C8047B" w:rsidP="005633C9">
                                  <w:pPr>
                                    <w:numPr>
                                      <w:ilvl w:val="0"/>
                                      <w:numId w:val="1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C8047B" w:rsidRPr="00AD58B7" w:rsidRDefault="00C8047B" w:rsidP="005633C9">
                                  <w:pPr>
                                    <w:numPr>
                                      <w:ilvl w:val="0"/>
                                      <w:numId w:val="1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C8047B" w:rsidRPr="00AD58B7" w:rsidRDefault="00C8047B" w:rsidP="005633C9">
                                  <w:pPr>
                                    <w:numPr>
                                      <w:ilvl w:val="0"/>
                                      <w:numId w:val="1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C8047B" w:rsidRPr="00AD58B7" w:rsidRDefault="00C8047B" w:rsidP="005633C9">
                                  <w:pPr>
                                    <w:numPr>
                                      <w:ilvl w:val="0"/>
                                      <w:numId w:val="1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C8047B" w:rsidRPr="00AD58B7" w:rsidRDefault="00C8047B" w:rsidP="005633C9">
                                  <w:pPr>
                                    <w:numPr>
                                      <w:ilvl w:val="0"/>
                                      <w:numId w:val="1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C8047B" w:rsidRDefault="00C8047B"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F459A" id="Text Box 23" o:spid="_x0000_s1027" type="#_x0000_t202" style="position:absolute;left:0;text-align:left;margin-left:243.3pt;margin-top:459.55pt;width:237.6pt;height:20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" fillcolor="window" strokeweight=".5pt">
                      <v:textbox>
                        <w:txbxContent>
                          <w:p w14:paraId="747DF0D7" w14:textId="77777777" w:rsidR="00C8047B" w:rsidRDefault="00C8047B" w:rsidP="00A3198C">
                            <w:pPr>
                              <w:spacing w:after="0" w:line="240" w:lineRule="auto"/>
                              <w:jc w:val="center"/>
                              <w:textAlignment w:val="baseline"/>
                              <w:rPr>
                                <w:rFonts w:hAnsi="Arial"/>
                                <w:b/>
                                <w:bCs/>
                                <w:color w:val="2C2C2C" w:themeColor="dark1"/>
                                <w:kern w:val="24"/>
                                <w:sz w:val="24"/>
                                <w:szCs w:val="24"/>
                                <w:lang w:eastAsia="en-GB"/>
                              </w:rPr>
                            </w:pPr>
                            <w:r w:rsidRPr="00AD58B7">
                              <w:rPr>
                                <w:rFonts w:hAnsi="Arial"/>
                                <w:b/>
                                <w:bCs/>
                                <w:color w:val="2C2C2C" w:themeColor="dark1"/>
                                <w:kern w:val="24"/>
                                <w:sz w:val="24"/>
                                <w:szCs w:val="24"/>
                                <w:lang w:eastAsia="en-GB"/>
                              </w:rPr>
                              <w:t>Emotional</w:t>
                            </w:r>
                          </w:p>
                          <w:p w14:paraId="1E8D57C0" w14:textId="77777777" w:rsidR="00C8047B" w:rsidRPr="00AD58B7" w:rsidRDefault="00C8047B" w:rsidP="00A3198C">
                            <w:pPr>
                              <w:spacing w:after="0" w:line="240" w:lineRule="auto"/>
                              <w:jc w:val="center"/>
                              <w:textAlignment w:val="baseline"/>
                              <w:rPr>
                                <w:rFonts w:ascii="Times New Roman" w:eastAsia="Times New Roman" w:hAnsi="Times New Roman" w:cs="Times New Roman"/>
                                <w:sz w:val="24"/>
                                <w:szCs w:val="24"/>
                                <w:lang w:eastAsia="en-GB"/>
                              </w:rPr>
                            </w:pPr>
                          </w:p>
                          <w:p w14:paraId="2F6C2D1A" w14:textId="77777777" w:rsidR="00C8047B" w:rsidRPr="00AD58B7" w:rsidRDefault="00C8047B" w:rsidP="005633C9">
                            <w:pPr>
                              <w:numPr>
                                <w:ilvl w:val="0"/>
                                <w:numId w:val="1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Physical, mental &amp; emotional development lags</w:t>
                            </w:r>
                          </w:p>
                          <w:p w14:paraId="640B1BCE" w14:textId="77777777" w:rsidR="00C8047B" w:rsidRPr="00AD58B7" w:rsidRDefault="00C8047B" w:rsidP="005633C9">
                            <w:pPr>
                              <w:numPr>
                                <w:ilvl w:val="0"/>
                                <w:numId w:val="1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Talks of excessive punishment</w:t>
                            </w:r>
                          </w:p>
                          <w:p w14:paraId="1936941E" w14:textId="77777777" w:rsidR="00C8047B" w:rsidRPr="00AD58B7" w:rsidRDefault="00C8047B" w:rsidP="005633C9">
                            <w:pPr>
                              <w:numPr>
                                <w:ilvl w:val="0"/>
                                <w:numId w:val="1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parents being contacted</w:t>
                            </w:r>
                          </w:p>
                          <w:p w14:paraId="5DDCF40D" w14:textId="77777777" w:rsidR="00C8047B" w:rsidRPr="00AD58B7" w:rsidRDefault="00C8047B" w:rsidP="005633C9">
                            <w:pPr>
                              <w:numPr>
                                <w:ilvl w:val="0"/>
                                <w:numId w:val="1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Sudden speech disorders</w:t>
                            </w:r>
                          </w:p>
                          <w:p w14:paraId="008B768F" w14:textId="77777777" w:rsidR="00C8047B" w:rsidRPr="00AD58B7" w:rsidRDefault="00C8047B" w:rsidP="005633C9">
                            <w:pPr>
                              <w:numPr>
                                <w:ilvl w:val="0"/>
                                <w:numId w:val="1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Running away</w:t>
                            </w:r>
                          </w:p>
                          <w:p w14:paraId="01500BA4" w14:textId="77777777" w:rsidR="00C8047B" w:rsidRPr="00AD58B7" w:rsidRDefault="00C8047B" w:rsidP="005633C9">
                            <w:pPr>
                              <w:numPr>
                                <w:ilvl w:val="0"/>
                                <w:numId w:val="17"/>
                              </w:numPr>
                              <w:spacing w:after="0" w:line="240" w:lineRule="auto"/>
                              <w:contextualSpacing/>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Self-deprecation, low self esteem</w:t>
                            </w:r>
                          </w:p>
                          <w:p w14:paraId="76DB5530" w14:textId="77777777" w:rsidR="00C8047B" w:rsidRDefault="00C8047B" w:rsidP="00A3198C"/>
                        </w:txbxContent>
                      </v:textbox>
                    </v:shape>
                  </w:pict>
                </mc:Fallback>
              </mc:AlternateContent>
            </w:r>
            <w:r w:rsidR="00BE43F1" w:rsidRPr="00CA6E50">
              <w:rPr>
                <w:noProof/>
                <w:lang w:eastAsia="en-GB"/>
              </w:rPr>
              <mc:AlternateContent>
                <mc:Choice Requires="wps">
                  <w:drawing>
                    <wp:anchor distT="0" distB="0" distL="114300" distR="114300" simplePos="0" relativeHeight="251658243" behindDoc="0" locked="0" layoutInCell="1" allowOverlap="1" wp14:anchorId="6FA470EE" wp14:editId="128D3A99">
                      <wp:simplePos x="0" y="0"/>
                      <wp:positionH relativeFrom="margin">
                        <wp:posOffset>3191510</wp:posOffset>
                      </wp:positionH>
                      <wp:positionV relativeFrom="paragraph">
                        <wp:posOffset>222250</wp:posOffset>
                      </wp:positionV>
                      <wp:extent cx="2903220" cy="25527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2903220" cy="2552700"/>
                              </a:xfrm>
                              <a:prstGeom prst="rect">
                                <a:avLst/>
                              </a:prstGeom>
                              <a:solidFill>
                                <a:sysClr val="window" lastClr="FFFFFF"/>
                              </a:solidFill>
                              <a:ln w="6350">
                                <a:solidFill>
                                  <a:prstClr val="black"/>
                                </a:solidFill>
                              </a:ln>
                              <a:effectLst/>
                            </wps:spPr>
                            <wps:txbx>
                              <w:txbxContent>
                                <w:p w14:paraId="1A71970A" w14:textId="77777777" w:rsidR="00C8047B" w:rsidRDefault="00C8047B"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C8047B" w:rsidRPr="00AD58B7" w:rsidRDefault="00C8047B"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C8047B" w:rsidRPr="00AD58B7" w:rsidRDefault="00C8047B" w:rsidP="005633C9">
                                  <w:pPr>
                                    <w:numPr>
                                      <w:ilvl w:val="0"/>
                                      <w:numId w:val="1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C8047B" w:rsidRPr="00AD58B7" w:rsidRDefault="00C8047B" w:rsidP="005633C9">
                                  <w:pPr>
                                    <w:numPr>
                                      <w:ilvl w:val="0"/>
                                      <w:numId w:val="1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C8047B" w:rsidRPr="00AD58B7" w:rsidRDefault="00C8047B" w:rsidP="005633C9">
                                  <w:pPr>
                                    <w:numPr>
                                      <w:ilvl w:val="0"/>
                                      <w:numId w:val="1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C8047B" w:rsidRPr="00AD58B7" w:rsidRDefault="00C8047B" w:rsidP="005633C9">
                                  <w:pPr>
                                    <w:numPr>
                                      <w:ilvl w:val="0"/>
                                      <w:numId w:val="1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C8047B" w:rsidRPr="00AD58B7" w:rsidRDefault="00C8047B" w:rsidP="005633C9">
                                  <w:pPr>
                                    <w:numPr>
                                      <w:ilvl w:val="0"/>
                                      <w:numId w:val="1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C8047B" w:rsidRPr="00AD58B7" w:rsidRDefault="00C8047B" w:rsidP="005633C9">
                                  <w:pPr>
                                    <w:numPr>
                                      <w:ilvl w:val="0"/>
                                      <w:numId w:val="1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C8047B" w:rsidRPr="00AD58B7" w:rsidRDefault="00C8047B" w:rsidP="005633C9">
                                  <w:pPr>
                                    <w:numPr>
                                      <w:ilvl w:val="0"/>
                                      <w:numId w:val="1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C8047B" w:rsidRPr="00AD58B7" w:rsidRDefault="00C8047B" w:rsidP="005633C9">
                                  <w:pPr>
                                    <w:numPr>
                                      <w:ilvl w:val="0"/>
                                      <w:numId w:val="1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C8047B" w:rsidRDefault="00C8047B"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A470EE" id="Text Box 5" o:spid="_x0000_s1028" type="#_x0000_t202" style="position:absolute;left:0;text-align:left;margin-left:251.3pt;margin-top:17.5pt;width:228.6pt;height:201pt;z-index:25165824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" fillcolor="window" strokeweight=".5pt">
                      <v:textbox>
                        <w:txbxContent>
                          <w:p w14:paraId="1A71970A" w14:textId="77777777" w:rsidR="00C8047B" w:rsidRDefault="00C8047B" w:rsidP="00A3198C">
                            <w:pPr>
                              <w:spacing w:after="0" w:line="240" w:lineRule="auto"/>
                              <w:jc w:val="center"/>
                              <w:textAlignment w:val="baseline"/>
                              <w:rPr>
                                <w:rFonts w:ascii="Arial" w:eastAsia="+mn-ea" w:hAnsi="Arial" w:cs="+mn-cs"/>
                                <w:b/>
                                <w:bCs/>
                                <w:color w:val="000000"/>
                                <w:kern w:val="24"/>
                                <w:sz w:val="24"/>
                                <w:szCs w:val="24"/>
                                <w:lang w:eastAsia="en-GB"/>
                              </w:rPr>
                            </w:pPr>
                            <w:r w:rsidRPr="00AD58B7">
                              <w:rPr>
                                <w:rFonts w:ascii="Arial" w:eastAsia="+mn-ea" w:hAnsi="Arial" w:cs="+mn-cs"/>
                                <w:b/>
                                <w:bCs/>
                                <w:color w:val="000000"/>
                                <w:kern w:val="24"/>
                                <w:sz w:val="24"/>
                                <w:szCs w:val="24"/>
                                <w:lang w:eastAsia="en-GB"/>
                              </w:rPr>
                              <w:t>Physical</w:t>
                            </w:r>
                          </w:p>
                          <w:p w14:paraId="12BC2890" w14:textId="77777777" w:rsidR="00C8047B" w:rsidRPr="00AD58B7" w:rsidRDefault="00C8047B" w:rsidP="00A3198C">
                            <w:pPr>
                              <w:spacing w:after="0" w:line="240" w:lineRule="auto"/>
                              <w:jc w:val="center"/>
                              <w:textAlignment w:val="baseline"/>
                              <w:rPr>
                                <w:rFonts w:ascii="Times New Roman" w:eastAsia="Times New Roman" w:hAnsi="Times New Roman" w:cs="Times New Roman"/>
                                <w:sz w:val="24"/>
                                <w:szCs w:val="24"/>
                                <w:lang w:eastAsia="en-GB"/>
                              </w:rPr>
                            </w:pPr>
                          </w:p>
                          <w:p w14:paraId="576CCC31" w14:textId="77777777" w:rsidR="00C8047B" w:rsidRPr="00AD58B7" w:rsidRDefault="00C8047B" w:rsidP="005633C9">
                            <w:pPr>
                              <w:numPr>
                                <w:ilvl w:val="0"/>
                                <w:numId w:val="1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4"/>
                                <w:szCs w:val="24"/>
                                <w:lang w:eastAsia="en-GB"/>
                              </w:rPr>
                              <w:t>B</w:t>
                            </w:r>
                            <w:r w:rsidRPr="00AD58B7">
                              <w:rPr>
                                <w:rFonts w:ascii="Tahoma" w:eastAsia="MS PGothic" w:hAnsi="Tahoma" w:cs="+mn-cs"/>
                                <w:color w:val="000000"/>
                                <w:kern w:val="24"/>
                                <w:sz w:val="20"/>
                                <w:szCs w:val="20"/>
                                <w:lang w:eastAsia="en-GB"/>
                              </w:rPr>
                              <w:t>ruises, black eyes and broken bones</w:t>
                            </w:r>
                          </w:p>
                          <w:p w14:paraId="03E25044" w14:textId="77777777" w:rsidR="00C8047B" w:rsidRPr="00AD58B7" w:rsidRDefault="00C8047B" w:rsidP="005633C9">
                            <w:pPr>
                              <w:numPr>
                                <w:ilvl w:val="0"/>
                                <w:numId w:val="1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Unexplained or untreated injuries</w:t>
                            </w:r>
                          </w:p>
                          <w:p w14:paraId="1C2DF9BA" w14:textId="77777777" w:rsidR="00C8047B" w:rsidRPr="00AD58B7" w:rsidRDefault="00C8047B" w:rsidP="005633C9">
                            <w:pPr>
                              <w:numPr>
                                <w:ilvl w:val="0"/>
                                <w:numId w:val="1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Injuries to unusual body parts e.g. thighs, back, abdomen</w:t>
                            </w:r>
                          </w:p>
                          <w:p w14:paraId="2AD210D0" w14:textId="77777777" w:rsidR="00C8047B" w:rsidRPr="00AD58B7" w:rsidRDefault="00C8047B" w:rsidP="005633C9">
                            <w:pPr>
                              <w:numPr>
                                <w:ilvl w:val="0"/>
                                <w:numId w:val="1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Bruising that resembles hand/finger marks</w:t>
                            </w:r>
                          </w:p>
                          <w:p w14:paraId="57DBD6E6" w14:textId="77777777" w:rsidR="00C8047B" w:rsidRPr="00AD58B7" w:rsidRDefault="00C8047B" w:rsidP="005633C9">
                            <w:pPr>
                              <w:numPr>
                                <w:ilvl w:val="0"/>
                                <w:numId w:val="1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Burns/scalds</w:t>
                            </w:r>
                          </w:p>
                          <w:p w14:paraId="27D01F81" w14:textId="77777777" w:rsidR="00C8047B" w:rsidRPr="00AD58B7" w:rsidRDefault="00C8047B" w:rsidP="005633C9">
                            <w:pPr>
                              <w:numPr>
                                <w:ilvl w:val="0"/>
                                <w:numId w:val="1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Arial" w:eastAsia="+mn-ea" w:hAnsi="Arial" w:cs="+mn-cs"/>
                                <w:color w:val="000000"/>
                                <w:kern w:val="24"/>
                                <w:sz w:val="20"/>
                                <w:szCs w:val="20"/>
                                <w:lang w:eastAsia="en-GB"/>
                              </w:rPr>
                              <w:t xml:space="preserve">Human bites/cigarette burns  </w:t>
                            </w:r>
                          </w:p>
                          <w:p w14:paraId="76556B8E" w14:textId="77777777" w:rsidR="00C8047B" w:rsidRPr="00AD58B7" w:rsidRDefault="00C8047B" w:rsidP="005633C9">
                            <w:pPr>
                              <w:numPr>
                                <w:ilvl w:val="0"/>
                                <w:numId w:val="1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that the child cannot explain or explains unconvincingly</w:t>
                            </w:r>
                          </w:p>
                          <w:p w14:paraId="460C22AB" w14:textId="77777777" w:rsidR="00C8047B" w:rsidRPr="00AD58B7" w:rsidRDefault="00C8047B" w:rsidP="005633C9">
                            <w:pPr>
                              <w:numPr>
                                <w:ilvl w:val="0"/>
                                <w:numId w:val="18"/>
                              </w:numPr>
                              <w:spacing w:after="0" w:line="240" w:lineRule="auto"/>
                              <w:contextualSpacing/>
                              <w:textAlignment w:val="baseline"/>
                              <w:rPr>
                                <w:rFonts w:ascii="Times New Roman" w:eastAsia="Times New Roman" w:hAnsi="Times New Roman" w:cs="Times New Roman"/>
                                <w:sz w:val="20"/>
                                <w:szCs w:val="20"/>
                                <w:lang w:eastAsia="en-GB"/>
                              </w:rPr>
                            </w:pPr>
                            <w:r w:rsidRPr="00AD58B7">
                              <w:rPr>
                                <w:rFonts w:ascii="Tahoma" w:eastAsia="MS PGothic" w:hAnsi="Tahoma" w:cs="+mn-cs"/>
                                <w:color w:val="000000"/>
                                <w:kern w:val="24"/>
                                <w:sz w:val="20"/>
                                <w:szCs w:val="20"/>
                                <w:lang w:eastAsia="en-GB"/>
                              </w:rPr>
                              <w:t>Injuries in babies and non-mobile children</w:t>
                            </w:r>
                          </w:p>
                          <w:p w14:paraId="5A9ACC2B" w14:textId="77777777" w:rsidR="00C8047B" w:rsidRDefault="00C8047B" w:rsidP="00A3198C"/>
                        </w:txbxContent>
                      </v:textbox>
                      <w10:wrap anchorx="margin"/>
                    </v:shape>
                  </w:pict>
                </mc:Fallback>
              </mc:AlternateContent>
            </w:r>
            <w:r w:rsidR="00A3198C" w:rsidRPr="00CA6E50">
              <w:rPr>
                <w:rFonts w:eastAsia="Arial" w:cs="Arial"/>
                <w:noProof/>
                <w:lang w:eastAsia="en-GB"/>
              </w:rPr>
              <mc:AlternateContent>
                <mc:Choice Requires="wps">
                  <w:drawing>
                    <wp:anchor distT="0" distB="0" distL="114300" distR="114300" simplePos="0" relativeHeight="251658251" behindDoc="0" locked="0" layoutInCell="1" allowOverlap="1" wp14:anchorId="4F0DB4DB" wp14:editId="5BE01504">
                      <wp:simplePos x="0" y="0"/>
                      <wp:positionH relativeFrom="column">
                        <wp:posOffset>6186170</wp:posOffset>
                      </wp:positionH>
                      <wp:positionV relativeFrom="paragraph">
                        <wp:posOffset>214630</wp:posOffset>
                      </wp:positionV>
                      <wp:extent cx="510540" cy="8359140"/>
                      <wp:effectExtent l="0" t="0" r="22860" b="22860"/>
                      <wp:wrapNone/>
                      <wp:docPr id="11" name="Text Box 11"/>
                      <wp:cNvGraphicFramePr/>
                      <a:graphic xmlns:a="http://schemas.openxmlformats.org/drawingml/2006/main">
                        <a:graphicData uri="http://schemas.microsoft.com/office/word/2010/wordprocessingShape">
                          <wps:wsp>
                            <wps:cNvSpPr txBox="1"/>
                            <wps:spPr>
                              <a:xfrm>
                                <a:off x="0" y="0"/>
                                <a:ext cx="510540" cy="8359140"/>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6DD09264" w14:textId="77777777" w:rsidR="00C8047B" w:rsidRPr="00A3198C" w:rsidRDefault="00C8047B">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DB4DB" id="Text Box 11" o:spid="_x0000_s1029" type="#_x0000_t202" style="position:absolute;left:0;text-align:left;margin-left:487.1pt;margin-top:16.9pt;width:40.2pt;height:658.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" fillcolor="white [3201]" strokecolor="#f24099 [3207]" strokeweight="1pt">
                      <v:textbox style="layout-flow:vertical">
                        <w:txbxContent>
                          <w:p w14:paraId="6DD09264" w14:textId="77777777" w:rsidR="00C8047B" w:rsidRPr="00A3198C" w:rsidRDefault="00C8047B">
                            <w:pPr>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pP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32"/>
                                <w:szCs w:val="3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 xml:space="preserve">   </w:t>
                            </w:r>
                            <w:r w:rsidRPr="00A3198C">
                              <w:rPr>
                                <w:b/>
                                <w:color w:val="F24099" w:themeColor="accent4"/>
                                <w:sz w:val="44"/>
                                <w:szCs w:val="44"/>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14:props3d w14:extrusionH="57150" w14:contourW="0" w14:prstMaterial="softEdge">
                                  <w14:bevelT w14:w="25400" w14:h="38100" w14:prst="circle"/>
                                </w14:props3d>
                              </w:rPr>
                              <w:t>Online Abuse</w:t>
                            </w:r>
                          </w:p>
                        </w:txbxContent>
                      </v:textbox>
                    </v:shape>
                  </w:pict>
                </mc:Fallback>
              </mc:AlternateContent>
            </w:r>
            <w:r w:rsidR="00A3198C" w:rsidRPr="00CA6E50">
              <w:rPr>
                <w:noProof/>
                <w:lang w:eastAsia="en-GB"/>
              </w:rPr>
              <mc:AlternateContent>
                <mc:Choice Requires="wps">
                  <w:drawing>
                    <wp:anchor distT="0" distB="0" distL="114300" distR="114300" simplePos="0" relativeHeight="251658246" behindDoc="0" locked="0" layoutInCell="1" allowOverlap="1" wp14:anchorId="3E932407" wp14:editId="2DD9F7C3">
                      <wp:simplePos x="0" y="0"/>
                      <wp:positionH relativeFrom="margin">
                        <wp:posOffset>-1270</wp:posOffset>
                      </wp:positionH>
                      <wp:positionV relativeFrom="paragraph">
                        <wp:posOffset>3034030</wp:posOffset>
                      </wp:positionV>
                      <wp:extent cx="6111240" cy="25527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6111240" cy="2552700"/>
                              </a:xfrm>
                              <a:prstGeom prst="rect">
                                <a:avLst/>
                              </a:prstGeom>
                              <a:solidFill>
                                <a:sysClr val="window" lastClr="FFFFFF"/>
                              </a:solidFill>
                              <a:ln w="6350">
                                <a:solidFill>
                                  <a:prstClr val="black"/>
                                </a:solidFill>
                              </a:ln>
                              <a:effectLst/>
                            </wps:spPr>
                            <wps:txbx>
                              <w:txbxContent>
                                <w:p w14:paraId="3C6EB61B" w14:textId="77777777" w:rsidR="00C8047B" w:rsidRDefault="00C8047B"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C8047B" w:rsidRPr="00AD58B7" w:rsidRDefault="00C8047B" w:rsidP="005633C9">
                                  <w:pPr>
                                    <w:numPr>
                                      <w:ilvl w:val="0"/>
                                      <w:numId w:val="1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C8047B" w:rsidRPr="00AD58B7" w:rsidRDefault="00C8047B" w:rsidP="005633C9">
                                  <w:pPr>
                                    <w:numPr>
                                      <w:ilvl w:val="0"/>
                                      <w:numId w:val="1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C8047B" w:rsidRPr="00AD58B7" w:rsidRDefault="00C8047B" w:rsidP="005633C9">
                                  <w:pPr>
                                    <w:numPr>
                                      <w:ilvl w:val="0"/>
                                      <w:numId w:val="1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C8047B" w:rsidRPr="00AD58B7" w:rsidRDefault="00C8047B" w:rsidP="005633C9">
                                  <w:pPr>
                                    <w:numPr>
                                      <w:ilvl w:val="0"/>
                                      <w:numId w:val="1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C8047B" w:rsidRPr="00AD58B7" w:rsidRDefault="00C8047B" w:rsidP="005633C9">
                                  <w:pPr>
                                    <w:numPr>
                                      <w:ilvl w:val="0"/>
                                      <w:numId w:val="1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C8047B" w:rsidRPr="00AD58B7" w:rsidRDefault="00C8047B" w:rsidP="005633C9">
                                  <w:pPr>
                                    <w:numPr>
                                      <w:ilvl w:val="0"/>
                                      <w:numId w:val="1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C8047B" w:rsidRPr="00AD58B7" w:rsidRDefault="00C8047B" w:rsidP="005633C9">
                                  <w:pPr>
                                    <w:numPr>
                                      <w:ilvl w:val="0"/>
                                      <w:numId w:val="1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C8047B" w:rsidRPr="00AD58B7" w:rsidRDefault="00C8047B" w:rsidP="005633C9">
                                  <w:pPr>
                                    <w:numPr>
                                      <w:ilvl w:val="0"/>
                                      <w:numId w:val="1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C8047B" w:rsidRPr="00AD58B7" w:rsidRDefault="00C8047B" w:rsidP="005633C9">
                                  <w:pPr>
                                    <w:numPr>
                                      <w:ilvl w:val="0"/>
                                      <w:numId w:val="1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77777777" w:rsidR="00C8047B" w:rsidRPr="00AD58B7" w:rsidRDefault="00C8047B" w:rsidP="005633C9">
                                  <w:pPr>
                                    <w:numPr>
                                      <w:ilvl w:val="0"/>
                                      <w:numId w:val="1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School attendance difficulties</w:t>
                                  </w:r>
                                </w:p>
                                <w:p w14:paraId="7CBA0B1C" w14:textId="77777777" w:rsidR="00C8047B" w:rsidRPr="00AD58B7" w:rsidRDefault="00C8047B" w:rsidP="005633C9">
                                  <w:pPr>
                                    <w:numPr>
                                      <w:ilvl w:val="0"/>
                                      <w:numId w:val="1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C8047B" w:rsidRPr="00AD58B7" w:rsidRDefault="00C8047B" w:rsidP="005633C9">
                                  <w:pPr>
                                    <w:numPr>
                                      <w:ilvl w:val="0"/>
                                      <w:numId w:val="1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C8047B" w:rsidRDefault="00C8047B"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932407" id="Text Box 14" o:spid="_x0000_s1030" type="#_x0000_t202" style="position:absolute;left:0;text-align:left;margin-left:-.1pt;margin-top:238.9pt;width:481.2pt;height:201pt;z-index:25165824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" fillcolor="window" strokeweight=".5pt">
                      <v:textbox>
                        <w:txbxContent>
                          <w:p w14:paraId="3C6EB61B" w14:textId="77777777" w:rsidR="00C8047B" w:rsidRDefault="00C8047B" w:rsidP="00A3198C">
                            <w:pPr>
                              <w:pStyle w:val="NormalWeb"/>
                              <w:spacing w:before="0" w:beforeAutospacing="0" w:after="0" w:afterAutospacing="0"/>
                              <w:jc w:val="center"/>
                              <w:textAlignment w:val="baseline"/>
                            </w:pPr>
                            <w:r>
                              <w:rPr>
                                <w:rFonts w:asciiTheme="minorHAnsi" w:hAnsi="Arial" w:cstheme="minorBidi"/>
                                <w:b/>
                                <w:bCs/>
                                <w:color w:val="2C2C2C" w:themeColor="dark1"/>
                                <w:kern w:val="24"/>
                                <w:sz w:val="32"/>
                                <w:szCs w:val="32"/>
                              </w:rPr>
                              <w:t>Behaviour</w:t>
                            </w:r>
                          </w:p>
                          <w:p w14:paraId="7E4CF34F" w14:textId="77777777" w:rsidR="00C8047B" w:rsidRPr="00AD58B7" w:rsidRDefault="00C8047B" w:rsidP="005633C9">
                            <w:pPr>
                              <w:numPr>
                                <w:ilvl w:val="0"/>
                                <w:numId w:val="1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Change in general behaviour</w:t>
                            </w:r>
                          </w:p>
                          <w:p w14:paraId="691F252B" w14:textId="77777777" w:rsidR="00C8047B" w:rsidRPr="00AD58B7" w:rsidRDefault="00C8047B" w:rsidP="005633C9">
                            <w:pPr>
                              <w:numPr>
                                <w:ilvl w:val="0"/>
                                <w:numId w:val="1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Low self-esteem</w:t>
                            </w:r>
                          </w:p>
                          <w:p w14:paraId="6AE1CC0B" w14:textId="77777777" w:rsidR="00C8047B" w:rsidRPr="00AD58B7" w:rsidRDefault="00C8047B" w:rsidP="005633C9">
                            <w:pPr>
                              <w:numPr>
                                <w:ilvl w:val="0"/>
                                <w:numId w:val="1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Extremely passive/aggressive</w:t>
                            </w:r>
                          </w:p>
                          <w:p w14:paraId="735DB1A3" w14:textId="77777777" w:rsidR="00C8047B" w:rsidRPr="00AD58B7" w:rsidRDefault="00C8047B" w:rsidP="005633C9">
                            <w:pPr>
                              <w:numPr>
                                <w:ilvl w:val="0"/>
                                <w:numId w:val="1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Sleeping difficulties</w:t>
                            </w:r>
                          </w:p>
                          <w:p w14:paraId="6C74ACED" w14:textId="77777777" w:rsidR="00C8047B" w:rsidRPr="00AD58B7" w:rsidRDefault="00C8047B" w:rsidP="005633C9">
                            <w:pPr>
                              <w:numPr>
                                <w:ilvl w:val="0"/>
                                <w:numId w:val="14"/>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Eating disorder</w:t>
                            </w:r>
                          </w:p>
                          <w:p w14:paraId="531B03E5" w14:textId="77777777" w:rsidR="00C8047B" w:rsidRPr="00AD58B7" w:rsidRDefault="00C8047B" w:rsidP="005633C9">
                            <w:pPr>
                              <w:numPr>
                                <w:ilvl w:val="0"/>
                                <w:numId w:val="1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Lethargy/tiredness</w:t>
                            </w:r>
                          </w:p>
                          <w:p w14:paraId="4E715583" w14:textId="77777777" w:rsidR="00C8047B" w:rsidRPr="00AD58B7" w:rsidRDefault="00C8047B" w:rsidP="005633C9">
                            <w:pPr>
                              <w:numPr>
                                <w:ilvl w:val="0"/>
                                <w:numId w:val="1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Fear of certain adults</w:t>
                            </w:r>
                          </w:p>
                          <w:p w14:paraId="6CEA5CF3" w14:textId="77777777" w:rsidR="00C8047B" w:rsidRPr="00AD58B7" w:rsidRDefault="00C8047B" w:rsidP="005633C9">
                            <w:pPr>
                              <w:numPr>
                                <w:ilvl w:val="0"/>
                                <w:numId w:val="1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Poor social relationships</w:t>
                            </w:r>
                          </w:p>
                          <w:p w14:paraId="75FCD8B9" w14:textId="77777777" w:rsidR="00C8047B" w:rsidRPr="00AD58B7" w:rsidRDefault="00C8047B" w:rsidP="005633C9">
                            <w:pPr>
                              <w:numPr>
                                <w:ilvl w:val="0"/>
                                <w:numId w:val="1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Bullying/anti-social behaviours</w:t>
                            </w:r>
                          </w:p>
                          <w:p w14:paraId="00133A8E" w14:textId="77777777" w:rsidR="00C8047B" w:rsidRPr="00AD58B7" w:rsidRDefault="00C8047B" w:rsidP="005633C9">
                            <w:pPr>
                              <w:numPr>
                                <w:ilvl w:val="0"/>
                                <w:numId w:val="1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 xml:space="preserve"> School attendance difficulties</w:t>
                            </w:r>
                          </w:p>
                          <w:p w14:paraId="7CBA0B1C" w14:textId="77777777" w:rsidR="00C8047B" w:rsidRPr="00AD58B7" w:rsidRDefault="00C8047B" w:rsidP="005633C9">
                            <w:pPr>
                              <w:numPr>
                                <w:ilvl w:val="0"/>
                                <w:numId w:val="1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Disclosure</w:t>
                            </w:r>
                          </w:p>
                          <w:p w14:paraId="084933DA" w14:textId="77777777" w:rsidR="00C8047B" w:rsidRPr="00AD58B7" w:rsidRDefault="00C8047B" w:rsidP="005633C9">
                            <w:pPr>
                              <w:numPr>
                                <w:ilvl w:val="0"/>
                                <w:numId w:val="15"/>
                              </w:numPr>
                              <w:spacing w:after="0" w:line="240" w:lineRule="auto"/>
                              <w:contextualSpacing/>
                              <w:jc w:val="center"/>
                              <w:textAlignment w:val="baseline"/>
                              <w:rPr>
                                <w:rFonts w:ascii="Times New Roman" w:eastAsia="Times New Roman" w:hAnsi="Times New Roman" w:cs="Times New Roman"/>
                                <w:sz w:val="24"/>
                                <w:szCs w:val="24"/>
                                <w:lang w:eastAsia="en-GB"/>
                              </w:rPr>
                            </w:pPr>
                            <w:r w:rsidRPr="00AD58B7">
                              <w:rPr>
                                <w:rFonts w:hAnsi="Arial"/>
                                <w:color w:val="2C2C2C" w:themeColor="dark1"/>
                                <w:kern w:val="24"/>
                                <w:sz w:val="24"/>
                                <w:szCs w:val="24"/>
                                <w:lang w:eastAsia="en-GB"/>
                              </w:rPr>
                              <w:t>Self-harm</w:t>
                            </w:r>
                          </w:p>
                          <w:p w14:paraId="7B56EB10" w14:textId="77777777" w:rsidR="00C8047B" w:rsidRDefault="00C8047B" w:rsidP="00A3198C"/>
                        </w:txbxContent>
                      </v:textbox>
                      <w10:wrap anchorx="margin"/>
                    </v:shape>
                  </w:pict>
                </mc:Fallback>
              </mc:AlternateContent>
            </w:r>
            <w:r w:rsidR="00A3198C" w:rsidRPr="00CA6E50">
              <w:rPr>
                <w:noProof/>
                <w:lang w:eastAsia="en-GB"/>
              </w:rPr>
              <mc:AlternateContent>
                <mc:Choice Requires="wps">
                  <w:drawing>
                    <wp:anchor distT="0" distB="0" distL="114300" distR="114300" simplePos="0" relativeHeight="251658242" behindDoc="0" locked="0" layoutInCell="1" allowOverlap="1" wp14:anchorId="1E02B7CD" wp14:editId="695203A5">
                      <wp:simplePos x="0" y="0"/>
                      <wp:positionH relativeFrom="margin">
                        <wp:posOffset>-1270</wp:posOffset>
                      </wp:positionH>
                      <wp:positionV relativeFrom="paragraph">
                        <wp:posOffset>237490</wp:posOffset>
                      </wp:positionV>
                      <wp:extent cx="2941320" cy="2552700"/>
                      <wp:effectExtent l="0" t="0" r="11430" b="19050"/>
                      <wp:wrapNone/>
                      <wp:docPr id="22" name="Text Box 22"/>
                      <wp:cNvGraphicFramePr/>
                      <a:graphic xmlns:a="http://schemas.openxmlformats.org/drawingml/2006/main">
                        <a:graphicData uri="http://schemas.microsoft.com/office/word/2010/wordprocessingShape">
                          <wps:wsp>
                            <wps:cNvSpPr txBox="1"/>
                            <wps:spPr>
                              <a:xfrm>
                                <a:off x="0" y="0"/>
                                <a:ext cx="2941320" cy="2552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C0A534" w14:textId="77777777" w:rsidR="00C8047B" w:rsidRDefault="00C8047B"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C8047B" w:rsidRDefault="00C8047B" w:rsidP="00A3198C">
                                  <w:pPr>
                                    <w:pStyle w:val="NormalWeb"/>
                                    <w:spacing w:before="0" w:beforeAutospacing="0" w:after="0" w:afterAutospacing="0"/>
                                    <w:textAlignment w:val="baseline"/>
                                  </w:pPr>
                                </w:p>
                                <w:p w14:paraId="2DF76A78" w14:textId="77777777" w:rsidR="00C8047B" w:rsidRDefault="00C8047B" w:rsidP="005633C9">
                                  <w:pPr>
                                    <w:pStyle w:val="ListParagraph"/>
                                    <w:numPr>
                                      <w:ilvl w:val="0"/>
                                      <w:numId w:val="13"/>
                                    </w:numPr>
                                    <w:spacing w:after="0" w:line="240" w:lineRule="auto"/>
                                    <w:textAlignment w:val="baseline"/>
                                  </w:pPr>
                                  <w:r>
                                    <w:rPr>
                                      <w:rFonts w:hAnsi="Arial"/>
                                      <w:color w:val="2C2C2C" w:themeColor="dark1"/>
                                      <w:kern w:val="24"/>
                                    </w:rPr>
                                    <w:t>Genital discomfort, pain, itching, bruising, injuries</w:t>
                                  </w:r>
                                </w:p>
                                <w:p w14:paraId="07BC56FD" w14:textId="77777777" w:rsidR="00C8047B" w:rsidRDefault="00C8047B" w:rsidP="005633C9">
                                  <w:pPr>
                                    <w:pStyle w:val="ListParagraph"/>
                                    <w:numPr>
                                      <w:ilvl w:val="0"/>
                                      <w:numId w:val="13"/>
                                    </w:numPr>
                                    <w:spacing w:after="0" w:line="240" w:lineRule="auto"/>
                                    <w:textAlignment w:val="baseline"/>
                                  </w:pPr>
                                  <w:r>
                                    <w:rPr>
                                      <w:rFonts w:hAnsi="Arial"/>
                                      <w:color w:val="2C2C2C" w:themeColor="dark1"/>
                                      <w:kern w:val="24"/>
                                    </w:rPr>
                                    <w:t>Public /compulsive masturbation</w:t>
                                  </w:r>
                                </w:p>
                                <w:p w14:paraId="5F61CFC5" w14:textId="77777777" w:rsidR="00C8047B" w:rsidRDefault="00C8047B" w:rsidP="005633C9">
                                  <w:pPr>
                                    <w:pStyle w:val="ListParagraph"/>
                                    <w:numPr>
                                      <w:ilvl w:val="0"/>
                                      <w:numId w:val="13"/>
                                    </w:numPr>
                                    <w:spacing w:after="0" w:line="240" w:lineRule="auto"/>
                                    <w:textAlignment w:val="baseline"/>
                                  </w:pPr>
                                  <w:r>
                                    <w:rPr>
                                      <w:rFonts w:hAnsi="Arial"/>
                                      <w:color w:val="2C2C2C" w:themeColor="dark1"/>
                                      <w:kern w:val="24"/>
                                    </w:rPr>
                                    <w:t>Eating disorders</w:t>
                                  </w:r>
                                </w:p>
                                <w:p w14:paraId="466CAAAF" w14:textId="77777777" w:rsidR="00C8047B" w:rsidRPr="00DD1D2B" w:rsidRDefault="00C8047B" w:rsidP="005633C9">
                                  <w:pPr>
                                    <w:pStyle w:val="ListParagraph"/>
                                    <w:numPr>
                                      <w:ilvl w:val="0"/>
                                      <w:numId w:val="13"/>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C8047B" w:rsidRDefault="00C8047B" w:rsidP="005633C9">
                                  <w:pPr>
                                    <w:pStyle w:val="ListParagraph"/>
                                    <w:numPr>
                                      <w:ilvl w:val="0"/>
                                      <w:numId w:val="13"/>
                                    </w:numPr>
                                    <w:spacing w:after="0" w:line="240" w:lineRule="auto"/>
                                    <w:textAlignment w:val="baseline"/>
                                  </w:pPr>
                                  <w:r w:rsidRPr="00DD1D2B">
                                    <w:rPr>
                                      <w:rFonts w:hAnsi="Arial"/>
                                      <w:color w:val="2C2C2C" w:themeColor="dark1"/>
                                      <w:kern w:val="24"/>
                                    </w:rPr>
                                    <w:t>Sexually Transmitted Infection</w:t>
                                  </w:r>
                                </w:p>
                                <w:p w14:paraId="1DE04D1B" w14:textId="77777777" w:rsidR="00C8047B" w:rsidRDefault="00C8047B" w:rsidP="005633C9">
                                  <w:pPr>
                                    <w:pStyle w:val="ListParagraph"/>
                                    <w:numPr>
                                      <w:ilvl w:val="0"/>
                                      <w:numId w:val="13"/>
                                    </w:numPr>
                                    <w:spacing w:after="0" w:line="240" w:lineRule="auto"/>
                                    <w:textAlignment w:val="baseline"/>
                                  </w:pPr>
                                  <w:r>
                                    <w:rPr>
                                      <w:rFonts w:hAnsi="Arial"/>
                                      <w:color w:val="2C2C2C" w:themeColor="dark1"/>
                                      <w:kern w:val="24"/>
                                    </w:rPr>
                                    <w:t>Sexually explicit drawings</w:t>
                                  </w:r>
                                </w:p>
                                <w:p w14:paraId="40FAD954" w14:textId="77777777" w:rsidR="00C8047B" w:rsidRDefault="00C8047B" w:rsidP="005633C9">
                                  <w:pPr>
                                    <w:pStyle w:val="ListParagraph"/>
                                    <w:numPr>
                                      <w:ilvl w:val="0"/>
                                      <w:numId w:val="13"/>
                                    </w:numPr>
                                    <w:spacing w:after="0" w:line="240" w:lineRule="auto"/>
                                    <w:textAlignment w:val="baseline"/>
                                  </w:pPr>
                                  <w:r>
                                    <w:rPr>
                                      <w:rFonts w:hAnsi="Arial"/>
                                      <w:color w:val="2C2C2C" w:themeColor="dark1"/>
                                      <w:kern w:val="24"/>
                                    </w:rPr>
                                    <w:t>Pregnancy</w:t>
                                  </w:r>
                                </w:p>
                                <w:p w14:paraId="72704128" w14:textId="77777777" w:rsidR="00C8047B" w:rsidRDefault="00C8047B" w:rsidP="00A3198C"/>
                                <w:p w14:paraId="57808CF9" w14:textId="77777777" w:rsidR="00C8047B" w:rsidRDefault="00C8047B" w:rsidP="00A3198C"/>
                                <w:p w14:paraId="79AD0698" w14:textId="77777777" w:rsidR="00C8047B" w:rsidRDefault="00C8047B" w:rsidP="00A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2B7CD" id="Text Box 22" o:spid="_x0000_s1031" type="#_x0000_t202" style="position:absolute;left:0;text-align:left;margin-left:-.1pt;margin-top:18.7pt;width:231.6pt;height:201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" fillcolor="white [3201]" strokeweight=".5pt">
                      <v:textbox>
                        <w:txbxContent>
                          <w:p w14:paraId="0FC0A534" w14:textId="77777777" w:rsidR="00C8047B" w:rsidRDefault="00C8047B" w:rsidP="00A3198C">
                            <w:pPr>
                              <w:pStyle w:val="NormalWeb"/>
                              <w:spacing w:before="0" w:beforeAutospacing="0" w:after="0" w:afterAutospacing="0"/>
                              <w:jc w:val="center"/>
                              <w:textAlignment w:val="baseline"/>
                              <w:rPr>
                                <w:rFonts w:asciiTheme="minorHAnsi" w:hAnsi="Arial" w:cstheme="minorBidi"/>
                                <w:b/>
                                <w:bCs/>
                                <w:color w:val="2C2C2C" w:themeColor="dark1"/>
                                <w:kern w:val="24"/>
                              </w:rPr>
                            </w:pPr>
                            <w:r>
                              <w:rPr>
                                <w:rFonts w:asciiTheme="minorHAnsi" w:hAnsi="Arial" w:cstheme="minorBidi"/>
                                <w:b/>
                                <w:bCs/>
                                <w:color w:val="2C2C2C" w:themeColor="dark1"/>
                                <w:kern w:val="24"/>
                              </w:rPr>
                              <w:t>Sexual</w:t>
                            </w:r>
                          </w:p>
                          <w:p w14:paraId="6C8E664C" w14:textId="77777777" w:rsidR="00C8047B" w:rsidRDefault="00C8047B" w:rsidP="00A3198C">
                            <w:pPr>
                              <w:pStyle w:val="NormalWeb"/>
                              <w:spacing w:before="0" w:beforeAutospacing="0" w:after="0" w:afterAutospacing="0"/>
                              <w:textAlignment w:val="baseline"/>
                            </w:pPr>
                          </w:p>
                          <w:p w14:paraId="2DF76A78" w14:textId="77777777" w:rsidR="00C8047B" w:rsidRDefault="00C8047B" w:rsidP="005633C9">
                            <w:pPr>
                              <w:pStyle w:val="ListParagraph"/>
                              <w:numPr>
                                <w:ilvl w:val="0"/>
                                <w:numId w:val="13"/>
                              </w:numPr>
                              <w:spacing w:after="0" w:line="240" w:lineRule="auto"/>
                              <w:textAlignment w:val="baseline"/>
                            </w:pPr>
                            <w:r>
                              <w:rPr>
                                <w:rFonts w:hAnsi="Arial"/>
                                <w:color w:val="2C2C2C" w:themeColor="dark1"/>
                                <w:kern w:val="24"/>
                              </w:rPr>
                              <w:t>Genital discomfort, pain, itching, bruising, injuries</w:t>
                            </w:r>
                          </w:p>
                          <w:p w14:paraId="07BC56FD" w14:textId="77777777" w:rsidR="00C8047B" w:rsidRDefault="00C8047B" w:rsidP="005633C9">
                            <w:pPr>
                              <w:pStyle w:val="ListParagraph"/>
                              <w:numPr>
                                <w:ilvl w:val="0"/>
                                <w:numId w:val="13"/>
                              </w:numPr>
                              <w:spacing w:after="0" w:line="240" w:lineRule="auto"/>
                              <w:textAlignment w:val="baseline"/>
                            </w:pPr>
                            <w:r>
                              <w:rPr>
                                <w:rFonts w:hAnsi="Arial"/>
                                <w:color w:val="2C2C2C" w:themeColor="dark1"/>
                                <w:kern w:val="24"/>
                              </w:rPr>
                              <w:t>Public /compulsive masturbation</w:t>
                            </w:r>
                          </w:p>
                          <w:p w14:paraId="5F61CFC5" w14:textId="77777777" w:rsidR="00C8047B" w:rsidRDefault="00C8047B" w:rsidP="005633C9">
                            <w:pPr>
                              <w:pStyle w:val="ListParagraph"/>
                              <w:numPr>
                                <w:ilvl w:val="0"/>
                                <w:numId w:val="13"/>
                              </w:numPr>
                              <w:spacing w:after="0" w:line="240" w:lineRule="auto"/>
                              <w:textAlignment w:val="baseline"/>
                            </w:pPr>
                            <w:r>
                              <w:rPr>
                                <w:rFonts w:hAnsi="Arial"/>
                                <w:color w:val="2C2C2C" w:themeColor="dark1"/>
                                <w:kern w:val="24"/>
                              </w:rPr>
                              <w:t>Eating disorders</w:t>
                            </w:r>
                          </w:p>
                          <w:p w14:paraId="466CAAAF" w14:textId="77777777" w:rsidR="00C8047B" w:rsidRPr="00DD1D2B" w:rsidRDefault="00C8047B" w:rsidP="005633C9">
                            <w:pPr>
                              <w:pStyle w:val="ListParagraph"/>
                              <w:numPr>
                                <w:ilvl w:val="0"/>
                                <w:numId w:val="13"/>
                              </w:numPr>
                              <w:spacing w:after="0" w:line="240" w:lineRule="auto"/>
                              <w:textAlignment w:val="baseline"/>
                              <w:rPr>
                                <w:rFonts w:ascii="Times New Roman" w:eastAsia="Times New Roman" w:hAnsi="Times New Roman" w:cs="Times New Roman"/>
                              </w:rPr>
                            </w:pPr>
                            <w:r w:rsidRPr="00DD1D2B">
                              <w:rPr>
                                <w:rFonts w:hAnsi="Arial"/>
                                <w:color w:val="2C2C2C" w:themeColor="dark1"/>
                                <w:kern w:val="24"/>
                              </w:rPr>
                              <w:t xml:space="preserve">Sexually explicit behaviour or language not age </w:t>
                            </w:r>
                          </w:p>
                          <w:p w14:paraId="51DCC78D" w14:textId="77777777" w:rsidR="00C8047B" w:rsidRDefault="00C8047B" w:rsidP="005633C9">
                            <w:pPr>
                              <w:pStyle w:val="ListParagraph"/>
                              <w:numPr>
                                <w:ilvl w:val="0"/>
                                <w:numId w:val="13"/>
                              </w:numPr>
                              <w:spacing w:after="0" w:line="240" w:lineRule="auto"/>
                              <w:textAlignment w:val="baseline"/>
                            </w:pPr>
                            <w:r w:rsidRPr="00DD1D2B">
                              <w:rPr>
                                <w:rFonts w:hAnsi="Arial"/>
                                <w:color w:val="2C2C2C" w:themeColor="dark1"/>
                                <w:kern w:val="24"/>
                              </w:rPr>
                              <w:t>Sexually Transmitted Infection</w:t>
                            </w:r>
                          </w:p>
                          <w:p w14:paraId="1DE04D1B" w14:textId="77777777" w:rsidR="00C8047B" w:rsidRDefault="00C8047B" w:rsidP="005633C9">
                            <w:pPr>
                              <w:pStyle w:val="ListParagraph"/>
                              <w:numPr>
                                <w:ilvl w:val="0"/>
                                <w:numId w:val="13"/>
                              </w:numPr>
                              <w:spacing w:after="0" w:line="240" w:lineRule="auto"/>
                              <w:textAlignment w:val="baseline"/>
                            </w:pPr>
                            <w:r>
                              <w:rPr>
                                <w:rFonts w:hAnsi="Arial"/>
                                <w:color w:val="2C2C2C" w:themeColor="dark1"/>
                                <w:kern w:val="24"/>
                              </w:rPr>
                              <w:t>Sexually explicit drawings</w:t>
                            </w:r>
                          </w:p>
                          <w:p w14:paraId="40FAD954" w14:textId="77777777" w:rsidR="00C8047B" w:rsidRDefault="00C8047B" w:rsidP="005633C9">
                            <w:pPr>
                              <w:pStyle w:val="ListParagraph"/>
                              <w:numPr>
                                <w:ilvl w:val="0"/>
                                <w:numId w:val="13"/>
                              </w:numPr>
                              <w:spacing w:after="0" w:line="240" w:lineRule="auto"/>
                              <w:textAlignment w:val="baseline"/>
                            </w:pPr>
                            <w:r>
                              <w:rPr>
                                <w:rFonts w:hAnsi="Arial"/>
                                <w:color w:val="2C2C2C" w:themeColor="dark1"/>
                                <w:kern w:val="24"/>
                              </w:rPr>
                              <w:t>Pregnancy</w:t>
                            </w:r>
                          </w:p>
                          <w:p w14:paraId="72704128" w14:textId="77777777" w:rsidR="00C8047B" w:rsidRDefault="00C8047B" w:rsidP="00A3198C"/>
                          <w:p w14:paraId="57808CF9" w14:textId="77777777" w:rsidR="00C8047B" w:rsidRDefault="00C8047B" w:rsidP="00A3198C"/>
                          <w:p w14:paraId="79AD0698" w14:textId="77777777" w:rsidR="00C8047B" w:rsidRDefault="00C8047B" w:rsidP="00A3198C"/>
                        </w:txbxContent>
                      </v:textbox>
                      <w10:wrap anchorx="margin"/>
                    </v:shape>
                  </w:pict>
                </mc:Fallback>
              </mc:AlternateContent>
            </w:r>
            <w:r w:rsidR="00A3198C" w:rsidRPr="00CA6E50">
              <w:rPr>
                <w:noProof/>
                <w:lang w:eastAsia="en-GB"/>
              </w:rPr>
              <mc:AlternateContent>
                <mc:Choice Requires="wps">
                  <w:drawing>
                    <wp:anchor distT="0" distB="0" distL="114300" distR="114300" simplePos="0" relativeHeight="251658247" behindDoc="0" locked="0" layoutInCell="1" allowOverlap="1" wp14:anchorId="0A62B86C" wp14:editId="0849B4CB">
                      <wp:simplePos x="0" y="0"/>
                      <wp:positionH relativeFrom="margin">
                        <wp:posOffset>53340</wp:posOffset>
                      </wp:positionH>
                      <wp:positionV relativeFrom="paragraph">
                        <wp:posOffset>2833370</wp:posOffset>
                      </wp:positionV>
                      <wp:extent cx="1216025" cy="484505"/>
                      <wp:effectExtent l="0" t="0" r="26035" b="26035"/>
                      <wp:wrapNone/>
                      <wp:docPr id="13" name="Left-Right Arrow 13"/>
                      <wp:cNvGraphicFramePr/>
                      <a:graphic xmlns:a="http://schemas.openxmlformats.org/drawingml/2006/main">
                        <a:graphicData uri="http://schemas.microsoft.com/office/word/2010/wordprocessingShape">
                          <wps:wsp>
                            <wps:cNvSpPr/>
                            <wps:spPr>
                              <a:xfrm rot="5400000">
                                <a:off x="0" y="0"/>
                                <a:ext cx="1216025" cy="48450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2F4B5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3" o:spid="_x0000_s1026" type="#_x0000_t69" style="position:absolute;margin-left:4.2pt;margin-top:223.1pt;width:95.75pt;height:38.15pt;rotation:90;z-index:251658247;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" adj="4303" fillcolor="#ffc000 [3204]" strokecolor="#7f5f00 [1604]" strokeweight="1pt">
                      <w10:wrap anchorx="margin"/>
                    </v:shape>
                  </w:pict>
                </mc:Fallback>
              </mc:AlternateContent>
            </w:r>
            <w:r w:rsidR="00A3198C" w:rsidRPr="00CA6E50">
              <w:rPr>
                <w:noProof/>
                <w:lang w:eastAsia="en-GB"/>
              </w:rPr>
              <mc:AlternateContent>
                <mc:Choice Requires="wps">
                  <w:drawing>
                    <wp:anchor distT="0" distB="0" distL="114300" distR="114300" simplePos="0" relativeHeight="251658250" behindDoc="0" locked="0" layoutInCell="1" allowOverlap="1" wp14:anchorId="0EA99402" wp14:editId="1A9FD66A">
                      <wp:simplePos x="0" y="0"/>
                      <wp:positionH relativeFrom="column">
                        <wp:posOffset>4838700</wp:posOffset>
                      </wp:positionH>
                      <wp:positionV relativeFrom="paragraph">
                        <wp:posOffset>2484120</wp:posOffset>
                      </wp:positionV>
                      <wp:extent cx="484505" cy="1216025"/>
                      <wp:effectExtent l="19050" t="19050" r="29845" b="41275"/>
                      <wp:wrapNone/>
                      <wp:docPr id="21" name="Up-Down Arrow 21"/>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00D70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21" o:spid="_x0000_s1026" type="#_x0000_t70" style="position:absolute;margin-left:381pt;margin-top:195.6pt;width:38.15pt;height:95.7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" adj=",4303" fillcolor="#ffc000 [3204]" strokecolor="#7f5f00 [1604]" strokeweight="1pt"/>
                  </w:pict>
                </mc:Fallback>
              </mc:AlternateContent>
            </w:r>
          </w:p>
        </w:tc>
        <w:tc>
          <w:tcPr>
            <w:tcW w:w="832" w:type="dxa"/>
            <w:tcBorders>
              <w:top w:val="nil"/>
              <w:left w:val="nil"/>
              <w:bottom w:val="nil"/>
              <w:right w:val="nil"/>
            </w:tcBorders>
          </w:tcPr>
          <w:p w14:paraId="58B6D77A" w14:textId="77777777" w:rsidR="00A3198C" w:rsidRPr="00CA6E50" w:rsidRDefault="00A3198C" w:rsidP="000C3E57">
            <w:pPr>
              <w:pStyle w:val="Default"/>
              <w:rPr>
                <w:rFonts w:ascii="Calibri" w:eastAsia="Arial" w:hAnsi="Calibri" w:cs="Arial"/>
                <w:bCs/>
                <w:sz w:val="16"/>
                <w:szCs w:val="16"/>
              </w:rPr>
            </w:pPr>
          </w:p>
        </w:tc>
      </w:tr>
      <w:tr w:rsidR="00A3198C" w:rsidRPr="00CA6E50" w14:paraId="6019F116" w14:textId="77777777" w:rsidTr="00954300">
        <w:tc>
          <w:tcPr>
            <w:tcW w:w="9233" w:type="dxa"/>
            <w:tcBorders>
              <w:top w:val="nil"/>
              <w:left w:val="nil"/>
              <w:bottom w:val="nil"/>
              <w:right w:val="nil"/>
            </w:tcBorders>
          </w:tcPr>
          <w:p w14:paraId="217EA228" w14:textId="77777777" w:rsidR="00A3198C" w:rsidRPr="00CA6E50" w:rsidRDefault="00A3198C" w:rsidP="000C3E57">
            <w:pPr>
              <w:pStyle w:val="Default"/>
              <w:rPr>
                <w:rFonts w:ascii="Calibri" w:eastAsia="Arial" w:hAnsi="Calibri" w:cs="Arial"/>
                <w:bCs/>
                <w:sz w:val="16"/>
                <w:szCs w:val="16"/>
              </w:rPr>
            </w:pPr>
          </w:p>
        </w:tc>
        <w:tc>
          <w:tcPr>
            <w:tcW w:w="832" w:type="dxa"/>
            <w:tcBorders>
              <w:top w:val="nil"/>
              <w:left w:val="nil"/>
              <w:bottom w:val="nil"/>
              <w:right w:val="nil"/>
            </w:tcBorders>
          </w:tcPr>
          <w:p w14:paraId="121F9168" w14:textId="77777777" w:rsidR="00A3198C" w:rsidRPr="00CA6E50" w:rsidRDefault="00A3198C" w:rsidP="000C3E57">
            <w:pPr>
              <w:pStyle w:val="Default"/>
              <w:rPr>
                <w:rFonts w:ascii="Calibri" w:eastAsia="Arial" w:hAnsi="Calibri" w:cs="Arial"/>
                <w:bCs/>
                <w:sz w:val="16"/>
                <w:szCs w:val="16"/>
              </w:rPr>
            </w:pPr>
          </w:p>
        </w:tc>
      </w:tr>
    </w:tbl>
    <w:p w14:paraId="5E42BC92" w14:textId="77777777" w:rsidR="00A3198C" w:rsidRPr="00CA6E50" w:rsidRDefault="00A3198C" w:rsidP="00A3198C">
      <w:pPr>
        <w:pStyle w:val="Default"/>
        <w:tabs>
          <w:tab w:val="left" w:pos="4464"/>
        </w:tabs>
        <w:ind w:left="-142"/>
        <w:rPr>
          <w:rFonts w:ascii="Calibri" w:eastAsia="Arial" w:hAnsi="Calibri" w:cs="Arial"/>
        </w:rPr>
      </w:pPr>
      <w:r w:rsidRPr="00CA6E50">
        <w:rPr>
          <w:rFonts w:ascii="Calibri" w:eastAsia="Arial" w:hAnsi="Calibri" w:cs="Arial"/>
        </w:rPr>
        <w:tab/>
      </w:r>
    </w:p>
    <w:p w14:paraId="4149163D"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2BE6FCE6"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5780DC1E"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05895F91" w14:textId="77777777" w:rsidR="00A3198C" w:rsidRPr="00CA6E50" w:rsidRDefault="00A3198C" w:rsidP="00A3198C">
      <w:pPr>
        <w:autoSpaceDE w:val="0"/>
        <w:autoSpaceDN w:val="0"/>
        <w:adjustRightInd w:val="0"/>
        <w:spacing w:after="0" w:line="240" w:lineRule="auto"/>
        <w:ind w:left="-567"/>
        <w:rPr>
          <w:rFonts w:eastAsia="Arial" w:cs="Arial"/>
          <w:color w:val="000000"/>
          <w:sz w:val="20"/>
          <w:szCs w:val="20"/>
        </w:rPr>
      </w:pPr>
    </w:p>
    <w:p w14:paraId="0223EA0A"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36D62320" w14:textId="77777777" w:rsidR="00A3198C" w:rsidRPr="00CA6E50" w:rsidRDefault="00A3198C" w:rsidP="00A3198C">
      <w:pPr>
        <w:autoSpaceDE w:val="0"/>
        <w:autoSpaceDN w:val="0"/>
        <w:adjustRightInd w:val="0"/>
        <w:spacing w:after="0" w:line="240" w:lineRule="auto"/>
        <w:ind w:left="142"/>
        <w:rPr>
          <w:rFonts w:eastAsia="Arial" w:cs="Arial"/>
          <w:color w:val="000000"/>
          <w:sz w:val="16"/>
          <w:szCs w:val="16"/>
        </w:rPr>
      </w:pPr>
    </w:p>
    <w:p w14:paraId="500E63E2" w14:textId="77777777" w:rsidR="00A3198C" w:rsidRPr="00CA6E50" w:rsidRDefault="00A3198C" w:rsidP="00A3198C">
      <w:pPr>
        <w:autoSpaceDE w:val="0"/>
        <w:autoSpaceDN w:val="0"/>
        <w:adjustRightInd w:val="0"/>
        <w:spacing w:after="0" w:line="240" w:lineRule="auto"/>
        <w:ind w:left="-567"/>
        <w:rPr>
          <w:rFonts w:eastAsia="Arial" w:cs="Arial"/>
          <w:color w:val="000000"/>
          <w:sz w:val="16"/>
          <w:szCs w:val="16"/>
        </w:rPr>
      </w:pPr>
    </w:p>
    <w:p w14:paraId="531ABD1A" w14:textId="77777777" w:rsidR="00A3198C" w:rsidRPr="00CA6E50" w:rsidRDefault="00A3198C" w:rsidP="00A3198C">
      <w:pPr>
        <w:ind w:left="720"/>
        <w:rPr>
          <w:rFonts w:eastAsia="Arial" w:cs="Arial"/>
          <w:bCs/>
          <w:iCs/>
        </w:rPr>
      </w:pPr>
    </w:p>
    <w:p w14:paraId="43D56CC8" w14:textId="77777777" w:rsidR="00A3198C" w:rsidRPr="00CA6E50" w:rsidRDefault="00A3198C" w:rsidP="00A3198C">
      <w:pPr>
        <w:ind w:left="720"/>
        <w:rPr>
          <w:rFonts w:eastAsia="Arial" w:cs="Arial"/>
          <w:bCs/>
          <w:iCs/>
        </w:rPr>
      </w:pPr>
    </w:p>
    <w:p w14:paraId="6DBB026E" w14:textId="77777777" w:rsidR="00A3198C" w:rsidRPr="00CA6E50" w:rsidRDefault="00A3198C" w:rsidP="00A3198C">
      <w:pPr>
        <w:ind w:left="720"/>
        <w:rPr>
          <w:rFonts w:eastAsia="Arial" w:cs="Arial"/>
          <w:bCs/>
          <w:iCs/>
        </w:rPr>
      </w:pPr>
    </w:p>
    <w:p w14:paraId="3A5924A1" w14:textId="77777777" w:rsidR="00A3198C" w:rsidRPr="00CA6E50" w:rsidRDefault="00A3198C" w:rsidP="00A3198C">
      <w:pPr>
        <w:ind w:left="720"/>
        <w:rPr>
          <w:rFonts w:eastAsia="Arial" w:cs="Arial"/>
          <w:bCs/>
          <w:iCs/>
        </w:rPr>
      </w:pPr>
    </w:p>
    <w:p w14:paraId="08DF1945" w14:textId="77777777" w:rsidR="00A3198C" w:rsidRPr="00CA6E50" w:rsidRDefault="00A3198C" w:rsidP="00A3198C">
      <w:pPr>
        <w:ind w:left="720"/>
        <w:rPr>
          <w:rFonts w:eastAsia="Arial" w:cs="Arial"/>
          <w:bCs/>
          <w:iCs/>
        </w:rPr>
      </w:pPr>
    </w:p>
    <w:p w14:paraId="71D92B4E" w14:textId="77777777" w:rsidR="00A3198C" w:rsidRPr="00CA6E50" w:rsidRDefault="00A3198C" w:rsidP="00A3198C">
      <w:pPr>
        <w:ind w:left="720"/>
        <w:rPr>
          <w:rFonts w:eastAsia="Arial" w:cs="Arial"/>
          <w:bCs/>
          <w:iCs/>
        </w:rPr>
      </w:pPr>
    </w:p>
    <w:p w14:paraId="335F34DD" w14:textId="77777777" w:rsidR="00A3198C" w:rsidRPr="00CA6E50" w:rsidRDefault="00A3198C" w:rsidP="00A3198C">
      <w:pPr>
        <w:ind w:left="720"/>
        <w:rPr>
          <w:rFonts w:eastAsia="Arial" w:cs="Arial"/>
          <w:bCs/>
          <w:iCs/>
        </w:rPr>
      </w:pPr>
    </w:p>
    <w:p w14:paraId="667BE0EB" w14:textId="77777777" w:rsidR="00A3198C" w:rsidRPr="00CA6E50" w:rsidRDefault="00A3198C" w:rsidP="00A3198C">
      <w:pPr>
        <w:ind w:left="720"/>
        <w:rPr>
          <w:rFonts w:eastAsia="Arial" w:cs="Arial"/>
          <w:bCs/>
          <w:iCs/>
        </w:rPr>
      </w:pPr>
    </w:p>
    <w:p w14:paraId="39708105" w14:textId="77777777" w:rsidR="00A3198C" w:rsidRPr="00CA6E50" w:rsidRDefault="00A3198C" w:rsidP="00A3198C">
      <w:pPr>
        <w:ind w:left="720"/>
        <w:rPr>
          <w:rFonts w:eastAsia="Arial" w:cs="Arial"/>
          <w:bCs/>
          <w:iCs/>
        </w:rPr>
      </w:pPr>
    </w:p>
    <w:p w14:paraId="2C127B01" w14:textId="77777777" w:rsidR="00A3198C" w:rsidRPr="00CA6E50" w:rsidRDefault="00A3198C" w:rsidP="00A3198C">
      <w:pPr>
        <w:ind w:left="720"/>
        <w:rPr>
          <w:rFonts w:eastAsia="Arial" w:cs="Arial"/>
          <w:bCs/>
          <w:iCs/>
        </w:rPr>
      </w:pPr>
    </w:p>
    <w:p w14:paraId="5C059533" w14:textId="77777777" w:rsidR="00A3198C" w:rsidRPr="00CA6E50" w:rsidRDefault="00A3198C" w:rsidP="00A3198C">
      <w:pPr>
        <w:ind w:left="720"/>
        <w:rPr>
          <w:rFonts w:eastAsia="Arial" w:cs="Arial"/>
          <w:bCs/>
          <w:iCs/>
        </w:rPr>
      </w:pPr>
    </w:p>
    <w:p w14:paraId="5D39BC70" w14:textId="77777777" w:rsidR="00A3198C" w:rsidRPr="00CA6E50" w:rsidRDefault="00A3198C" w:rsidP="00A3198C">
      <w:pPr>
        <w:ind w:left="720"/>
        <w:rPr>
          <w:rFonts w:eastAsia="Arial" w:cs="Arial"/>
          <w:bCs/>
          <w:iCs/>
        </w:rPr>
      </w:pPr>
    </w:p>
    <w:p w14:paraId="0AFEF8A5" w14:textId="77777777" w:rsidR="00A3198C" w:rsidRPr="00CA6E50" w:rsidRDefault="00A3198C" w:rsidP="00A3198C">
      <w:pPr>
        <w:autoSpaceDE w:val="0"/>
        <w:autoSpaceDN w:val="0"/>
        <w:adjustRightInd w:val="0"/>
        <w:spacing w:after="0" w:line="240" w:lineRule="auto"/>
        <w:ind w:left="-567"/>
        <w:rPr>
          <w:rFonts w:eastAsia="Arial" w:cs="Arial"/>
          <w:color w:val="000000"/>
          <w:sz w:val="20"/>
          <w:szCs w:val="20"/>
        </w:rPr>
      </w:pPr>
    </w:p>
    <w:p w14:paraId="72959141" w14:textId="0DB1A409" w:rsidR="00A3198C" w:rsidRPr="00CA6E50" w:rsidRDefault="007C1B0A" w:rsidP="00A3198C">
      <w:pPr>
        <w:rPr>
          <w:rFonts w:eastAsia="Arial" w:cs="Arial"/>
          <w:color w:val="000000"/>
          <w:sz w:val="20"/>
          <w:szCs w:val="20"/>
        </w:rPr>
      </w:pPr>
      <w:r w:rsidRPr="00CA6E50">
        <w:rPr>
          <w:noProof/>
          <w:lang w:eastAsia="en-GB"/>
        </w:rPr>
        <mc:AlternateContent>
          <mc:Choice Requires="wps">
            <w:drawing>
              <wp:anchor distT="0" distB="0" distL="114300" distR="114300" simplePos="0" relativeHeight="251658252" behindDoc="0" locked="0" layoutInCell="1" allowOverlap="1" wp14:anchorId="00F15124" wp14:editId="69E252E8">
                <wp:simplePos x="0" y="0"/>
                <wp:positionH relativeFrom="margin">
                  <wp:align>left</wp:align>
                </wp:positionH>
                <wp:positionV relativeFrom="paragraph">
                  <wp:posOffset>3949065</wp:posOffset>
                </wp:positionV>
                <wp:extent cx="6726417" cy="357505"/>
                <wp:effectExtent l="0" t="0" r="17780" b="23495"/>
                <wp:wrapNone/>
                <wp:docPr id="2" name="Text Box 2"/>
                <wp:cNvGraphicFramePr/>
                <a:graphic xmlns:a="http://schemas.openxmlformats.org/drawingml/2006/main">
                  <a:graphicData uri="http://schemas.microsoft.com/office/word/2010/wordprocessingShape">
                    <wps:wsp>
                      <wps:cNvSpPr txBox="1"/>
                      <wps:spPr>
                        <a:xfrm>
                          <a:off x="0" y="0"/>
                          <a:ext cx="6726417" cy="357505"/>
                        </a:xfrm>
                        <a:prstGeom prst="rect">
                          <a:avLst/>
                        </a:prstGeom>
                        <a:solidFill>
                          <a:schemeClr val="lt1"/>
                        </a:solidFill>
                        <a:ln w="6350">
                          <a:solidFill>
                            <a:prstClr val="black"/>
                          </a:solidFill>
                        </a:ln>
                      </wps:spPr>
                      <wps:txbx>
                        <w:txbxContent>
                          <w:p w14:paraId="04224243" w14:textId="77777777" w:rsidR="00C8047B" w:rsidRPr="00A06231" w:rsidRDefault="00C8047B" w:rsidP="00A06231">
                            <w:pPr>
                              <w:jc w:val="center"/>
                              <w:rPr>
                                <w:color w:val="D60E72" w:themeColor="accent4" w:themeShade="BF"/>
                                <w:sz w:val="36"/>
                                <w:szCs w:val="36"/>
                              </w:rPr>
                            </w:pPr>
                            <w:r w:rsidRPr="00A06231">
                              <w:rPr>
                                <w:color w:val="D60E72" w:themeColor="accent4" w:themeShade="BF"/>
                                <w:sz w:val="36"/>
                                <w:szCs w:val="36"/>
                              </w:rPr>
                              <w:t>Contextual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0F15124" id="Text Box 2" o:spid="_x0000_s1032" type="#_x0000_t202" style="position:absolute;margin-left:0;margin-top:310.95pt;width:529.65pt;height:28.15pt;z-index:25165825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" fillcolor="white [3201]" strokeweight=".5pt">
                <v:textbox>
                  <w:txbxContent>
                    <w:p w14:paraId="04224243" w14:textId="77777777" w:rsidR="00C8047B" w:rsidRPr="00A06231" w:rsidRDefault="00C8047B" w:rsidP="00A06231">
                      <w:pPr>
                        <w:jc w:val="center"/>
                        <w:rPr>
                          <w:color w:val="D60E72" w:themeColor="accent4" w:themeShade="BF"/>
                          <w:sz w:val="36"/>
                          <w:szCs w:val="36"/>
                        </w:rPr>
                      </w:pPr>
                      <w:r w:rsidRPr="00A06231">
                        <w:rPr>
                          <w:color w:val="D60E72" w:themeColor="accent4" w:themeShade="BF"/>
                          <w:sz w:val="36"/>
                          <w:szCs w:val="36"/>
                        </w:rPr>
                        <w:t>Contextual Safeguarding</w:t>
                      </w:r>
                    </w:p>
                  </w:txbxContent>
                </v:textbox>
                <w10:wrap anchorx="margin"/>
              </v:shape>
            </w:pict>
          </mc:Fallback>
        </mc:AlternateContent>
      </w:r>
      <w:r w:rsidR="00A06231" w:rsidRPr="00CA6E50">
        <w:rPr>
          <w:noProof/>
          <w:lang w:eastAsia="en-GB"/>
        </w:rPr>
        <mc:AlternateContent>
          <mc:Choice Requires="wps">
            <w:drawing>
              <wp:anchor distT="0" distB="0" distL="114300" distR="114300" simplePos="0" relativeHeight="251658254" behindDoc="0" locked="0" layoutInCell="1" allowOverlap="1" wp14:anchorId="74E0D1E3" wp14:editId="6FE0E347">
                <wp:simplePos x="0" y="0"/>
                <wp:positionH relativeFrom="column">
                  <wp:posOffset>5212081</wp:posOffset>
                </wp:positionH>
                <wp:positionV relativeFrom="paragraph">
                  <wp:posOffset>4060218</wp:posOffset>
                </wp:positionV>
                <wp:extent cx="1256058" cy="119048"/>
                <wp:effectExtent l="0" t="19050" r="39370" b="33655"/>
                <wp:wrapNone/>
                <wp:docPr id="8" name="Right Arrow 8"/>
                <wp:cNvGraphicFramePr/>
                <a:graphic xmlns:a="http://schemas.openxmlformats.org/drawingml/2006/main">
                  <a:graphicData uri="http://schemas.microsoft.com/office/word/2010/wordprocessingShape">
                    <wps:wsp>
                      <wps:cNvSpPr/>
                      <wps:spPr>
                        <a:xfrm>
                          <a:off x="0" y="0"/>
                          <a:ext cx="1256058" cy="11904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18F29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10.4pt;margin-top:319.7pt;width:98.9pt;height:9.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" adj="20576" fillcolor="#ffc000 [3204]" strokecolor="#7f5f00 [1604]" strokeweight="1pt"/>
            </w:pict>
          </mc:Fallback>
        </mc:AlternateContent>
      </w:r>
      <w:r w:rsidR="00A06231" w:rsidRPr="00CA6E50">
        <w:rPr>
          <w:noProof/>
          <w:lang w:eastAsia="en-GB"/>
        </w:rPr>
        <mc:AlternateContent>
          <mc:Choice Requires="wps">
            <w:drawing>
              <wp:anchor distT="0" distB="0" distL="114300" distR="114300" simplePos="0" relativeHeight="251658253" behindDoc="0" locked="0" layoutInCell="1" allowOverlap="1" wp14:anchorId="217C17B3" wp14:editId="30A60013">
                <wp:simplePos x="0" y="0"/>
                <wp:positionH relativeFrom="column">
                  <wp:posOffset>409492</wp:posOffset>
                </wp:positionH>
                <wp:positionV relativeFrom="paragraph">
                  <wp:posOffset>4052266</wp:posOffset>
                </wp:positionV>
                <wp:extent cx="1280160" cy="127221"/>
                <wp:effectExtent l="0" t="0" r="15240" b="25400"/>
                <wp:wrapNone/>
                <wp:docPr id="3" name="Left Arrow 3"/>
                <wp:cNvGraphicFramePr/>
                <a:graphic xmlns:a="http://schemas.openxmlformats.org/drawingml/2006/main">
                  <a:graphicData uri="http://schemas.microsoft.com/office/word/2010/wordprocessingShape">
                    <wps:wsp>
                      <wps:cNvSpPr/>
                      <wps:spPr>
                        <a:xfrm>
                          <a:off x="0" y="0"/>
                          <a:ext cx="1280160" cy="127221"/>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11DEA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32.25pt;margin-top:319.1pt;width:100.8pt;height:10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" adj="1073" fillcolor="#ffc000 [3204]" strokecolor="#7f5f00 [1604]" strokeweight="1pt"/>
            </w:pict>
          </mc:Fallback>
        </mc:AlternateContent>
      </w:r>
      <w:r w:rsidR="00A3198C" w:rsidRPr="00CA6E50">
        <w:rPr>
          <w:noProof/>
          <w:lang w:eastAsia="en-GB"/>
        </w:rPr>
        <mc:AlternateContent>
          <mc:Choice Requires="wps">
            <w:drawing>
              <wp:anchor distT="0" distB="0" distL="114300" distR="114300" simplePos="0" relativeHeight="251658249" behindDoc="0" locked="0" layoutInCell="1" allowOverlap="1" wp14:anchorId="6B5DAEC5" wp14:editId="04069B8E">
                <wp:simplePos x="0" y="0"/>
                <wp:positionH relativeFrom="column">
                  <wp:posOffset>5327650</wp:posOffset>
                </wp:positionH>
                <wp:positionV relativeFrom="paragraph">
                  <wp:posOffset>369570</wp:posOffset>
                </wp:positionV>
                <wp:extent cx="484505" cy="1216025"/>
                <wp:effectExtent l="19050" t="19050" r="29845" b="41275"/>
                <wp:wrapNone/>
                <wp:docPr id="18" name="Up-Down Arrow 18"/>
                <wp:cNvGraphicFramePr/>
                <a:graphic xmlns:a="http://schemas.openxmlformats.org/drawingml/2006/main">
                  <a:graphicData uri="http://schemas.microsoft.com/office/word/2010/wordprocessingShape">
                    <wps:wsp>
                      <wps:cNvSpPr/>
                      <wps:spPr>
                        <a:xfrm rot="10800000">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33F44A" id="Up-Down Arrow 18" o:spid="_x0000_s1026" type="#_x0000_t70" style="position:absolute;margin-left:419.5pt;margin-top:29.1pt;width:38.15pt;height:95.75pt;rotation:180;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" adj=",4303" fillcolor="#ffc000 [3204]" strokecolor="#7f5f00 [1604]" strokeweight="1pt"/>
            </w:pict>
          </mc:Fallback>
        </mc:AlternateContent>
      </w:r>
      <w:r w:rsidR="00A3198C" w:rsidRPr="00CA6E50">
        <w:rPr>
          <w:noProof/>
          <w:lang w:eastAsia="en-GB"/>
        </w:rPr>
        <mc:AlternateContent>
          <mc:Choice Requires="wps">
            <w:drawing>
              <wp:anchor distT="0" distB="0" distL="114300" distR="114300" simplePos="0" relativeHeight="251658248" behindDoc="0" locked="0" layoutInCell="1" allowOverlap="1" wp14:anchorId="0C8A3DED" wp14:editId="2E766E70">
                <wp:simplePos x="0" y="0"/>
                <wp:positionH relativeFrom="column">
                  <wp:posOffset>345440</wp:posOffset>
                </wp:positionH>
                <wp:positionV relativeFrom="paragraph">
                  <wp:posOffset>369570</wp:posOffset>
                </wp:positionV>
                <wp:extent cx="484505" cy="1216025"/>
                <wp:effectExtent l="19050" t="19050" r="29845" b="41275"/>
                <wp:wrapNone/>
                <wp:docPr id="17" name="Up-Down Arrow 17"/>
                <wp:cNvGraphicFramePr/>
                <a:graphic xmlns:a="http://schemas.openxmlformats.org/drawingml/2006/main">
                  <a:graphicData uri="http://schemas.microsoft.com/office/word/2010/wordprocessingShape">
                    <wps:wsp>
                      <wps:cNvSpPr/>
                      <wps:spPr>
                        <a:xfrm>
                          <a:off x="0" y="0"/>
                          <a:ext cx="484505" cy="1216025"/>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F65218" id="Up-Down Arrow 17" o:spid="_x0000_s1026" type="#_x0000_t70" style="position:absolute;margin-left:27.2pt;margin-top:29.1pt;width:38.15pt;height:95.7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" adj=",4303" fillcolor="#ffc000 [3204]" strokecolor="#7f5f00 [1604]" strokeweight="1pt"/>
            </w:pict>
          </mc:Fallback>
        </mc:AlternateContent>
      </w:r>
      <w:r w:rsidR="00A3198C" w:rsidRPr="00CA6E50">
        <w:rPr>
          <w:rFonts w:eastAsia="Arial" w:cs="Arial"/>
          <w:color w:val="000000"/>
          <w:sz w:val="20"/>
          <w:szCs w:val="20"/>
        </w:rPr>
        <w:br w:type="page"/>
      </w:r>
    </w:p>
    <w:p w14:paraId="6EF2571B" w14:textId="17E16413" w:rsidR="00431D86" w:rsidRPr="000F37C6" w:rsidRDefault="00431D86" w:rsidP="000F37C6">
      <w:pPr>
        <w:pStyle w:val="Heading1"/>
        <w:jc w:val="center"/>
        <w:rPr>
          <w:rFonts w:ascii="Calibri" w:eastAsia="Times New Roman" w:hAnsi="Calibri"/>
          <w:b/>
          <w:color w:val="auto"/>
          <w:lang w:eastAsia="en-GB"/>
        </w:rPr>
      </w:pPr>
      <w:r w:rsidRPr="000F37C6">
        <w:rPr>
          <w:rFonts w:ascii="Calibri" w:eastAsia="Times New Roman" w:hAnsi="Calibri"/>
          <w:b/>
          <w:color w:val="auto"/>
          <w:lang w:eastAsia="en-GB"/>
        </w:rPr>
        <w:lastRenderedPageBreak/>
        <w:t xml:space="preserve">The </w:t>
      </w:r>
      <w:r w:rsidR="00EF7AF5" w:rsidRPr="000F37C6">
        <w:rPr>
          <w:rFonts w:ascii="Calibri" w:eastAsia="Times New Roman" w:hAnsi="Calibri"/>
          <w:b/>
          <w:color w:val="auto"/>
          <w:lang w:eastAsia="en-GB"/>
        </w:rPr>
        <w:t>D</w:t>
      </w:r>
      <w:r w:rsidR="003D796F" w:rsidRPr="000F37C6">
        <w:rPr>
          <w:rFonts w:ascii="Calibri" w:eastAsia="Times New Roman" w:hAnsi="Calibri"/>
          <w:b/>
          <w:color w:val="auto"/>
          <w:lang w:eastAsia="en-GB"/>
        </w:rPr>
        <w:t>esignated Officer (DO) -also known as the Local authority Designated Officer (LADO)</w:t>
      </w:r>
    </w:p>
    <w:p w14:paraId="6204A79C" w14:textId="77777777" w:rsidR="00431D86" w:rsidRPr="000F37C6" w:rsidRDefault="006208DC" w:rsidP="000F37C6">
      <w:pPr>
        <w:shd w:val="clear" w:color="auto" w:fill="FFFFFF"/>
        <w:spacing w:after="0" w:line="336" w:lineRule="auto"/>
        <w:rPr>
          <w:rFonts w:ascii="Calibri" w:eastAsia="Times New Roman" w:hAnsi="Calibri" w:cs="Calibri"/>
          <w:sz w:val="24"/>
          <w:szCs w:val="24"/>
          <w:lang w:eastAsia="en-GB"/>
        </w:rPr>
      </w:pPr>
      <w:hyperlink r:id="rId67" w:history="1">
        <w:r w:rsidR="00431D86" w:rsidRPr="000F37C6">
          <w:rPr>
            <w:rStyle w:val="Hyperlink"/>
            <w:rFonts w:ascii="Calibri" w:eastAsia="Times New Roman" w:hAnsi="Calibri" w:cs="Calibri"/>
            <w:color w:val="auto"/>
            <w:sz w:val="24"/>
            <w:szCs w:val="24"/>
            <w:lang w:eastAsia="en-GB"/>
          </w:rPr>
          <w:t>Greater Manchester procedures online- Allegation management</w:t>
        </w:r>
      </w:hyperlink>
    </w:p>
    <w:p w14:paraId="679EEECD" w14:textId="77777777" w:rsidR="003C0197" w:rsidRDefault="003C0197" w:rsidP="000F37C6">
      <w:p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The process of managing allegations starts where information comes to the attention of a manager which suggests that an adult working with children may have: </w:t>
      </w:r>
    </w:p>
    <w:p w14:paraId="0A9FDF3F" w14:textId="77777777" w:rsidR="000F37C6" w:rsidRPr="000F37C6" w:rsidRDefault="000F37C6" w:rsidP="000F37C6">
      <w:pPr>
        <w:shd w:val="clear" w:color="auto" w:fill="FFFFFF"/>
        <w:spacing w:after="0" w:line="336" w:lineRule="auto"/>
        <w:rPr>
          <w:rFonts w:ascii="Calibri" w:eastAsia="Times New Roman" w:hAnsi="Calibri" w:cs="Calibri"/>
          <w:sz w:val="24"/>
          <w:szCs w:val="24"/>
          <w:lang w:eastAsia="en-GB"/>
        </w:rPr>
      </w:pPr>
    </w:p>
    <w:p w14:paraId="573C1439" w14:textId="77777777" w:rsidR="003C0197" w:rsidRPr="000F37C6" w:rsidRDefault="003C0197" w:rsidP="000F37C6">
      <w:pPr>
        <w:numPr>
          <w:ilvl w:val="0"/>
          <w:numId w:val="27"/>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Behaved in a way that has harmed a child, or may have harmed a child;</w:t>
      </w:r>
    </w:p>
    <w:p w14:paraId="36E0C22C" w14:textId="77777777" w:rsidR="003C0197" w:rsidRPr="000F37C6" w:rsidRDefault="003C0197" w:rsidP="000F37C6">
      <w:pPr>
        <w:numPr>
          <w:ilvl w:val="0"/>
          <w:numId w:val="27"/>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Possibly committed a criminal offence against or related to a child; or</w:t>
      </w:r>
    </w:p>
    <w:p w14:paraId="6785E84D" w14:textId="77777777" w:rsidR="003C0197" w:rsidRPr="000F37C6" w:rsidRDefault="003C0197" w:rsidP="000F37C6">
      <w:pPr>
        <w:numPr>
          <w:ilvl w:val="0"/>
          <w:numId w:val="27"/>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Behaved towards a child or children in a way that indicates he/she may pose a risk of harm to children.</w:t>
      </w:r>
    </w:p>
    <w:p w14:paraId="172DB568" w14:textId="77777777" w:rsidR="003C0197" w:rsidRPr="000F37C6" w:rsidRDefault="003C0197" w:rsidP="000F37C6">
      <w:pPr>
        <w:shd w:val="clear" w:color="auto" w:fill="FFFFFF"/>
        <w:spacing w:after="100" w:afterAutospacing="1"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Concerns or allegations about the behaviour of an adult may be brought to the attention of a manager in a variety of ways. For example:</w:t>
      </w:r>
    </w:p>
    <w:p w14:paraId="4F950BAE" w14:textId="77777777" w:rsidR="003C0197" w:rsidRPr="000F37C6" w:rsidRDefault="003C0197" w:rsidP="000F37C6">
      <w:pPr>
        <w:numPr>
          <w:ilvl w:val="0"/>
          <w:numId w:val="28"/>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An allegation made directly by a child or parent;</w:t>
      </w:r>
    </w:p>
    <w:p w14:paraId="23EDF531" w14:textId="77777777" w:rsidR="003C0197" w:rsidRPr="000F37C6" w:rsidRDefault="003C0197" w:rsidP="000F37C6">
      <w:pPr>
        <w:numPr>
          <w:ilvl w:val="0"/>
          <w:numId w:val="28"/>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An allegation made by a colleague or member of staff;</w:t>
      </w:r>
    </w:p>
    <w:p w14:paraId="7AE4309D" w14:textId="77777777" w:rsidR="003C0197" w:rsidRPr="000F37C6" w:rsidRDefault="003C0197" w:rsidP="000F37C6">
      <w:pPr>
        <w:numPr>
          <w:ilvl w:val="0"/>
          <w:numId w:val="28"/>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Information from police or local authority social care team; </w:t>
      </w:r>
    </w:p>
    <w:p w14:paraId="1F29F2BE" w14:textId="77777777" w:rsidR="003C0197" w:rsidRPr="000F37C6" w:rsidRDefault="003C0197" w:rsidP="000F37C6">
      <w:pPr>
        <w:numPr>
          <w:ilvl w:val="0"/>
          <w:numId w:val="28"/>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Information from a third party or the general public;</w:t>
      </w:r>
    </w:p>
    <w:p w14:paraId="275238AB" w14:textId="77777777" w:rsidR="003C0197" w:rsidRPr="000F37C6" w:rsidRDefault="003C0197" w:rsidP="000F37C6">
      <w:pPr>
        <w:numPr>
          <w:ilvl w:val="0"/>
          <w:numId w:val="28"/>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Information disclosed anonymously or online; or</w:t>
      </w:r>
    </w:p>
    <w:p w14:paraId="1854C334" w14:textId="77777777" w:rsidR="003C0197" w:rsidRDefault="003C0197" w:rsidP="000F37C6">
      <w:pPr>
        <w:numPr>
          <w:ilvl w:val="0"/>
          <w:numId w:val="28"/>
        </w:num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Concerns generated through an employment relationship.</w:t>
      </w:r>
    </w:p>
    <w:p w14:paraId="72F8B115" w14:textId="77777777" w:rsidR="000F37C6" w:rsidRPr="000F37C6" w:rsidRDefault="000F37C6" w:rsidP="000F37C6">
      <w:pPr>
        <w:shd w:val="clear" w:color="auto" w:fill="FFFFFF"/>
        <w:spacing w:after="0" w:line="336" w:lineRule="auto"/>
        <w:ind w:left="720"/>
        <w:rPr>
          <w:rFonts w:ascii="Calibri" w:eastAsia="Times New Roman" w:hAnsi="Calibri" w:cs="Calibri"/>
          <w:sz w:val="24"/>
          <w:szCs w:val="24"/>
          <w:lang w:eastAsia="en-GB"/>
        </w:rPr>
      </w:pPr>
    </w:p>
    <w:p w14:paraId="06D15585" w14:textId="77777777" w:rsidR="003C0197" w:rsidRPr="000F37C6" w:rsidRDefault="003C0197" w:rsidP="000F37C6">
      <w:pPr>
        <w:shd w:val="clear" w:color="auto" w:fill="FFFFFF"/>
        <w:spacing w:after="100" w:afterAutospacing="1"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The procedures allow for consideration of the adult’s behaviour at the earliest opportunity when a concern or allegation arises and is brought to the manager/employer’s attention.</w:t>
      </w:r>
    </w:p>
    <w:p w14:paraId="27CA8890" w14:textId="056CCFF7" w:rsidR="00431D86" w:rsidRPr="000F37C6" w:rsidRDefault="00431D86" w:rsidP="000F37C6">
      <w:pPr>
        <w:shd w:val="clear" w:color="auto" w:fill="FFFFFF"/>
        <w:spacing w:after="0" w:line="336" w:lineRule="auto"/>
        <w:rPr>
          <w:rFonts w:ascii="Calibri" w:eastAsia="Times New Roman" w:hAnsi="Calibri" w:cs="Calibri"/>
          <w:b/>
          <w:bCs/>
          <w:sz w:val="24"/>
          <w:szCs w:val="24"/>
          <w:lang w:eastAsia="en-GB"/>
        </w:rPr>
      </w:pPr>
      <w:r w:rsidRPr="000F37C6">
        <w:rPr>
          <w:rFonts w:ascii="Calibri" w:eastAsia="Times New Roman" w:hAnsi="Calibri" w:cs="Calibri"/>
          <w:b/>
          <w:bCs/>
          <w:sz w:val="24"/>
          <w:szCs w:val="24"/>
          <w:lang w:eastAsia="en-GB"/>
        </w:rPr>
        <w:t>When to contact the Local Authority Designated Officer (</w:t>
      </w:r>
      <w:r w:rsidR="00EF7AF5" w:rsidRPr="000F37C6">
        <w:rPr>
          <w:rFonts w:ascii="Calibri" w:eastAsia="Times New Roman" w:hAnsi="Calibri" w:cs="Calibri"/>
          <w:b/>
          <w:bCs/>
          <w:sz w:val="24"/>
          <w:szCs w:val="24"/>
          <w:lang w:eastAsia="en-GB"/>
        </w:rPr>
        <w:t>DO</w:t>
      </w:r>
      <w:r w:rsidRPr="000F37C6">
        <w:rPr>
          <w:rFonts w:ascii="Calibri" w:eastAsia="Times New Roman" w:hAnsi="Calibri" w:cs="Calibri"/>
          <w:b/>
          <w:bCs/>
          <w:sz w:val="24"/>
          <w:szCs w:val="24"/>
          <w:lang w:eastAsia="en-GB"/>
        </w:rPr>
        <w:t>)</w:t>
      </w:r>
    </w:p>
    <w:p w14:paraId="1FE5CD76" w14:textId="77777777" w:rsidR="00431D86" w:rsidRPr="000F37C6" w:rsidRDefault="00431D86" w:rsidP="000F37C6">
      <w:p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It is important to ensure that even apparently less serious allegations are seen to be followed up, and that they are examined objectively by someone independent of the organisation concerned. </w:t>
      </w:r>
    </w:p>
    <w:p w14:paraId="4E07F6D7" w14:textId="686CDAF0" w:rsidR="00431D86" w:rsidRPr="000F37C6" w:rsidRDefault="00431D86" w:rsidP="000F37C6">
      <w:pPr>
        <w:shd w:val="clear" w:color="auto" w:fill="FFFFFF"/>
        <w:spacing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Discussion should always take place between the employer and the </w:t>
      </w:r>
      <w:r w:rsidR="00EF7AF5" w:rsidRPr="000F37C6">
        <w:rPr>
          <w:rFonts w:ascii="Calibri" w:eastAsia="Times New Roman" w:hAnsi="Calibri" w:cs="Calibri"/>
          <w:sz w:val="24"/>
          <w:szCs w:val="24"/>
          <w:lang w:eastAsia="en-GB"/>
        </w:rPr>
        <w:t>DO</w:t>
      </w:r>
      <w:r w:rsidRPr="000F37C6">
        <w:rPr>
          <w:rFonts w:ascii="Calibri" w:eastAsia="Times New Roman" w:hAnsi="Calibri" w:cs="Calibri"/>
          <w:sz w:val="24"/>
          <w:szCs w:val="24"/>
          <w:lang w:eastAsia="en-GB"/>
        </w:rPr>
        <w:t xml:space="preserve"> when the concern or allegation meets the criteria.</w:t>
      </w:r>
    </w:p>
    <w:p w14:paraId="2295812E" w14:textId="77777777" w:rsidR="00431D86" w:rsidRPr="000F37C6" w:rsidRDefault="00431D86" w:rsidP="000F37C6">
      <w:p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Some examples of this may be where an individual has:</w:t>
      </w:r>
    </w:p>
    <w:p w14:paraId="5C898AD7" w14:textId="77777777" w:rsidR="00431D86" w:rsidRPr="000F37C6" w:rsidRDefault="00431D86" w:rsidP="000F37C6">
      <w:pPr>
        <w:numPr>
          <w:ilvl w:val="0"/>
          <w:numId w:val="29"/>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Contravened or has continued to contravene any safe practice guidance given by his/her organisation or regulatory body;</w:t>
      </w:r>
    </w:p>
    <w:p w14:paraId="23A03EBC" w14:textId="77777777" w:rsidR="00431D86" w:rsidRPr="000F37C6" w:rsidRDefault="00431D86" w:rsidP="000F37C6">
      <w:pPr>
        <w:numPr>
          <w:ilvl w:val="0"/>
          <w:numId w:val="29"/>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Exploited or abused a position of power;</w:t>
      </w:r>
    </w:p>
    <w:p w14:paraId="559389F6" w14:textId="77777777" w:rsidR="00431D86" w:rsidRPr="000F37C6" w:rsidRDefault="00431D86" w:rsidP="000F37C6">
      <w:pPr>
        <w:numPr>
          <w:ilvl w:val="0"/>
          <w:numId w:val="29"/>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Acted in an irresponsible manner which any reasonable person would find alarming or questionable given the nature of work undertaken;</w:t>
      </w:r>
    </w:p>
    <w:p w14:paraId="18209024" w14:textId="77777777" w:rsidR="00431D86" w:rsidRPr="000F37C6" w:rsidRDefault="00431D86" w:rsidP="000F37C6">
      <w:pPr>
        <w:numPr>
          <w:ilvl w:val="0"/>
          <w:numId w:val="29"/>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lastRenderedPageBreak/>
        <w:t>Demonstrated a failure to understand or appreciate how his or her own actions or those of others could adversely impact upon the safety and well-being of a child;</w:t>
      </w:r>
    </w:p>
    <w:p w14:paraId="34466C87" w14:textId="77777777" w:rsidR="00431D86" w:rsidRPr="000F37C6" w:rsidRDefault="00431D86" w:rsidP="000F37C6">
      <w:pPr>
        <w:numPr>
          <w:ilvl w:val="0"/>
          <w:numId w:val="29"/>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Demonstrated an inability to make sound professional judgements which safeguard the welfare of children;</w:t>
      </w:r>
    </w:p>
    <w:p w14:paraId="0CBE3A68" w14:textId="77777777" w:rsidR="00431D86" w:rsidRPr="000F37C6" w:rsidRDefault="00431D86" w:rsidP="000F37C6">
      <w:pPr>
        <w:numPr>
          <w:ilvl w:val="0"/>
          <w:numId w:val="29"/>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Failed to follow adequately policy or procedures relating to safeguarding and promoting the welfare of children;</w:t>
      </w:r>
    </w:p>
    <w:p w14:paraId="78D36691" w14:textId="77777777" w:rsidR="00431D86" w:rsidRPr="000F37C6" w:rsidRDefault="00431D86" w:rsidP="000F37C6">
      <w:pPr>
        <w:numPr>
          <w:ilvl w:val="0"/>
          <w:numId w:val="29"/>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Failed to understand or recognise the need for clear personal and professional boundaries in his or her work;</w:t>
      </w:r>
    </w:p>
    <w:p w14:paraId="6112D11E" w14:textId="77777777" w:rsidR="00431D86" w:rsidRPr="000F37C6" w:rsidRDefault="00431D86" w:rsidP="000F37C6">
      <w:pPr>
        <w:numPr>
          <w:ilvl w:val="0"/>
          <w:numId w:val="29"/>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Behaved in a way in her or her personal life which could put children at risk of harm;</w:t>
      </w:r>
    </w:p>
    <w:p w14:paraId="29ED6343" w14:textId="77777777" w:rsidR="00431D86" w:rsidRPr="000F37C6" w:rsidRDefault="00431D86" w:rsidP="000F37C6">
      <w:pPr>
        <w:numPr>
          <w:ilvl w:val="0"/>
          <w:numId w:val="29"/>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Become the subject of criminal proceedings not relating to a child;</w:t>
      </w:r>
    </w:p>
    <w:p w14:paraId="1305C261" w14:textId="77777777" w:rsidR="00431D86" w:rsidRPr="000F37C6" w:rsidRDefault="00431D86" w:rsidP="000F37C6">
      <w:pPr>
        <w:numPr>
          <w:ilvl w:val="0"/>
          <w:numId w:val="29"/>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Become subject to enquiries under local child protection procedures and/or child subject to </w:t>
      </w:r>
      <w:hyperlink r:id="rId68" w:tgtFrame="_blank" w:history="1">
        <w:r w:rsidRPr="000F37C6">
          <w:rPr>
            <w:rStyle w:val="Hyperlink"/>
            <w:rFonts w:ascii="Calibri" w:eastAsia="Times New Roman" w:hAnsi="Calibri" w:cs="Calibri"/>
            <w:b/>
            <w:bCs/>
            <w:color w:val="auto"/>
            <w:sz w:val="24"/>
            <w:szCs w:val="24"/>
            <w:lang w:eastAsia="en-GB"/>
          </w:rPr>
          <w:t>Child Protection Plan</w:t>
        </w:r>
      </w:hyperlink>
      <w:r w:rsidRPr="000F37C6">
        <w:rPr>
          <w:rFonts w:ascii="Calibri" w:eastAsia="Times New Roman" w:hAnsi="Calibri" w:cs="Calibri"/>
          <w:sz w:val="24"/>
          <w:szCs w:val="24"/>
          <w:lang w:eastAsia="en-GB"/>
        </w:rPr>
        <w:t>;</w:t>
      </w:r>
    </w:p>
    <w:p w14:paraId="7085B02E" w14:textId="708FD569" w:rsidR="00431D86" w:rsidRPr="000F37C6" w:rsidRDefault="00431D86" w:rsidP="000F37C6">
      <w:pPr>
        <w:numPr>
          <w:ilvl w:val="0"/>
          <w:numId w:val="29"/>
        </w:numPr>
        <w:shd w:val="clear" w:color="auto" w:fill="FFFFFF"/>
        <w:spacing w:before="100" w:beforeAutospacing="1" w:after="0" w:line="336" w:lineRule="auto"/>
        <w:rPr>
          <w:rFonts w:ascii="Calibri" w:eastAsia="Times New Roman" w:hAnsi="Calibri" w:cs="Calibri"/>
          <w:sz w:val="24"/>
          <w:szCs w:val="24"/>
          <w:lang w:eastAsia="en-GB"/>
        </w:rPr>
      </w:pPr>
      <w:r w:rsidRPr="000F37C6">
        <w:rPr>
          <w:rFonts w:ascii="Calibri" w:eastAsia="Times New Roman" w:hAnsi="Calibri" w:cs="Calibri"/>
          <w:sz w:val="24"/>
          <w:szCs w:val="24"/>
          <w:lang w:eastAsia="en-GB"/>
        </w:rPr>
        <w:t xml:space="preserve">Behaved in a way which seriously undermines the trust and confidence placed in him or her by the employer. </w:t>
      </w:r>
    </w:p>
    <w:p w14:paraId="48F84148" w14:textId="77777777" w:rsidR="003F65F8" w:rsidRDefault="00431D86" w:rsidP="003F65F8">
      <w:pPr>
        <w:shd w:val="clear" w:color="auto" w:fill="FFFFFF"/>
        <w:spacing w:before="100" w:beforeAutospacing="1" w:after="0" w:line="336" w:lineRule="auto"/>
        <w:jc w:val="center"/>
        <w:rPr>
          <w:rFonts w:ascii="Calibri" w:eastAsia="Times New Roman" w:hAnsi="Calibri" w:cs="Calibri"/>
          <w:b/>
          <w:sz w:val="24"/>
          <w:szCs w:val="24"/>
          <w:lang w:eastAsia="en-GB"/>
        </w:rPr>
      </w:pPr>
      <w:r w:rsidRPr="000F37C6">
        <w:rPr>
          <w:rFonts w:ascii="Calibri" w:eastAsia="Times New Roman" w:hAnsi="Calibri" w:cs="Calibri"/>
          <w:b/>
          <w:sz w:val="24"/>
          <w:szCs w:val="24"/>
          <w:lang w:eastAsia="en-GB"/>
        </w:rPr>
        <w:t xml:space="preserve">Colleagues with concerns can contact the </w:t>
      </w:r>
      <w:r w:rsidR="00EF7AF5" w:rsidRPr="000F37C6">
        <w:rPr>
          <w:rFonts w:ascii="Calibri" w:eastAsia="Times New Roman" w:hAnsi="Calibri" w:cs="Calibri"/>
          <w:b/>
          <w:sz w:val="24"/>
          <w:szCs w:val="24"/>
          <w:lang w:eastAsia="en-GB"/>
        </w:rPr>
        <w:t>DO</w:t>
      </w:r>
      <w:r w:rsidR="00942785">
        <w:rPr>
          <w:rFonts w:ascii="Calibri" w:eastAsia="Times New Roman" w:hAnsi="Calibri" w:cs="Calibri"/>
          <w:b/>
          <w:sz w:val="24"/>
          <w:szCs w:val="24"/>
          <w:lang w:eastAsia="en-GB"/>
        </w:rPr>
        <w:t xml:space="preserve"> on 0161 474 5657</w:t>
      </w:r>
    </w:p>
    <w:p w14:paraId="43E6AC28" w14:textId="77777777" w:rsidR="003F65F8" w:rsidRDefault="003F65F8" w:rsidP="003F65F8">
      <w:pPr>
        <w:shd w:val="clear" w:color="auto" w:fill="FFFFFF"/>
        <w:spacing w:before="100" w:beforeAutospacing="1" w:after="0" w:line="336" w:lineRule="auto"/>
        <w:jc w:val="center"/>
        <w:rPr>
          <w:rFonts w:ascii="Calibri" w:eastAsia="Times New Roman" w:hAnsi="Calibri" w:cs="Calibri"/>
          <w:b/>
          <w:sz w:val="24"/>
          <w:szCs w:val="24"/>
          <w:lang w:eastAsia="en-GB"/>
        </w:rPr>
      </w:pPr>
    </w:p>
    <w:p w14:paraId="64D36A58" w14:textId="036751AD" w:rsidR="00E44C80" w:rsidRPr="003F65F8" w:rsidRDefault="00E44C80" w:rsidP="003F65F8">
      <w:pPr>
        <w:shd w:val="clear" w:color="auto" w:fill="FFFFFF"/>
        <w:spacing w:before="100" w:beforeAutospacing="1" w:after="0" w:line="336" w:lineRule="auto"/>
        <w:jc w:val="center"/>
        <w:rPr>
          <w:rFonts w:ascii="Calibri" w:eastAsia="Times New Roman" w:hAnsi="Calibri" w:cs="Calibri"/>
          <w:b/>
          <w:sz w:val="36"/>
          <w:szCs w:val="36"/>
          <w:lang w:eastAsia="en-GB"/>
        </w:rPr>
      </w:pPr>
      <w:r w:rsidRPr="003F65F8">
        <w:rPr>
          <w:rFonts w:ascii="Calibri" w:hAnsi="Calibri" w:cs="Calibri"/>
          <w:b/>
          <w:sz w:val="36"/>
          <w:szCs w:val="36"/>
        </w:rPr>
        <w:t>Dealing with a disclosure</w:t>
      </w:r>
    </w:p>
    <w:p w14:paraId="26AE4DFA" w14:textId="545A62B8" w:rsidR="00837E27" w:rsidRPr="00942785" w:rsidRDefault="00837E27" w:rsidP="00837E27">
      <w:pPr>
        <w:pStyle w:val="Heading2"/>
        <w:rPr>
          <w:rFonts w:ascii="Calibri" w:eastAsia="Times New Roman" w:hAnsi="Calibri" w:cs="Calibri"/>
          <w:b/>
          <w:color w:val="auto"/>
          <w:sz w:val="24"/>
          <w:szCs w:val="24"/>
        </w:rPr>
      </w:pPr>
      <w:r w:rsidRPr="00837E27">
        <w:rPr>
          <w:rFonts w:eastAsia="Times New Roman"/>
        </w:rPr>
        <w:t xml:space="preserve"> </w:t>
      </w:r>
      <w:r w:rsidRPr="00942785">
        <w:rPr>
          <w:rFonts w:ascii="Calibri" w:eastAsia="Times New Roman" w:hAnsi="Calibri" w:cs="Calibri"/>
          <w:b/>
          <w:color w:val="auto"/>
          <w:sz w:val="24"/>
          <w:szCs w:val="24"/>
        </w:rPr>
        <w:t>Advice for all members of staff &amp; Volunteers</w:t>
      </w:r>
    </w:p>
    <w:p w14:paraId="07F2258C" w14:textId="77777777" w:rsidR="00837E27" w:rsidRPr="00942785" w:rsidRDefault="00837E27" w:rsidP="00837E27">
      <w:pPr>
        <w:spacing w:after="0" w:line="240" w:lineRule="auto"/>
        <w:ind w:left="720" w:hanging="720"/>
        <w:jc w:val="both"/>
        <w:rPr>
          <w:rFonts w:ascii="Calibri" w:eastAsia="Calibri" w:hAnsi="Calibri" w:cs="Calibri"/>
          <w:b/>
          <w:sz w:val="24"/>
          <w:szCs w:val="24"/>
        </w:rPr>
      </w:pPr>
    </w:p>
    <w:p w14:paraId="6F972866" w14:textId="524206D3" w:rsidR="00837E27" w:rsidRPr="00942785" w:rsidRDefault="00837E27" w:rsidP="00837E27">
      <w:pPr>
        <w:spacing w:after="0" w:line="240" w:lineRule="auto"/>
        <w:ind w:left="720" w:hanging="720"/>
        <w:jc w:val="both"/>
        <w:rPr>
          <w:rFonts w:ascii="Calibri" w:eastAsia="Calibri" w:hAnsi="Calibri" w:cs="Calibri"/>
          <w:sz w:val="24"/>
          <w:szCs w:val="24"/>
          <w:u w:val="single"/>
          <w:lang w:val="en-US"/>
        </w:rPr>
      </w:pPr>
      <w:r w:rsidRPr="00942785">
        <w:rPr>
          <w:rFonts w:ascii="Calibri" w:eastAsia="Calibri" w:hAnsi="Calibri" w:cs="Calibri"/>
          <w:b/>
          <w:i/>
          <w:sz w:val="24"/>
          <w:szCs w:val="24"/>
        </w:rPr>
        <w:t>If a child discloses that he or she has been abused in some way, the member of staff or volunteer should follow this guidance:</w:t>
      </w:r>
    </w:p>
    <w:p w14:paraId="15C68075" w14:textId="1B2188A2" w:rsidR="00942785" w:rsidRDefault="00837E27" w:rsidP="00942785">
      <w:pPr>
        <w:numPr>
          <w:ilvl w:val="0"/>
          <w:numId w:val="37"/>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b/>
          <w:bCs/>
          <w:sz w:val="24"/>
          <w:szCs w:val="24"/>
        </w:rPr>
        <w:t xml:space="preserve">Listen </w:t>
      </w:r>
      <w:r w:rsidRPr="00942785">
        <w:rPr>
          <w:rFonts w:ascii="Calibri" w:eastAsia="Calibri" w:hAnsi="Calibri" w:cs="Calibri"/>
          <w:sz w:val="24"/>
          <w:szCs w:val="24"/>
        </w:rPr>
        <w:t>carefully and actively to the child. You don’t need to ask any questions. </w:t>
      </w:r>
    </w:p>
    <w:p w14:paraId="3410B23E" w14:textId="7B3AD59B" w:rsidR="00837E27" w:rsidRPr="00942785" w:rsidRDefault="00837E27" w:rsidP="00942785">
      <w:pPr>
        <w:numPr>
          <w:ilvl w:val="0"/>
          <w:numId w:val="37"/>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b/>
          <w:bCs/>
          <w:sz w:val="24"/>
          <w:szCs w:val="24"/>
        </w:rPr>
        <w:t>Do not investigate</w:t>
      </w:r>
      <w:r w:rsidRPr="00942785">
        <w:rPr>
          <w:rFonts w:ascii="Calibri" w:eastAsia="Calibri" w:hAnsi="Calibri" w:cs="Calibri"/>
          <w:sz w:val="24"/>
          <w:szCs w:val="24"/>
        </w:rPr>
        <w:t xml:space="preserve">. If you need to clarify what is being said and whether the child is at risk, ask open </w:t>
      </w:r>
      <w:r w:rsidR="00942785" w:rsidRPr="00942785">
        <w:rPr>
          <w:rFonts w:ascii="Calibri" w:eastAsia="Calibri" w:hAnsi="Calibri" w:cs="Calibri"/>
          <w:sz w:val="24"/>
          <w:szCs w:val="24"/>
        </w:rPr>
        <w:t>questions</w:t>
      </w:r>
    </w:p>
    <w:p w14:paraId="7F92D0AF" w14:textId="708362ED" w:rsidR="00837E27" w:rsidRPr="00942785" w:rsidRDefault="00837E27" w:rsidP="00837E27">
      <w:pPr>
        <w:numPr>
          <w:ilvl w:val="0"/>
          <w:numId w:val="37"/>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sz w:val="24"/>
          <w:szCs w:val="24"/>
        </w:rPr>
        <w:t>Don’t ask ‘why?’ as this can imply guilt / responsibility on the child. </w:t>
      </w:r>
    </w:p>
    <w:p w14:paraId="3E5CB373" w14:textId="77777777" w:rsidR="00837E27" w:rsidRPr="00942785" w:rsidRDefault="00837E27" w:rsidP="00837E27">
      <w:pPr>
        <w:numPr>
          <w:ilvl w:val="0"/>
          <w:numId w:val="37"/>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b/>
          <w:bCs/>
          <w:sz w:val="24"/>
          <w:szCs w:val="24"/>
        </w:rPr>
        <w:t xml:space="preserve">Reassure </w:t>
      </w:r>
      <w:r w:rsidRPr="00942785">
        <w:rPr>
          <w:rFonts w:ascii="Calibri" w:eastAsia="Calibri" w:hAnsi="Calibri" w:cs="Calibri"/>
          <w:sz w:val="24"/>
          <w:szCs w:val="24"/>
        </w:rPr>
        <w:t>the child that they have done the right thing in talking to you. </w:t>
      </w:r>
    </w:p>
    <w:p w14:paraId="055D0F95" w14:textId="7B770126" w:rsidR="00837E27" w:rsidRPr="00942785" w:rsidRDefault="00837E27" w:rsidP="00837E27">
      <w:pPr>
        <w:numPr>
          <w:ilvl w:val="0"/>
          <w:numId w:val="37"/>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b/>
          <w:bCs/>
          <w:sz w:val="24"/>
          <w:szCs w:val="24"/>
        </w:rPr>
        <w:t>Never promise to keep a secret or confidentiality</w:t>
      </w:r>
      <w:r w:rsidRPr="00942785">
        <w:rPr>
          <w:rFonts w:ascii="Calibri" w:eastAsia="Calibri" w:hAnsi="Calibri" w:cs="Calibri"/>
          <w:sz w:val="24"/>
          <w:szCs w:val="24"/>
        </w:rPr>
        <w:t>. Make sure the child understands what will happen next with their information. </w:t>
      </w:r>
    </w:p>
    <w:p w14:paraId="5E2B8192" w14:textId="4AC87202" w:rsidR="00837E27" w:rsidRPr="00942785" w:rsidRDefault="00837E27" w:rsidP="00942785">
      <w:pPr>
        <w:autoSpaceDE w:val="0"/>
        <w:autoSpaceDN w:val="0"/>
        <w:adjustRightInd w:val="0"/>
        <w:spacing w:after="0" w:line="240" w:lineRule="auto"/>
        <w:ind w:left="720"/>
        <w:rPr>
          <w:rFonts w:ascii="Calibri" w:eastAsia="Calibri" w:hAnsi="Calibri" w:cs="Calibri"/>
          <w:sz w:val="24"/>
          <w:szCs w:val="24"/>
        </w:rPr>
      </w:pPr>
      <w:r w:rsidRPr="00942785">
        <w:rPr>
          <w:rFonts w:ascii="Calibri" w:eastAsia="Calibri" w:hAnsi="Calibri" w:cs="Calibri"/>
          <w:sz w:val="24"/>
          <w:szCs w:val="24"/>
        </w:rPr>
        <w:t> </w:t>
      </w:r>
      <w:r w:rsidRPr="00942785">
        <w:rPr>
          <w:rFonts w:ascii="Calibri" w:eastAsia="Calibri" w:hAnsi="Calibri" w:cs="Calibri"/>
          <w:b/>
          <w:bCs/>
          <w:sz w:val="24"/>
          <w:szCs w:val="24"/>
        </w:rPr>
        <w:t xml:space="preserve">Record </w:t>
      </w:r>
      <w:r w:rsidRPr="00942785">
        <w:rPr>
          <w:rFonts w:ascii="Calibri" w:eastAsia="Calibri" w:hAnsi="Calibri" w:cs="Calibri"/>
          <w:sz w:val="24"/>
          <w:szCs w:val="24"/>
        </w:rPr>
        <w:t xml:space="preserve">factually what the </w:t>
      </w:r>
      <w:r w:rsidR="006E2FF5" w:rsidRPr="00942785">
        <w:rPr>
          <w:rFonts w:ascii="Calibri" w:eastAsia="Calibri" w:hAnsi="Calibri" w:cs="Calibri"/>
          <w:sz w:val="24"/>
          <w:szCs w:val="24"/>
        </w:rPr>
        <w:t>child told</w:t>
      </w:r>
      <w:r w:rsidRPr="00942785">
        <w:rPr>
          <w:rFonts w:ascii="Calibri" w:eastAsia="Calibri" w:hAnsi="Calibri" w:cs="Calibri"/>
          <w:sz w:val="24"/>
          <w:szCs w:val="24"/>
        </w:rPr>
        <w:t xml:space="preserve"> you or what you have observed as soon as possible. Include behaviour and words used </w:t>
      </w:r>
      <w:r w:rsidRPr="00942785">
        <w:rPr>
          <w:rFonts w:ascii="Calibri" w:eastAsia="Calibri" w:hAnsi="Calibri" w:cs="Calibri"/>
          <w:b/>
          <w:bCs/>
          <w:sz w:val="24"/>
          <w:szCs w:val="24"/>
        </w:rPr>
        <w:t>by the child</w:t>
      </w:r>
      <w:r w:rsidRPr="00942785">
        <w:rPr>
          <w:rFonts w:ascii="Calibri" w:eastAsia="Calibri" w:hAnsi="Calibri" w:cs="Calibri"/>
          <w:sz w:val="24"/>
          <w:szCs w:val="24"/>
        </w:rPr>
        <w:t>. Failure to accurately record information or writing down your ‘interpretation’ of the child’s account may impact future legal processes.</w:t>
      </w:r>
    </w:p>
    <w:p w14:paraId="4616B1F4" w14:textId="77777777" w:rsidR="00837E27" w:rsidRPr="00942785" w:rsidRDefault="00837E27" w:rsidP="00837E27">
      <w:pPr>
        <w:numPr>
          <w:ilvl w:val="0"/>
          <w:numId w:val="37"/>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sz w:val="24"/>
          <w:szCs w:val="24"/>
        </w:rPr>
        <w:t xml:space="preserve">If you have seen bruising, marks or an injury, use a </w:t>
      </w:r>
      <w:r w:rsidRPr="00942785">
        <w:rPr>
          <w:rFonts w:ascii="Calibri" w:eastAsia="Calibri" w:hAnsi="Calibri" w:cs="Calibri"/>
          <w:b/>
          <w:bCs/>
          <w:sz w:val="24"/>
          <w:szCs w:val="24"/>
        </w:rPr>
        <w:t xml:space="preserve">body map </w:t>
      </w:r>
      <w:r w:rsidRPr="00942785">
        <w:rPr>
          <w:rFonts w:ascii="Calibri" w:eastAsia="Calibri" w:hAnsi="Calibri" w:cs="Calibri"/>
          <w:sz w:val="24"/>
          <w:szCs w:val="24"/>
        </w:rPr>
        <w:t>to record details, include any of the comments made by the child/young person about the injury in you record of disclosure.</w:t>
      </w:r>
    </w:p>
    <w:p w14:paraId="6FB5B767" w14:textId="77777777" w:rsidR="00837E27" w:rsidRPr="00942785" w:rsidRDefault="00837E27" w:rsidP="00837E27">
      <w:pPr>
        <w:numPr>
          <w:ilvl w:val="0"/>
          <w:numId w:val="37"/>
        </w:numPr>
        <w:autoSpaceDE w:val="0"/>
        <w:autoSpaceDN w:val="0"/>
        <w:adjustRightInd w:val="0"/>
        <w:spacing w:after="0" w:line="240" w:lineRule="auto"/>
        <w:rPr>
          <w:rFonts w:ascii="Calibri" w:eastAsia="Calibri" w:hAnsi="Calibri" w:cs="Calibri"/>
          <w:sz w:val="24"/>
          <w:szCs w:val="24"/>
        </w:rPr>
      </w:pPr>
      <w:r w:rsidRPr="00942785">
        <w:rPr>
          <w:rFonts w:ascii="Calibri" w:eastAsia="Calibri" w:hAnsi="Calibri" w:cs="Calibri"/>
          <w:b/>
          <w:bCs/>
          <w:sz w:val="24"/>
          <w:szCs w:val="24"/>
        </w:rPr>
        <w:t xml:space="preserve">Report to the DSL quickly, it is important not to ask the child to retell their story </w:t>
      </w:r>
      <w:r w:rsidRPr="00942785">
        <w:rPr>
          <w:rFonts w:ascii="Calibri" w:eastAsia="Calibri" w:hAnsi="Calibri" w:cs="Calibri"/>
          <w:sz w:val="24"/>
          <w:szCs w:val="24"/>
        </w:rPr>
        <w:t xml:space="preserve">but </w:t>
      </w:r>
      <w:r w:rsidRPr="00942785">
        <w:rPr>
          <w:rFonts w:ascii="Calibri" w:eastAsia="Calibri" w:hAnsi="Calibri" w:cs="Calibri"/>
          <w:b/>
          <w:bCs/>
          <w:sz w:val="24"/>
          <w:szCs w:val="24"/>
        </w:rPr>
        <w:t xml:space="preserve">do not ask the child to repeat what they have told </w:t>
      </w:r>
      <w:r w:rsidRPr="00942785">
        <w:rPr>
          <w:rFonts w:ascii="Calibri" w:eastAsia="Calibri" w:hAnsi="Calibri" w:cs="Calibri"/>
          <w:sz w:val="24"/>
          <w:szCs w:val="24"/>
        </w:rPr>
        <w:t>you to another staff member. </w:t>
      </w:r>
    </w:p>
    <w:p w14:paraId="2949DB7D" w14:textId="77777777" w:rsidR="00837E27" w:rsidRPr="00942785" w:rsidRDefault="00837E27" w:rsidP="00837E27">
      <w:pPr>
        <w:autoSpaceDE w:val="0"/>
        <w:autoSpaceDN w:val="0"/>
        <w:adjustRightInd w:val="0"/>
        <w:spacing w:after="0" w:line="240" w:lineRule="auto"/>
        <w:ind w:left="720"/>
        <w:rPr>
          <w:rFonts w:ascii="Calibri" w:eastAsia="Calibri" w:hAnsi="Calibri" w:cs="Calibri"/>
          <w:sz w:val="24"/>
          <w:szCs w:val="24"/>
        </w:rPr>
      </w:pPr>
    </w:p>
    <w:p w14:paraId="117601A3" w14:textId="77777777" w:rsidR="00837E27" w:rsidRPr="00942785" w:rsidRDefault="00837E27" w:rsidP="00837E27">
      <w:pPr>
        <w:spacing w:after="200" w:line="240" w:lineRule="auto"/>
        <w:ind w:left="720"/>
        <w:rPr>
          <w:rFonts w:ascii="Calibri" w:eastAsia="Calibri" w:hAnsi="Calibri" w:cs="Calibri"/>
          <w:sz w:val="24"/>
          <w:szCs w:val="24"/>
          <w:u w:val="single"/>
          <w:lang w:val="en-US"/>
        </w:rPr>
      </w:pPr>
      <w:r w:rsidRPr="00942785">
        <w:rPr>
          <w:rFonts w:ascii="Calibri" w:eastAsia="Calibri" w:hAnsi="Calibri" w:cs="Calibri"/>
          <w:b/>
          <w:sz w:val="24"/>
          <w:szCs w:val="24"/>
        </w:rPr>
        <w:t>Any information the child shared with you should remain confidential, you should only tell those who ‘need to know’. </w:t>
      </w:r>
      <w:r w:rsidRPr="00942785">
        <w:rPr>
          <w:rFonts w:ascii="Calibri" w:eastAsia="Calibri" w:hAnsi="Calibri" w:cs="Calibri"/>
          <w:b/>
          <w:i/>
          <w:sz w:val="24"/>
          <w:szCs w:val="24"/>
        </w:rPr>
        <w:t>Dealing with a disclosure from a child and safeguarding issues can be stressful.  Consider seeking support for yourself and discuss this with the DSL.</w:t>
      </w:r>
    </w:p>
    <w:p w14:paraId="772978AB"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r w:rsidRPr="00540C2F">
        <w:rPr>
          <w:rFonts w:ascii="Arial" w:eastAsia="Calibri" w:hAnsi="Arial" w:cs="Arial"/>
          <w:noProof/>
          <w:sz w:val="24"/>
          <w:szCs w:val="24"/>
          <w:u w:val="single"/>
          <w:lang w:eastAsia="en-GB"/>
        </w:rPr>
        <w:lastRenderedPageBreak/>
        <mc:AlternateContent>
          <mc:Choice Requires="wps">
            <w:drawing>
              <wp:anchor distT="0" distB="0" distL="114300" distR="114300" simplePos="0" relativeHeight="251658255" behindDoc="0" locked="0" layoutInCell="1" allowOverlap="1" wp14:anchorId="4077E70A" wp14:editId="52E743DF">
                <wp:simplePos x="0" y="0"/>
                <wp:positionH relativeFrom="column">
                  <wp:posOffset>104775</wp:posOffset>
                </wp:positionH>
                <wp:positionV relativeFrom="paragraph">
                  <wp:posOffset>17145</wp:posOffset>
                </wp:positionV>
                <wp:extent cx="5981700" cy="2371725"/>
                <wp:effectExtent l="19050" t="19050" r="38100" b="47625"/>
                <wp:wrapNone/>
                <wp:docPr id="28" name="Text Box 28"/>
                <wp:cNvGraphicFramePr/>
                <a:graphic xmlns:a="http://schemas.openxmlformats.org/drawingml/2006/main">
                  <a:graphicData uri="http://schemas.microsoft.com/office/word/2010/wordprocessingShape">
                    <wps:wsp>
                      <wps:cNvSpPr txBox="1"/>
                      <wps:spPr>
                        <a:xfrm>
                          <a:off x="0" y="0"/>
                          <a:ext cx="5981700" cy="2371725"/>
                        </a:xfrm>
                        <a:prstGeom prst="rect">
                          <a:avLst/>
                        </a:prstGeom>
                        <a:solidFill>
                          <a:sysClr val="window" lastClr="FFFFFF"/>
                        </a:solidFill>
                        <a:ln w="57150" cap="flat" cmpd="sng" algn="ctr">
                          <a:solidFill>
                            <a:srgbClr val="4472C4"/>
                          </a:solidFill>
                          <a:prstDash val="solid"/>
                          <a:miter lim="800000"/>
                        </a:ln>
                        <a:effectLst/>
                      </wps:spPr>
                      <wps:txbx>
                        <w:txbxContent>
                          <w:p w14:paraId="013E5B55" w14:textId="77777777" w:rsidR="00C8047B" w:rsidRDefault="00C8047B" w:rsidP="00837E27"/>
                          <w:p w14:paraId="5042740A" w14:textId="77777777" w:rsidR="00C8047B" w:rsidRPr="00942785" w:rsidRDefault="00C8047B" w:rsidP="00837E27">
                            <w:pPr>
                              <w:rPr>
                                <w:rFonts w:ascii="Calibri" w:hAnsi="Calibri" w:cs="Calibri"/>
                                <w:sz w:val="22"/>
                                <w:szCs w:val="22"/>
                              </w:rPr>
                            </w:pPr>
                            <w:r w:rsidRPr="00942785">
                              <w:rPr>
                                <w:rFonts w:ascii="Calibri" w:hAnsi="Calibri" w:cs="Calibri"/>
                                <w:sz w:val="22"/>
                                <w:szCs w:val="22"/>
                              </w:rPr>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942785">
                              <w:rPr>
                                <w:rFonts w:ascii="Calibri" w:hAnsi="Calibri" w:cs="Calibri"/>
                                <w:b/>
                                <w:bCs/>
                                <w:sz w:val="22"/>
                                <w:szCs w:val="22"/>
                              </w:rPr>
                              <w:t>this should not delay appropriate action being taken.</w:t>
                            </w:r>
                            <w:r w:rsidRPr="00942785">
                              <w:rPr>
                                <w:rFonts w:ascii="Calibri" w:hAnsi="Calibri" w:cs="Calibri"/>
                                <w:sz w:val="22"/>
                                <w:szCs w:val="22"/>
                              </w:rPr>
                              <w:t xml:space="preserve">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69" w:history="1">
                              <w:r w:rsidRPr="00942785">
                                <w:rPr>
                                  <w:rStyle w:val="Hyperlink"/>
                                  <w:rFonts w:ascii="Calibri" w:hAnsi="Calibri" w:cs="Calibri"/>
                                  <w:sz w:val="22"/>
                                  <w:szCs w:val="22"/>
                                </w:rPr>
                                <w:t>https://www.stockport.gov.uk/contacting-the-massh</w:t>
                              </w:r>
                            </w:hyperlink>
                            <w:r w:rsidRPr="00942785">
                              <w:rPr>
                                <w:rFonts w:ascii="Calibri" w:hAnsi="Calibri" w:cs="Calibri"/>
                                <w:sz w:val="22"/>
                                <w:szCs w:val="22"/>
                              </w:rPr>
                              <w:t xml:space="preserve"> .</w:t>
                            </w:r>
                          </w:p>
                          <w:p w14:paraId="206A8B43" w14:textId="77777777" w:rsidR="00C8047B" w:rsidRDefault="00C8047B" w:rsidP="00837E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77E70A" id="Text Box 28" o:spid="_x0000_s1033" type="#_x0000_t202" style="position:absolute;left:0;text-align:left;margin-left:8.25pt;margin-top:1.35pt;width:471pt;height:186.75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" fillcolor="window" strokecolor="#4472c4" strokeweight="4.5pt">
                <v:textbox>
                  <w:txbxContent>
                    <w:p w14:paraId="013E5B55" w14:textId="77777777" w:rsidR="00C8047B" w:rsidRDefault="00C8047B" w:rsidP="00837E27"/>
                    <w:p w14:paraId="5042740A" w14:textId="77777777" w:rsidR="00C8047B" w:rsidRPr="00942785" w:rsidRDefault="00C8047B" w:rsidP="00837E27">
                      <w:pPr>
                        <w:rPr>
                          <w:rFonts w:ascii="Calibri" w:hAnsi="Calibri" w:cs="Calibri"/>
                          <w:sz w:val="22"/>
                          <w:szCs w:val="22"/>
                        </w:rPr>
                      </w:pPr>
                      <w:r w:rsidRPr="00942785">
                        <w:rPr>
                          <w:rFonts w:ascii="Calibri" w:hAnsi="Calibri" w:cs="Calibri"/>
                          <w:sz w:val="22"/>
                          <w:szCs w:val="22"/>
                        </w:rPr>
                        <w:t xml:space="preserve">The DSL has responsibility for managing and overseeing child protection referrals. The designated safeguarding lead or a deputy should always be available to discuss safeguarding concerns. If in exceptional circumstances, the designated safeguarding lead (or deputy) is not available, </w:t>
                      </w:r>
                      <w:r w:rsidRPr="00942785">
                        <w:rPr>
                          <w:rFonts w:ascii="Calibri" w:hAnsi="Calibri" w:cs="Calibri"/>
                          <w:b/>
                          <w:bCs/>
                          <w:sz w:val="22"/>
                          <w:szCs w:val="22"/>
                        </w:rPr>
                        <w:t>this should not delay appropriate action being taken.</w:t>
                      </w:r>
                      <w:r w:rsidRPr="00942785">
                        <w:rPr>
                          <w:rFonts w:ascii="Calibri" w:hAnsi="Calibri" w:cs="Calibri"/>
                          <w:sz w:val="22"/>
                          <w:szCs w:val="22"/>
                        </w:rPr>
                        <w:t xml:space="preserve">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For more information and access to the online referral form follow this link- </w:t>
                      </w:r>
                      <w:hyperlink r:id="rId70" w:history="1">
                        <w:r w:rsidRPr="00942785">
                          <w:rPr>
                            <w:rStyle w:val="Hyperlink"/>
                            <w:rFonts w:ascii="Calibri" w:hAnsi="Calibri" w:cs="Calibri"/>
                            <w:sz w:val="22"/>
                            <w:szCs w:val="22"/>
                          </w:rPr>
                          <w:t>https://www.stockport.gov.uk/contacting-the-massh</w:t>
                        </w:r>
                      </w:hyperlink>
                      <w:r w:rsidRPr="00942785">
                        <w:rPr>
                          <w:rFonts w:ascii="Calibri" w:hAnsi="Calibri" w:cs="Calibri"/>
                          <w:sz w:val="22"/>
                          <w:szCs w:val="22"/>
                        </w:rPr>
                        <w:t xml:space="preserve"> .</w:t>
                      </w:r>
                    </w:p>
                    <w:p w14:paraId="206A8B43" w14:textId="77777777" w:rsidR="00C8047B" w:rsidRDefault="00C8047B" w:rsidP="00837E27"/>
                  </w:txbxContent>
                </v:textbox>
              </v:shape>
            </w:pict>
          </mc:Fallback>
        </mc:AlternateContent>
      </w:r>
    </w:p>
    <w:p w14:paraId="0D0729A4"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66D5333F"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1C1BDA58"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73942F5E"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16EA1B58"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2E27AB8D" w14:textId="77777777" w:rsidR="00837E27" w:rsidRPr="00540C2F" w:rsidRDefault="00837E27" w:rsidP="00837E27">
      <w:pPr>
        <w:spacing w:after="200" w:line="240" w:lineRule="auto"/>
        <w:ind w:left="720"/>
        <w:jc w:val="center"/>
        <w:rPr>
          <w:rFonts w:ascii="Arial" w:eastAsia="Calibri" w:hAnsi="Arial" w:cs="Arial"/>
          <w:sz w:val="24"/>
          <w:szCs w:val="24"/>
          <w:u w:val="single"/>
          <w:lang w:val="en-US"/>
        </w:rPr>
      </w:pPr>
    </w:p>
    <w:p w14:paraId="42ED1CFC" w14:textId="77777777" w:rsidR="00837E27" w:rsidRPr="00540C2F" w:rsidRDefault="00837E27" w:rsidP="00837E27">
      <w:pPr>
        <w:spacing w:after="0" w:line="240" w:lineRule="auto"/>
        <w:ind w:left="720" w:hanging="720"/>
        <w:rPr>
          <w:rFonts w:ascii="Arial" w:eastAsia="Calibri" w:hAnsi="Arial" w:cs="Arial"/>
          <w:sz w:val="24"/>
          <w:szCs w:val="24"/>
        </w:rPr>
      </w:pPr>
    </w:p>
    <w:p w14:paraId="1D7DC471" w14:textId="77777777" w:rsidR="00837E27" w:rsidRPr="00540C2F" w:rsidRDefault="00837E27" w:rsidP="00837E27">
      <w:pPr>
        <w:spacing w:after="0" w:line="240" w:lineRule="auto"/>
        <w:jc w:val="both"/>
        <w:rPr>
          <w:rFonts w:ascii="Arial" w:eastAsia="Calibri" w:hAnsi="Arial" w:cs="Arial"/>
          <w:i/>
          <w:sz w:val="24"/>
          <w:szCs w:val="24"/>
        </w:rPr>
      </w:pPr>
    </w:p>
    <w:p w14:paraId="7CE5F52B" w14:textId="455FD3D2" w:rsidR="00837E27" w:rsidRPr="00942785" w:rsidRDefault="00837E27" w:rsidP="00837E27">
      <w:pPr>
        <w:spacing w:after="0" w:line="240" w:lineRule="auto"/>
        <w:jc w:val="center"/>
        <w:rPr>
          <w:rFonts w:ascii="Calibri" w:eastAsia="Calibri" w:hAnsi="Calibri" w:cs="Calibri"/>
          <w:sz w:val="24"/>
          <w:szCs w:val="24"/>
        </w:rPr>
      </w:pPr>
      <w:r w:rsidRPr="00942785">
        <w:rPr>
          <w:rFonts w:ascii="Calibri" w:eastAsia="Calibri" w:hAnsi="Calibri" w:cs="Calibri"/>
          <w:sz w:val="24"/>
          <w:szCs w:val="24"/>
        </w:rPr>
        <w:t>Further information about what to do if you are worried that a child is being abused is available here in advice for practitioners:</w:t>
      </w:r>
    </w:p>
    <w:p w14:paraId="1CFB75D3" w14:textId="77777777" w:rsidR="00837E27" w:rsidRPr="00942785" w:rsidRDefault="00837E27" w:rsidP="00837E27">
      <w:pPr>
        <w:spacing w:after="0" w:line="240" w:lineRule="auto"/>
        <w:jc w:val="center"/>
        <w:rPr>
          <w:rFonts w:ascii="Calibri" w:eastAsia="Calibri" w:hAnsi="Calibri" w:cs="Calibri"/>
          <w:sz w:val="24"/>
          <w:szCs w:val="24"/>
        </w:rPr>
      </w:pPr>
    </w:p>
    <w:p w14:paraId="62A12235" w14:textId="77777777" w:rsidR="003F65F8" w:rsidRDefault="006208DC" w:rsidP="003F65F8">
      <w:pPr>
        <w:spacing w:after="0" w:line="240" w:lineRule="auto"/>
        <w:ind w:left="720" w:firstLine="720"/>
        <w:jc w:val="center"/>
        <w:rPr>
          <w:rFonts w:ascii="Calibri" w:eastAsia="Calibri" w:hAnsi="Calibri" w:cs="Calibri"/>
          <w:i/>
          <w:color w:val="0000FF"/>
          <w:sz w:val="24"/>
          <w:szCs w:val="24"/>
          <w:u w:val="single"/>
        </w:rPr>
      </w:pPr>
      <w:hyperlink r:id="rId71" w:history="1">
        <w:r w:rsidR="00837E27" w:rsidRPr="00942785">
          <w:rPr>
            <w:rFonts w:ascii="Calibri" w:eastAsia="Calibri" w:hAnsi="Calibri" w:cs="Calibri"/>
            <w:i/>
            <w:color w:val="0000FF"/>
            <w:sz w:val="24"/>
            <w:szCs w:val="24"/>
            <w:u w:val="single"/>
          </w:rPr>
          <w:t>https://www.gov.uk/government/publications/what-to-do-if-youre-worried-a-child-is-being-abused--2</w:t>
        </w:r>
      </w:hyperlink>
      <w:bookmarkStart w:id="8" w:name="_Toc80866915"/>
    </w:p>
    <w:p w14:paraId="5190BF83" w14:textId="77777777" w:rsidR="003F65F8" w:rsidRDefault="003F65F8" w:rsidP="003F65F8">
      <w:pPr>
        <w:spacing w:after="0" w:line="240" w:lineRule="auto"/>
        <w:ind w:left="720" w:firstLine="720"/>
        <w:jc w:val="center"/>
        <w:rPr>
          <w:rFonts w:ascii="Calibri" w:eastAsia="Calibri" w:hAnsi="Calibri" w:cs="Calibri"/>
          <w:i/>
          <w:color w:val="0000FF"/>
          <w:sz w:val="24"/>
          <w:szCs w:val="24"/>
          <w:u w:val="single"/>
        </w:rPr>
      </w:pPr>
    </w:p>
    <w:p w14:paraId="482818D6" w14:textId="5AAA47C9" w:rsidR="00772A97" w:rsidRPr="003F65F8" w:rsidRDefault="00772A97" w:rsidP="003F65F8">
      <w:pPr>
        <w:spacing w:after="0" w:line="240" w:lineRule="auto"/>
        <w:ind w:left="720" w:firstLine="720"/>
        <w:jc w:val="center"/>
        <w:rPr>
          <w:rFonts w:ascii="Calibri" w:eastAsia="Calibri" w:hAnsi="Calibri" w:cs="Calibri"/>
          <w:i/>
          <w:sz w:val="36"/>
          <w:szCs w:val="36"/>
        </w:rPr>
      </w:pPr>
      <w:r w:rsidRPr="003F65F8">
        <w:rPr>
          <w:rFonts w:ascii="Calibri" w:hAnsi="Calibri" w:cs="Calibri"/>
          <w:b/>
          <w:sz w:val="36"/>
          <w:szCs w:val="36"/>
        </w:rPr>
        <w:t>The role of the Designated Safeguarding Lead</w:t>
      </w:r>
      <w:bookmarkEnd w:id="8"/>
    </w:p>
    <w:p w14:paraId="454D94BF" w14:textId="15C781AA" w:rsidR="00772A97" w:rsidRPr="00F76D85" w:rsidRDefault="00772A97" w:rsidP="00772A97">
      <w:pPr>
        <w:spacing w:after="0" w:line="240" w:lineRule="auto"/>
        <w:jc w:val="both"/>
        <w:rPr>
          <w:rFonts w:cs="Arial"/>
          <w:b/>
          <w:sz w:val="36"/>
          <w:szCs w:val="36"/>
        </w:rPr>
      </w:pPr>
      <w:r w:rsidRPr="00F76D85">
        <w:rPr>
          <w:rFonts w:cs="Arial"/>
          <w:b/>
          <w:sz w:val="36"/>
          <w:szCs w:val="36"/>
        </w:rPr>
        <w:t xml:space="preserve"> </w:t>
      </w:r>
      <w:r w:rsidR="003F65F8">
        <w:rPr>
          <w:rFonts w:cs="Arial"/>
          <w:b/>
          <w:sz w:val="36"/>
          <w:szCs w:val="36"/>
        </w:rPr>
        <w:t xml:space="preserve">  </w:t>
      </w:r>
    </w:p>
    <w:p w14:paraId="3FB68FCF" w14:textId="018C8634" w:rsidR="00772A97" w:rsidRPr="00942785" w:rsidRDefault="00772A97" w:rsidP="00942785">
      <w:pPr>
        <w:tabs>
          <w:tab w:val="left" w:pos="709"/>
        </w:tabs>
        <w:spacing w:after="0" w:line="240" w:lineRule="auto"/>
        <w:rPr>
          <w:rFonts w:ascii="Calibri" w:hAnsi="Calibri" w:cs="Calibri"/>
          <w:b/>
          <w:sz w:val="24"/>
          <w:szCs w:val="24"/>
        </w:rPr>
      </w:pPr>
      <w:r w:rsidRPr="00F76D85">
        <w:rPr>
          <w:rFonts w:cs="Arial"/>
          <w:b/>
        </w:rPr>
        <w:tab/>
      </w:r>
      <w:r w:rsidRPr="00942785">
        <w:rPr>
          <w:rStyle w:val="Heading2Char"/>
          <w:rFonts w:ascii="Calibri" w:hAnsi="Calibri" w:cs="Calibri"/>
          <w:b/>
          <w:color w:val="auto"/>
          <w:sz w:val="24"/>
          <w:szCs w:val="24"/>
        </w:rPr>
        <w:t>MANAGING REFERRALS</w:t>
      </w:r>
      <w:r w:rsidR="00942785">
        <w:rPr>
          <w:rStyle w:val="Heading2Char"/>
          <w:rFonts w:ascii="Calibri" w:hAnsi="Calibri" w:cs="Calibri"/>
          <w:b/>
          <w:color w:val="auto"/>
          <w:sz w:val="24"/>
          <w:szCs w:val="24"/>
        </w:rPr>
        <w:t>:</w:t>
      </w:r>
    </w:p>
    <w:p w14:paraId="59B7C9CB" w14:textId="77777777" w:rsidR="00772A97" w:rsidRPr="00942785" w:rsidRDefault="00772A97" w:rsidP="00942785">
      <w:pPr>
        <w:pStyle w:val="ListParagraph"/>
        <w:spacing w:after="0" w:line="240" w:lineRule="auto"/>
        <w:rPr>
          <w:rFonts w:ascii="Calibri" w:hAnsi="Calibri" w:cs="Calibri"/>
          <w:sz w:val="24"/>
          <w:szCs w:val="24"/>
        </w:rPr>
      </w:pPr>
      <w:r w:rsidRPr="00942785">
        <w:rPr>
          <w:rFonts w:ascii="Calibri" w:hAnsi="Calibri" w:cs="Calibri"/>
          <w:sz w:val="24"/>
          <w:szCs w:val="24"/>
        </w:rPr>
        <w:t xml:space="preserve">Refer </w:t>
      </w:r>
      <w:r w:rsidRPr="00942785">
        <w:rPr>
          <w:rFonts w:ascii="Calibri" w:hAnsi="Calibri" w:cs="Calibri"/>
          <w:sz w:val="24"/>
          <w:szCs w:val="24"/>
          <w:u w:val="single"/>
        </w:rPr>
        <w:t>all safeguarding</w:t>
      </w:r>
      <w:r w:rsidRPr="00942785">
        <w:rPr>
          <w:rFonts w:ascii="Calibri" w:hAnsi="Calibri" w:cs="Calibri"/>
          <w:sz w:val="24"/>
          <w:szCs w:val="24"/>
        </w:rPr>
        <w:t xml:space="preserve"> cases, including Early Help, through the relevant routes- </w:t>
      </w:r>
      <w:hyperlink r:id="rId72" w:history="1">
        <w:r w:rsidRPr="00942785">
          <w:rPr>
            <w:rStyle w:val="Hyperlink"/>
            <w:rFonts w:ascii="Calibri" w:hAnsi="Calibri" w:cs="Calibri"/>
            <w:sz w:val="24"/>
            <w:szCs w:val="24"/>
          </w:rPr>
          <w:t>https://www.stockport.gov.uk/early-help-assessment/assessing-needs-eha</w:t>
        </w:r>
      </w:hyperlink>
      <w:r w:rsidRPr="00942785">
        <w:rPr>
          <w:rFonts w:ascii="Calibri" w:hAnsi="Calibri" w:cs="Calibri"/>
          <w:sz w:val="24"/>
          <w:szCs w:val="24"/>
        </w:rPr>
        <w:t xml:space="preserve"> </w:t>
      </w:r>
    </w:p>
    <w:p w14:paraId="7AC56987" w14:textId="77777777" w:rsidR="00772A97" w:rsidRPr="00942785" w:rsidRDefault="006208DC" w:rsidP="00942785">
      <w:pPr>
        <w:pStyle w:val="ListParagraph"/>
        <w:spacing w:after="0" w:line="240" w:lineRule="auto"/>
        <w:rPr>
          <w:rFonts w:ascii="Calibri" w:hAnsi="Calibri" w:cs="Calibri"/>
          <w:sz w:val="24"/>
          <w:szCs w:val="24"/>
        </w:rPr>
      </w:pPr>
      <w:hyperlink r:id="rId73" w:history="1">
        <w:r w:rsidR="00772A97" w:rsidRPr="00942785">
          <w:rPr>
            <w:rStyle w:val="Hyperlink"/>
            <w:rFonts w:ascii="Calibri" w:hAnsi="Calibri" w:cs="Calibri"/>
            <w:sz w:val="24"/>
            <w:szCs w:val="24"/>
          </w:rPr>
          <w:t>https://forms.stockport.gov.uk/v2/contacting-the-massh/level-select</w:t>
        </w:r>
      </w:hyperlink>
      <w:r w:rsidR="00772A97" w:rsidRPr="00942785">
        <w:rPr>
          <w:rFonts w:ascii="Calibri" w:hAnsi="Calibri" w:cs="Calibri"/>
          <w:sz w:val="24"/>
          <w:szCs w:val="24"/>
        </w:rPr>
        <w:t xml:space="preserve">  </w:t>
      </w:r>
    </w:p>
    <w:p w14:paraId="026E58C2" w14:textId="77777777" w:rsidR="00772A97" w:rsidRPr="00942785" w:rsidRDefault="00772A97" w:rsidP="00942785">
      <w:pPr>
        <w:pStyle w:val="ListParagraph"/>
        <w:spacing w:after="0" w:line="240" w:lineRule="auto"/>
        <w:rPr>
          <w:rFonts w:ascii="Calibri" w:hAnsi="Calibri" w:cs="Calibri"/>
          <w:sz w:val="24"/>
          <w:szCs w:val="24"/>
        </w:rPr>
      </w:pPr>
      <w:r w:rsidRPr="00942785">
        <w:rPr>
          <w:rFonts w:ascii="Calibri" w:hAnsi="Calibri" w:cs="Calibri"/>
          <w:sz w:val="24"/>
          <w:szCs w:val="24"/>
        </w:rPr>
        <w:t>to the Police if a crime may have been committed.</w:t>
      </w:r>
    </w:p>
    <w:p w14:paraId="5E4FAF91" w14:textId="77777777" w:rsidR="00772A97" w:rsidRPr="00942785" w:rsidRDefault="00772A97" w:rsidP="00942785">
      <w:pPr>
        <w:spacing w:after="0" w:line="240" w:lineRule="auto"/>
        <w:rPr>
          <w:rFonts w:ascii="Calibri" w:hAnsi="Calibri" w:cs="Calibri"/>
          <w:sz w:val="24"/>
          <w:szCs w:val="24"/>
        </w:rPr>
      </w:pPr>
    </w:p>
    <w:p w14:paraId="320F2426" w14:textId="5509DBCF" w:rsidR="00772A97" w:rsidRPr="00942785" w:rsidRDefault="00772A97" w:rsidP="00942785">
      <w:pPr>
        <w:spacing w:after="0" w:line="240" w:lineRule="auto"/>
        <w:ind w:left="709" w:hanging="709"/>
        <w:rPr>
          <w:rFonts w:ascii="Calibri" w:hAnsi="Calibri" w:cs="Calibri"/>
          <w:sz w:val="24"/>
          <w:szCs w:val="24"/>
        </w:rPr>
      </w:pPr>
      <w:r w:rsidRPr="00942785">
        <w:rPr>
          <w:rFonts w:ascii="Calibri" w:hAnsi="Calibri" w:cs="Calibri"/>
          <w:sz w:val="24"/>
          <w:szCs w:val="24"/>
        </w:rPr>
        <w:tab/>
        <w:t>Identify any safeguarding issues relating to individual children, especially ongoing enquiries under section 47 of the Children Act 1989.</w:t>
      </w:r>
    </w:p>
    <w:p w14:paraId="09EA8174" w14:textId="77777777" w:rsidR="00772A97" w:rsidRPr="00942785" w:rsidRDefault="00772A97" w:rsidP="00942785">
      <w:pPr>
        <w:spacing w:after="0" w:line="240" w:lineRule="auto"/>
        <w:rPr>
          <w:rFonts w:ascii="Calibri" w:hAnsi="Calibri" w:cs="Calibri"/>
          <w:sz w:val="24"/>
          <w:szCs w:val="24"/>
        </w:rPr>
      </w:pPr>
    </w:p>
    <w:p w14:paraId="4567120E" w14:textId="77777777" w:rsidR="00942785" w:rsidRDefault="00772A97" w:rsidP="00942785">
      <w:pPr>
        <w:spacing w:after="0" w:line="240" w:lineRule="auto"/>
        <w:rPr>
          <w:rFonts w:ascii="Calibri" w:hAnsi="Calibri" w:cs="Calibri"/>
          <w:sz w:val="24"/>
          <w:szCs w:val="24"/>
        </w:rPr>
      </w:pPr>
      <w:r w:rsidRPr="00942785">
        <w:rPr>
          <w:rFonts w:ascii="Calibri" w:hAnsi="Calibri" w:cs="Calibri"/>
          <w:sz w:val="24"/>
          <w:szCs w:val="24"/>
        </w:rPr>
        <w:tab/>
        <w:t>Act as a source of support, advice and expertise to staff members</w:t>
      </w:r>
      <w:r w:rsidR="00942785">
        <w:rPr>
          <w:rFonts w:ascii="Calibri" w:hAnsi="Calibri" w:cs="Calibri"/>
          <w:sz w:val="24"/>
          <w:szCs w:val="24"/>
        </w:rPr>
        <w:t xml:space="preserve"> on matters of child protection </w:t>
      </w:r>
    </w:p>
    <w:p w14:paraId="0474E2BC" w14:textId="5F3BC498" w:rsidR="00772A97" w:rsidRPr="00942785" w:rsidRDefault="00942785" w:rsidP="00942785">
      <w:pPr>
        <w:spacing w:after="0" w:line="240" w:lineRule="auto"/>
        <w:rPr>
          <w:rFonts w:ascii="Calibri" w:hAnsi="Calibri" w:cs="Calibri"/>
          <w:sz w:val="24"/>
          <w:szCs w:val="24"/>
        </w:rPr>
      </w:pPr>
      <w:r>
        <w:rPr>
          <w:rFonts w:ascii="Calibri" w:hAnsi="Calibri" w:cs="Calibri"/>
          <w:sz w:val="24"/>
          <w:szCs w:val="24"/>
        </w:rPr>
        <w:t xml:space="preserve">             and safeguarding     </w:t>
      </w:r>
    </w:p>
    <w:p w14:paraId="132B047E" w14:textId="77777777" w:rsidR="00772A97" w:rsidRPr="00942785" w:rsidRDefault="00772A97" w:rsidP="00942785">
      <w:pPr>
        <w:spacing w:after="0" w:line="240" w:lineRule="auto"/>
        <w:rPr>
          <w:rFonts w:ascii="Calibri" w:hAnsi="Calibri" w:cs="Calibri"/>
          <w:sz w:val="24"/>
          <w:szCs w:val="24"/>
        </w:rPr>
      </w:pPr>
    </w:p>
    <w:p w14:paraId="7458001B" w14:textId="41B75B44" w:rsidR="00772A97" w:rsidRPr="00942785" w:rsidRDefault="00772A97" w:rsidP="00942785">
      <w:pPr>
        <w:spacing w:after="0" w:line="240" w:lineRule="auto"/>
        <w:ind w:left="720" w:hanging="720"/>
        <w:rPr>
          <w:rFonts w:ascii="Calibri" w:hAnsi="Calibri" w:cs="Calibri"/>
          <w:sz w:val="24"/>
          <w:szCs w:val="24"/>
        </w:rPr>
      </w:pPr>
      <w:r w:rsidRPr="00942785">
        <w:rPr>
          <w:rFonts w:ascii="Calibri" w:hAnsi="Calibri" w:cs="Calibri"/>
          <w:sz w:val="24"/>
          <w:szCs w:val="24"/>
        </w:rPr>
        <w:tab/>
        <w:t xml:space="preserve">Escalate inter-agency concerns and disagreements about a child’s wellbeing. Further information can be found here: </w:t>
      </w:r>
      <w:hyperlink r:id="rId74" w:history="1">
        <w:r w:rsidRPr="00942785">
          <w:rPr>
            <w:rStyle w:val="Hyperlink"/>
            <w:rFonts w:ascii="Calibri" w:hAnsi="Calibri" w:cs="Calibri"/>
            <w:sz w:val="24"/>
            <w:szCs w:val="24"/>
          </w:rPr>
          <w:t>https://greatermanchesterscb.proceduresonline.com/search/search.html?zoom_sort=0&amp;zoom_query=escalation+process&amp;zoom_per_page=10&amp;zoom_and=0</w:t>
        </w:r>
      </w:hyperlink>
      <w:r w:rsidRPr="00942785">
        <w:rPr>
          <w:rFonts w:ascii="Calibri" w:hAnsi="Calibri" w:cs="Calibri"/>
          <w:sz w:val="24"/>
          <w:szCs w:val="24"/>
        </w:rPr>
        <w:t xml:space="preserve"> </w:t>
      </w:r>
    </w:p>
    <w:p w14:paraId="6F08FDB2" w14:textId="77777777" w:rsidR="00772A97" w:rsidRPr="00942785" w:rsidRDefault="00772A97" w:rsidP="00942785">
      <w:pPr>
        <w:spacing w:after="0" w:line="240" w:lineRule="auto"/>
        <w:rPr>
          <w:rFonts w:ascii="Calibri" w:hAnsi="Calibri" w:cs="Calibri"/>
          <w:b/>
          <w:sz w:val="24"/>
          <w:szCs w:val="24"/>
        </w:rPr>
      </w:pPr>
    </w:p>
    <w:p w14:paraId="46F99976" w14:textId="44D6E88B" w:rsidR="00772A97" w:rsidRPr="00942785" w:rsidRDefault="00772A97" w:rsidP="00942785">
      <w:pPr>
        <w:shd w:val="clear" w:color="auto" w:fill="FFFFFF"/>
        <w:spacing w:after="0" w:line="240" w:lineRule="auto"/>
        <w:ind w:left="720" w:hanging="720"/>
        <w:rPr>
          <w:rFonts w:ascii="Calibri" w:hAnsi="Calibri" w:cs="Calibri"/>
          <w:sz w:val="24"/>
          <w:szCs w:val="24"/>
        </w:rPr>
      </w:pPr>
      <w:r w:rsidRPr="00942785">
        <w:rPr>
          <w:rFonts w:ascii="Calibri" w:hAnsi="Calibri" w:cs="Calibri"/>
          <w:sz w:val="24"/>
          <w:szCs w:val="24"/>
        </w:rPr>
        <w:t xml:space="preserve"> </w:t>
      </w:r>
      <w:r w:rsidRPr="00942785">
        <w:rPr>
          <w:rFonts w:ascii="Calibri" w:hAnsi="Calibri" w:cs="Calibri"/>
          <w:sz w:val="24"/>
          <w:szCs w:val="24"/>
        </w:rPr>
        <w:tab/>
        <w:t>Have responsibility to ensure there is at least one key adult for ‘Operation Encompass*’ and the point of contact for Child Exploitation. *Guiding principles of the scheme are here</w:t>
      </w:r>
      <w:r w:rsidRPr="00942785">
        <w:rPr>
          <w:rFonts w:ascii="Calibri" w:hAnsi="Calibri" w:cs="Calibri"/>
          <w:color w:val="1F497D"/>
          <w:sz w:val="24"/>
          <w:szCs w:val="24"/>
          <w:shd w:val="clear" w:color="auto" w:fill="FF0000"/>
        </w:rPr>
        <w:t xml:space="preserve"> </w:t>
      </w:r>
      <w:hyperlink r:id="rId75" w:history="1">
        <w:r w:rsidRPr="00942785">
          <w:rPr>
            <w:rFonts w:ascii="Calibri" w:hAnsi="Calibri" w:cs="Calibri"/>
            <w:color w:val="0000FF"/>
            <w:sz w:val="24"/>
            <w:szCs w:val="24"/>
            <w:u w:val="single"/>
          </w:rPr>
          <w:t>https://www.operationencompass.org/school-participation</w:t>
        </w:r>
      </w:hyperlink>
      <w:r w:rsidRPr="00942785">
        <w:rPr>
          <w:rFonts w:ascii="Calibri" w:hAnsi="Calibri" w:cs="Calibri"/>
          <w:sz w:val="24"/>
          <w:szCs w:val="24"/>
        </w:rPr>
        <w:t xml:space="preserve">. An annual information letter to be sent to parents. All downloadable documents are here: </w:t>
      </w:r>
      <w:hyperlink r:id="rId76" w:history="1">
        <w:r w:rsidRPr="00942785">
          <w:rPr>
            <w:rFonts w:ascii="Calibri" w:hAnsi="Calibri" w:cs="Calibri"/>
            <w:color w:val="0000FF"/>
            <w:sz w:val="24"/>
            <w:szCs w:val="24"/>
            <w:u w:val="single"/>
          </w:rPr>
          <w:t>https://www.operationencompass.org/school-participation/school-downloads</w:t>
        </w:r>
      </w:hyperlink>
      <w:r w:rsidRPr="00942785">
        <w:rPr>
          <w:rFonts w:ascii="Calibri" w:hAnsi="Calibri" w:cs="Calibri"/>
          <w:color w:val="0000FF"/>
          <w:sz w:val="24"/>
          <w:szCs w:val="24"/>
          <w:u w:val="single"/>
        </w:rPr>
        <w:t>.</w:t>
      </w:r>
      <w:r w:rsidRPr="00942785">
        <w:rPr>
          <w:rFonts w:ascii="Calibri" w:hAnsi="Calibri" w:cs="Calibri"/>
          <w:color w:val="1F497D"/>
          <w:sz w:val="24"/>
          <w:szCs w:val="24"/>
          <w:shd w:val="clear" w:color="auto" w:fill="FF0000"/>
        </w:rPr>
        <w:t xml:space="preserve"> </w:t>
      </w:r>
    </w:p>
    <w:p w14:paraId="7081312F" w14:textId="77777777" w:rsidR="00772A97" w:rsidRPr="00942785" w:rsidRDefault="00772A97" w:rsidP="00942785">
      <w:pPr>
        <w:spacing w:after="0" w:line="240" w:lineRule="auto"/>
        <w:ind w:left="720" w:hanging="720"/>
        <w:rPr>
          <w:rFonts w:ascii="Calibri" w:hAnsi="Calibri" w:cs="Calibri"/>
          <w:sz w:val="24"/>
          <w:szCs w:val="24"/>
        </w:rPr>
      </w:pPr>
    </w:p>
    <w:p w14:paraId="2748D8CE" w14:textId="28F2608B" w:rsidR="00772A97" w:rsidRPr="00540C2F" w:rsidRDefault="00772A97" w:rsidP="00942785">
      <w:pPr>
        <w:spacing w:after="0" w:line="240" w:lineRule="auto"/>
        <w:ind w:left="720" w:hanging="720"/>
        <w:rPr>
          <w:rFonts w:ascii="Arial" w:hAnsi="Arial" w:cs="Arial"/>
          <w:sz w:val="24"/>
          <w:szCs w:val="24"/>
        </w:rPr>
      </w:pPr>
      <w:r w:rsidRPr="00942785">
        <w:rPr>
          <w:rFonts w:ascii="Calibri" w:hAnsi="Calibri" w:cs="Calibri"/>
          <w:sz w:val="24"/>
          <w:szCs w:val="24"/>
        </w:rPr>
        <w:tab/>
        <w:t>To ensure that the Local Authority are notified if children are persistently absent or missing from education-</w:t>
      </w:r>
      <w:hyperlink r:id="rId77" w:history="1">
        <w:r w:rsidRPr="00942785">
          <w:rPr>
            <w:rStyle w:val="Hyperlink"/>
            <w:rFonts w:ascii="Calibri" w:hAnsi="Calibri" w:cs="Calibri"/>
            <w:sz w:val="24"/>
            <w:szCs w:val="24"/>
          </w:rPr>
          <w:t>https://www.stockport.gov.uk/start/missing-from-school-report-form</w:t>
        </w:r>
      </w:hyperlink>
      <w:r w:rsidRPr="00540C2F">
        <w:rPr>
          <w:rFonts w:ascii="Arial" w:hAnsi="Arial" w:cs="Arial"/>
          <w:sz w:val="24"/>
          <w:szCs w:val="24"/>
        </w:rPr>
        <w:t xml:space="preserve"> </w:t>
      </w:r>
    </w:p>
    <w:p w14:paraId="30B20CB6" w14:textId="77777777" w:rsidR="00772A97" w:rsidRPr="00540C2F" w:rsidRDefault="00772A97" w:rsidP="00942785">
      <w:pPr>
        <w:spacing w:after="0" w:line="240" w:lineRule="auto"/>
        <w:rPr>
          <w:rFonts w:ascii="Arial" w:hAnsi="Arial" w:cs="Arial"/>
          <w:sz w:val="24"/>
          <w:szCs w:val="24"/>
        </w:rPr>
      </w:pPr>
    </w:p>
    <w:p w14:paraId="21C60344" w14:textId="77777777" w:rsidR="003F65F8" w:rsidRDefault="00772A97" w:rsidP="00942785">
      <w:pPr>
        <w:spacing w:after="0" w:line="240" w:lineRule="auto"/>
        <w:rPr>
          <w:rFonts w:ascii="Arial" w:hAnsi="Arial" w:cs="Arial"/>
          <w:b/>
          <w:sz w:val="24"/>
          <w:szCs w:val="24"/>
        </w:rPr>
      </w:pPr>
      <w:r w:rsidRPr="00540C2F">
        <w:rPr>
          <w:rFonts w:ascii="Arial" w:hAnsi="Arial" w:cs="Arial"/>
          <w:b/>
          <w:sz w:val="24"/>
          <w:szCs w:val="24"/>
        </w:rPr>
        <w:tab/>
      </w:r>
    </w:p>
    <w:p w14:paraId="0DB8F231" w14:textId="44781D7F" w:rsidR="00772A97" w:rsidRPr="00942785" w:rsidRDefault="00942785" w:rsidP="003F65F8">
      <w:pPr>
        <w:spacing w:after="0" w:line="240" w:lineRule="auto"/>
        <w:ind w:firstLine="720"/>
        <w:rPr>
          <w:rFonts w:ascii="Calibri" w:eastAsiaTheme="majorEastAsia" w:hAnsi="Calibri" w:cs="Calibri"/>
          <w:b/>
          <w:sz w:val="24"/>
          <w:szCs w:val="24"/>
        </w:rPr>
      </w:pPr>
      <w:r>
        <w:rPr>
          <w:rStyle w:val="Heading2Char"/>
          <w:rFonts w:ascii="Calibri" w:hAnsi="Calibri" w:cs="Calibri"/>
          <w:b/>
          <w:color w:val="auto"/>
          <w:sz w:val="24"/>
          <w:szCs w:val="24"/>
        </w:rPr>
        <w:lastRenderedPageBreak/>
        <w:t>RECORD KEEPING:</w:t>
      </w:r>
    </w:p>
    <w:p w14:paraId="0B2FF5A8" w14:textId="2DF0A87B" w:rsidR="00772A97" w:rsidRPr="00942785" w:rsidRDefault="00772A97" w:rsidP="00942785">
      <w:pPr>
        <w:spacing w:after="0" w:line="240" w:lineRule="auto"/>
        <w:ind w:left="720" w:hanging="720"/>
        <w:rPr>
          <w:rFonts w:ascii="Calibri" w:hAnsi="Calibri" w:cs="Calibri"/>
          <w:sz w:val="24"/>
          <w:szCs w:val="24"/>
        </w:rPr>
      </w:pPr>
      <w:r w:rsidRPr="00540C2F">
        <w:rPr>
          <w:rFonts w:ascii="Arial" w:hAnsi="Arial" w:cs="Arial"/>
          <w:sz w:val="24"/>
          <w:szCs w:val="24"/>
        </w:rPr>
        <w:tab/>
      </w:r>
      <w:r w:rsidRPr="00942785">
        <w:rPr>
          <w:rFonts w:ascii="Calibri" w:hAnsi="Calibri" w:cs="Calibri"/>
          <w:sz w:val="24"/>
          <w:szCs w:val="24"/>
        </w:rPr>
        <w:t>Keep accurate and up to date records of safeguarding and welfare concerns and ensure a file separate from the pupil record is created as necessary for children with safeguarding concerns. Ensure the confidentiality of these records.</w:t>
      </w:r>
    </w:p>
    <w:p w14:paraId="49EFD5D1" w14:textId="77777777" w:rsidR="00772A97" w:rsidRPr="00942785" w:rsidRDefault="00772A97" w:rsidP="00942785">
      <w:pPr>
        <w:spacing w:after="0" w:line="240" w:lineRule="auto"/>
        <w:rPr>
          <w:rFonts w:ascii="Calibri" w:hAnsi="Calibri" w:cs="Calibri"/>
          <w:sz w:val="24"/>
          <w:szCs w:val="24"/>
        </w:rPr>
      </w:pPr>
    </w:p>
    <w:p w14:paraId="10EA9E14" w14:textId="698DDDF1" w:rsidR="00772A97" w:rsidRPr="00942785" w:rsidRDefault="00942785" w:rsidP="00942785">
      <w:pPr>
        <w:spacing w:after="0" w:line="240" w:lineRule="auto"/>
        <w:ind w:left="720" w:hanging="720"/>
        <w:rPr>
          <w:rFonts w:ascii="Calibri" w:hAnsi="Calibri" w:cs="Calibri"/>
          <w:sz w:val="24"/>
          <w:szCs w:val="24"/>
        </w:rPr>
      </w:pPr>
      <w:r>
        <w:rPr>
          <w:rFonts w:ascii="Calibri" w:hAnsi="Calibri" w:cs="Calibri"/>
          <w:sz w:val="24"/>
          <w:szCs w:val="24"/>
        </w:rPr>
        <w:t xml:space="preserve">            </w:t>
      </w:r>
      <w:r w:rsidR="00772A97" w:rsidRPr="00942785">
        <w:rPr>
          <w:rFonts w:ascii="Calibri" w:hAnsi="Calibri" w:cs="Calibri"/>
          <w:sz w:val="24"/>
          <w:szCs w:val="24"/>
        </w:rPr>
        <w:t xml:space="preserve"> </w:t>
      </w:r>
      <w:r w:rsidR="00837E27" w:rsidRPr="00942785">
        <w:rPr>
          <w:rFonts w:ascii="Calibri" w:eastAsia="Times New Roman" w:hAnsi="Calibri" w:cs="Calibri"/>
          <w:bCs/>
          <w:color w:val="000000"/>
          <w:sz w:val="24"/>
          <w:szCs w:val="24"/>
        </w:rPr>
        <w:t xml:space="preserve">National guidance suggests </w:t>
      </w:r>
      <w:r w:rsidR="008879C7" w:rsidRPr="00942785">
        <w:rPr>
          <w:rFonts w:ascii="Calibri" w:eastAsia="Times New Roman" w:hAnsi="Calibri" w:cs="Calibri"/>
          <w:bCs/>
          <w:color w:val="000000"/>
          <w:sz w:val="24"/>
          <w:szCs w:val="24"/>
        </w:rPr>
        <w:t>that there are</w:t>
      </w:r>
      <w:r w:rsidR="00837E27" w:rsidRPr="00942785">
        <w:rPr>
          <w:rFonts w:ascii="Calibri" w:eastAsia="Times New Roman" w:hAnsi="Calibri" w:cs="Calibri"/>
          <w:bCs/>
          <w:color w:val="000000"/>
          <w:sz w:val="24"/>
          <w:szCs w:val="24"/>
        </w:rPr>
        <w:t xml:space="preserve"> </w:t>
      </w:r>
      <w:r w:rsidR="00837E27" w:rsidRPr="00942785">
        <w:rPr>
          <w:rFonts w:ascii="Calibri" w:eastAsia="Times New Roman" w:hAnsi="Calibri" w:cs="Calibri"/>
          <w:bCs/>
          <w:color w:val="000000"/>
          <w:sz w:val="24"/>
          <w:szCs w:val="24"/>
          <w:u w:val="single"/>
        </w:rPr>
        <w:t>at least two</w:t>
      </w:r>
      <w:r w:rsidR="00837E27" w:rsidRPr="00942785">
        <w:rPr>
          <w:rFonts w:ascii="Calibri" w:eastAsia="Times New Roman" w:hAnsi="Calibri" w:cs="Calibri"/>
          <w:bCs/>
          <w:color w:val="000000"/>
          <w:sz w:val="24"/>
          <w:szCs w:val="24"/>
        </w:rPr>
        <w:t xml:space="preserve"> emergency contacts for every child in the school in case of emergencies, </w:t>
      </w:r>
      <w:r w:rsidR="008879C7" w:rsidRPr="00942785">
        <w:rPr>
          <w:rFonts w:ascii="Calibri" w:eastAsia="Times New Roman" w:hAnsi="Calibri" w:cs="Calibri"/>
          <w:bCs/>
          <w:color w:val="000000"/>
          <w:sz w:val="24"/>
          <w:szCs w:val="24"/>
        </w:rPr>
        <w:t>or</w:t>
      </w:r>
      <w:r w:rsidR="00837E27" w:rsidRPr="00942785">
        <w:rPr>
          <w:rFonts w:ascii="Calibri" w:eastAsia="Times New Roman" w:hAnsi="Calibri" w:cs="Calibri"/>
          <w:bCs/>
          <w:color w:val="000000"/>
          <w:sz w:val="24"/>
          <w:szCs w:val="24"/>
        </w:rPr>
        <w:t xml:space="preserve"> welfare concerns at the home</w:t>
      </w:r>
      <w:r w:rsidR="008879C7" w:rsidRPr="00942785">
        <w:rPr>
          <w:rFonts w:ascii="Calibri" w:eastAsia="Times New Roman" w:hAnsi="Calibri" w:cs="Calibri"/>
          <w:bCs/>
          <w:color w:val="000000"/>
          <w:sz w:val="24"/>
          <w:szCs w:val="24"/>
        </w:rPr>
        <w:t>, to increase the possibility</w:t>
      </w:r>
      <w:r w:rsidR="00837E27" w:rsidRPr="00942785">
        <w:rPr>
          <w:rFonts w:ascii="Calibri" w:eastAsia="Times New Roman" w:hAnsi="Calibri" w:cs="Calibri"/>
          <w:bCs/>
          <w:color w:val="000000"/>
          <w:sz w:val="24"/>
          <w:szCs w:val="24"/>
        </w:rPr>
        <w:t xml:space="preserve"> of </w:t>
      </w:r>
      <w:r w:rsidR="008879C7" w:rsidRPr="00942785">
        <w:rPr>
          <w:rFonts w:ascii="Calibri" w:eastAsia="Times New Roman" w:hAnsi="Calibri" w:cs="Calibri"/>
          <w:bCs/>
          <w:color w:val="000000"/>
          <w:sz w:val="24"/>
          <w:szCs w:val="24"/>
        </w:rPr>
        <w:t xml:space="preserve">successfully establishing </w:t>
      </w:r>
      <w:r w:rsidR="00837E27" w:rsidRPr="00942785">
        <w:rPr>
          <w:rFonts w:ascii="Calibri" w:eastAsia="Times New Roman" w:hAnsi="Calibri" w:cs="Calibri"/>
          <w:bCs/>
          <w:color w:val="000000"/>
          <w:sz w:val="24"/>
          <w:szCs w:val="24"/>
        </w:rPr>
        <w:t>contact with family members where welfare and/or safegu</w:t>
      </w:r>
      <w:r>
        <w:rPr>
          <w:rFonts w:ascii="Calibri" w:eastAsia="Times New Roman" w:hAnsi="Calibri" w:cs="Calibri"/>
          <w:bCs/>
          <w:color w:val="000000"/>
          <w:sz w:val="24"/>
          <w:szCs w:val="24"/>
        </w:rPr>
        <w:t xml:space="preserve">arding concerns are identified </w:t>
      </w:r>
      <w:r>
        <w:rPr>
          <w:rFonts w:ascii="Calibri" w:eastAsia="Times New Roman" w:hAnsi="Calibri" w:cs="Calibri"/>
          <w:bCs/>
          <w:color w:val="000000"/>
          <w:sz w:val="24"/>
          <w:szCs w:val="24"/>
          <w:highlight w:val="green"/>
        </w:rPr>
        <w:t>(Keepi</w:t>
      </w:r>
      <w:r w:rsidR="00837E27" w:rsidRPr="00942785">
        <w:rPr>
          <w:rFonts w:ascii="Calibri" w:eastAsia="Times New Roman" w:hAnsi="Calibri" w:cs="Calibri"/>
          <w:bCs/>
          <w:color w:val="000000"/>
          <w:sz w:val="24"/>
          <w:szCs w:val="24"/>
          <w:highlight w:val="green"/>
        </w:rPr>
        <w:t>ng Children Safe in Education 2021</w:t>
      </w:r>
      <w:r w:rsidR="00D561E7" w:rsidRPr="00942785">
        <w:rPr>
          <w:rFonts w:ascii="Calibri" w:eastAsia="Times New Roman" w:hAnsi="Calibri" w:cs="Calibri"/>
          <w:bCs/>
          <w:color w:val="000000"/>
          <w:sz w:val="24"/>
          <w:szCs w:val="24"/>
          <w:highlight w:val="green"/>
        </w:rPr>
        <w:t>)</w:t>
      </w:r>
      <w:r w:rsidR="00D561E7" w:rsidRPr="00942785">
        <w:rPr>
          <w:rFonts w:ascii="Calibri" w:eastAsia="Times New Roman" w:hAnsi="Calibri" w:cs="Calibri"/>
          <w:bCs/>
          <w:color w:val="000000"/>
          <w:sz w:val="24"/>
          <w:szCs w:val="24"/>
        </w:rPr>
        <w:t>.</w:t>
      </w:r>
      <w:r w:rsidR="00837E27" w:rsidRPr="00942785">
        <w:rPr>
          <w:rFonts w:ascii="Calibri" w:eastAsia="Times New Roman" w:hAnsi="Calibri" w:cs="Calibri"/>
          <w:bCs/>
          <w:color w:val="000000"/>
          <w:sz w:val="24"/>
          <w:szCs w:val="24"/>
        </w:rPr>
        <w:t xml:space="preserve"> We will</w:t>
      </w:r>
      <w:r>
        <w:rPr>
          <w:rFonts w:ascii="Calibri" w:eastAsia="Times New Roman" w:hAnsi="Calibri" w:cs="Calibri"/>
          <w:bCs/>
          <w:color w:val="000000"/>
          <w:sz w:val="24"/>
          <w:szCs w:val="24"/>
        </w:rPr>
        <w:t xml:space="preserve"> contact parents/carers annually</w:t>
      </w:r>
      <w:r w:rsidR="00837E27" w:rsidRPr="00942785">
        <w:rPr>
          <w:rFonts w:ascii="Calibri" w:eastAsia="Times New Roman" w:hAnsi="Calibri" w:cs="Calibri"/>
          <w:bCs/>
          <w:color w:val="000000"/>
          <w:sz w:val="24"/>
          <w:szCs w:val="24"/>
        </w:rPr>
        <w:t xml:space="preserve"> to ensure information is up to date</w:t>
      </w:r>
    </w:p>
    <w:p w14:paraId="13BF0F01" w14:textId="77777777" w:rsidR="00772A97" w:rsidRPr="00942785" w:rsidRDefault="00772A97" w:rsidP="00942785">
      <w:pPr>
        <w:spacing w:after="0" w:line="240" w:lineRule="auto"/>
        <w:rPr>
          <w:rFonts w:ascii="Calibri" w:hAnsi="Calibri" w:cs="Calibri"/>
          <w:sz w:val="24"/>
          <w:szCs w:val="24"/>
        </w:rPr>
      </w:pPr>
    </w:p>
    <w:p w14:paraId="23AF5382" w14:textId="7B4E7588" w:rsidR="00772A97" w:rsidRPr="00942785" w:rsidRDefault="00772A97" w:rsidP="00942785">
      <w:pPr>
        <w:spacing w:after="0" w:line="240" w:lineRule="auto"/>
        <w:rPr>
          <w:rFonts w:ascii="Calibri" w:hAnsi="Calibri" w:cs="Calibri"/>
          <w:sz w:val="24"/>
          <w:szCs w:val="24"/>
        </w:rPr>
      </w:pPr>
      <w:r w:rsidRPr="00942785">
        <w:rPr>
          <w:rFonts w:ascii="Calibri" w:hAnsi="Calibri" w:cs="Calibri"/>
          <w:sz w:val="24"/>
          <w:szCs w:val="24"/>
        </w:rPr>
        <w:tab/>
        <w:t>Maintain a chronology of significant incidents for each child with safeguarding concerns.</w:t>
      </w:r>
    </w:p>
    <w:p w14:paraId="18237A45" w14:textId="77777777" w:rsidR="00772A97" w:rsidRPr="00942785" w:rsidRDefault="00772A97" w:rsidP="00942785">
      <w:pPr>
        <w:spacing w:after="0" w:line="240" w:lineRule="auto"/>
        <w:rPr>
          <w:rFonts w:ascii="Calibri" w:hAnsi="Calibri" w:cs="Calibri"/>
          <w:sz w:val="24"/>
          <w:szCs w:val="24"/>
        </w:rPr>
      </w:pPr>
    </w:p>
    <w:p w14:paraId="24166CF4" w14:textId="3517AE03" w:rsidR="00772A97" w:rsidRPr="00942785" w:rsidRDefault="00772A97" w:rsidP="00942785">
      <w:pPr>
        <w:spacing w:after="0" w:line="240" w:lineRule="auto"/>
        <w:ind w:left="720" w:hanging="720"/>
        <w:rPr>
          <w:rFonts w:ascii="Calibri" w:hAnsi="Calibri" w:cs="Calibri"/>
          <w:sz w:val="24"/>
          <w:szCs w:val="24"/>
        </w:rPr>
      </w:pPr>
      <w:r w:rsidRPr="00942785">
        <w:rPr>
          <w:rFonts w:ascii="Calibri" w:hAnsi="Calibri" w:cs="Calibri"/>
          <w:sz w:val="24"/>
          <w:szCs w:val="24"/>
        </w:rPr>
        <w:tab/>
        <w:t xml:space="preserve">When a child leaves our school, the Designated Safeguarding Lead will </w:t>
      </w:r>
      <w:r w:rsidR="00BC0B4A" w:rsidRPr="00942785">
        <w:rPr>
          <w:rFonts w:ascii="Calibri" w:hAnsi="Calibri" w:cs="Calibri"/>
          <w:sz w:val="24"/>
          <w:szCs w:val="24"/>
        </w:rPr>
        <w:t>contact</w:t>
      </w:r>
      <w:r w:rsidRPr="00942785">
        <w:rPr>
          <w:rFonts w:ascii="Calibri" w:hAnsi="Calibri" w:cs="Calibri"/>
          <w:sz w:val="24"/>
          <w:szCs w:val="24"/>
        </w:rPr>
        <w:t xml:space="preserve"> the Designated Safeguarding Lead at the new school and will ensure that the safeguarding file is forwarded to the receiving school within </w:t>
      </w:r>
      <w:r w:rsidRPr="00942785">
        <w:rPr>
          <w:rFonts w:ascii="Calibri" w:hAnsi="Calibri" w:cs="Calibri"/>
          <w:b/>
          <w:i/>
          <w:sz w:val="24"/>
          <w:szCs w:val="24"/>
          <w:u w:val="single"/>
        </w:rPr>
        <w:t>five working days.</w:t>
      </w:r>
      <w:r w:rsidRPr="00942785">
        <w:rPr>
          <w:rFonts w:ascii="Calibri" w:hAnsi="Calibri" w:cs="Calibri"/>
          <w:sz w:val="24"/>
          <w:szCs w:val="24"/>
        </w:rPr>
        <w:t xml:space="preserve"> We will retain evidence to demonstrate how the file has been transferred; this may be in the form of a written confirmation of receipt from the receiving school and/or evidence of recorded delivery. Where a parent elects to remove their child from the school roll to home educate, the school will make archive </w:t>
      </w:r>
      <w:r w:rsidR="00D561E7" w:rsidRPr="00942785">
        <w:rPr>
          <w:rFonts w:ascii="Calibri" w:hAnsi="Calibri" w:cs="Calibri"/>
          <w:sz w:val="24"/>
          <w:szCs w:val="24"/>
        </w:rPr>
        <w:t xml:space="preserve">any </w:t>
      </w:r>
      <w:r w:rsidRPr="00942785">
        <w:rPr>
          <w:rFonts w:ascii="Calibri" w:hAnsi="Calibri" w:cs="Calibri"/>
          <w:sz w:val="24"/>
          <w:szCs w:val="24"/>
        </w:rPr>
        <w:t xml:space="preserve">records in </w:t>
      </w:r>
      <w:r w:rsidR="00D561E7" w:rsidRPr="00942785">
        <w:rPr>
          <w:rFonts w:ascii="Calibri" w:hAnsi="Calibri" w:cs="Calibri"/>
          <w:sz w:val="24"/>
          <w:szCs w:val="24"/>
        </w:rPr>
        <w:t>line</w:t>
      </w:r>
      <w:r w:rsidRPr="00942785">
        <w:rPr>
          <w:rFonts w:ascii="Calibri" w:hAnsi="Calibri" w:cs="Calibri"/>
          <w:sz w:val="24"/>
          <w:szCs w:val="24"/>
        </w:rPr>
        <w:t xml:space="preserve"> with the schedule of retention. </w:t>
      </w:r>
    </w:p>
    <w:p w14:paraId="0B5E95D9" w14:textId="77777777" w:rsidR="00772A97" w:rsidRPr="00942785" w:rsidRDefault="00772A97" w:rsidP="00942785">
      <w:pPr>
        <w:spacing w:after="0" w:line="240" w:lineRule="auto"/>
        <w:ind w:left="720" w:hanging="720"/>
        <w:rPr>
          <w:rFonts w:ascii="Calibri" w:hAnsi="Calibri" w:cs="Calibri"/>
          <w:sz w:val="24"/>
          <w:szCs w:val="24"/>
        </w:rPr>
      </w:pPr>
    </w:p>
    <w:p w14:paraId="5C237F9D" w14:textId="02885FCA" w:rsidR="00837E27" w:rsidRPr="00942785" w:rsidRDefault="00837E27" w:rsidP="00942785">
      <w:pPr>
        <w:spacing w:before="40" w:after="40" w:line="240" w:lineRule="auto"/>
        <w:ind w:left="720" w:hanging="720"/>
        <w:rPr>
          <w:rFonts w:ascii="Calibri" w:eastAsia="Times New Roman" w:hAnsi="Calibri" w:cs="Calibri"/>
          <w:bCs/>
          <w:color w:val="000000"/>
          <w:sz w:val="24"/>
          <w:szCs w:val="24"/>
        </w:rPr>
      </w:pPr>
      <w:r w:rsidRPr="00942785">
        <w:rPr>
          <w:rFonts w:ascii="Calibri" w:eastAsia="Times New Roman" w:hAnsi="Calibri" w:cs="Calibri"/>
          <w:bCs/>
          <w:color w:val="000000"/>
          <w:sz w:val="24"/>
          <w:szCs w:val="24"/>
        </w:rPr>
        <w:t xml:space="preserve">              We will support</w:t>
      </w:r>
      <w:r w:rsidR="004F6013" w:rsidRPr="00942785">
        <w:rPr>
          <w:rFonts w:ascii="Calibri" w:eastAsia="Times New Roman" w:hAnsi="Calibri" w:cs="Calibri"/>
          <w:bCs/>
          <w:color w:val="000000"/>
          <w:sz w:val="24"/>
          <w:szCs w:val="24"/>
        </w:rPr>
        <w:t xml:space="preserve"> the transition </w:t>
      </w:r>
      <w:r w:rsidR="00C90E6B" w:rsidRPr="00942785">
        <w:rPr>
          <w:rFonts w:ascii="Calibri" w:eastAsia="Times New Roman" w:hAnsi="Calibri" w:cs="Calibri"/>
          <w:bCs/>
          <w:color w:val="000000"/>
          <w:sz w:val="24"/>
          <w:szCs w:val="24"/>
        </w:rPr>
        <w:t>of any</w:t>
      </w:r>
      <w:r w:rsidRPr="00942785">
        <w:rPr>
          <w:rFonts w:ascii="Calibri" w:eastAsia="Times New Roman" w:hAnsi="Calibri" w:cs="Calibri"/>
          <w:bCs/>
          <w:color w:val="000000"/>
          <w:sz w:val="24"/>
          <w:szCs w:val="24"/>
        </w:rPr>
        <w:t xml:space="preserve"> pupil leaving the school about whom there have been concerns</w:t>
      </w:r>
      <w:r w:rsidR="004F6013" w:rsidRPr="00942785">
        <w:rPr>
          <w:rFonts w:ascii="Calibri" w:eastAsia="Times New Roman" w:hAnsi="Calibri" w:cs="Calibri"/>
          <w:bCs/>
          <w:color w:val="000000"/>
          <w:sz w:val="24"/>
          <w:szCs w:val="24"/>
        </w:rPr>
        <w:t>,</w:t>
      </w:r>
      <w:r w:rsidRPr="00942785">
        <w:rPr>
          <w:rFonts w:ascii="Calibri" w:eastAsia="Times New Roman" w:hAnsi="Calibri" w:cs="Calibri"/>
          <w:bCs/>
          <w:color w:val="000000"/>
          <w:sz w:val="24"/>
          <w:szCs w:val="24"/>
        </w:rPr>
        <w:t xml:space="preserve"> by ensuring that all appropriate information, including Safeguarding and welfare concerns, is forwarded under confidential cover to the pupil’s new school</w:t>
      </w:r>
      <w:r w:rsidR="00C90E6B" w:rsidRPr="00942785">
        <w:rPr>
          <w:rFonts w:ascii="Calibri" w:eastAsia="Times New Roman" w:hAnsi="Calibri" w:cs="Calibri"/>
          <w:bCs/>
          <w:color w:val="000000"/>
          <w:sz w:val="24"/>
          <w:szCs w:val="24"/>
        </w:rPr>
        <w:t xml:space="preserve"> or provision</w:t>
      </w:r>
      <w:r w:rsidRPr="00942785">
        <w:rPr>
          <w:rFonts w:ascii="Calibri" w:eastAsia="Times New Roman" w:hAnsi="Calibri" w:cs="Calibri"/>
          <w:bCs/>
          <w:color w:val="000000"/>
          <w:sz w:val="24"/>
          <w:szCs w:val="24"/>
        </w:rPr>
        <w:t xml:space="preserve"> as a matter of priority.</w:t>
      </w:r>
    </w:p>
    <w:p w14:paraId="52FAF233" w14:textId="77777777" w:rsidR="00772A97" w:rsidRPr="00540C2F" w:rsidRDefault="00772A97" w:rsidP="00772A97">
      <w:pPr>
        <w:spacing w:after="0" w:line="240" w:lineRule="auto"/>
        <w:jc w:val="both"/>
        <w:rPr>
          <w:rFonts w:ascii="Arial" w:hAnsi="Arial" w:cs="Arial"/>
          <w:sz w:val="24"/>
          <w:szCs w:val="24"/>
        </w:rPr>
      </w:pPr>
    </w:p>
    <w:p w14:paraId="753D97F7" w14:textId="63E8D047" w:rsidR="00772A97" w:rsidRPr="00E15130" w:rsidRDefault="00772A97" w:rsidP="00772A97">
      <w:pPr>
        <w:spacing w:after="0" w:line="240" w:lineRule="auto"/>
        <w:jc w:val="both"/>
        <w:rPr>
          <w:rFonts w:ascii="Calibri" w:hAnsi="Calibri" w:cs="Calibri"/>
          <w:b/>
          <w:sz w:val="24"/>
          <w:szCs w:val="24"/>
        </w:rPr>
      </w:pPr>
      <w:r w:rsidRPr="00540C2F">
        <w:rPr>
          <w:rFonts w:ascii="Arial" w:hAnsi="Arial" w:cs="Arial"/>
          <w:b/>
          <w:sz w:val="24"/>
          <w:szCs w:val="24"/>
        </w:rPr>
        <w:tab/>
      </w:r>
      <w:r w:rsidRPr="00942785">
        <w:rPr>
          <w:rStyle w:val="Heading2Char"/>
          <w:rFonts w:ascii="Calibri" w:hAnsi="Calibri" w:cs="Calibri"/>
          <w:b/>
          <w:color w:val="auto"/>
          <w:sz w:val="24"/>
          <w:szCs w:val="24"/>
        </w:rPr>
        <w:t>INTER-AGENCY WORKING AND INFORMATION SHARING:</w:t>
      </w:r>
    </w:p>
    <w:p w14:paraId="56FBD591" w14:textId="04198F70" w:rsidR="00772A97" w:rsidRPr="00942785" w:rsidRDefault="00772A97" w:rsidP="00772A97">
      <w:pPr>
        <w:spacing w:after="0" w:line="240" w:lineRule="auto"/>
        <w:ind w:left="709" w:hanging="709"/>
        <w:jc w:val="both"/>
        <w:rPr>
          <w:rFonts w:ascii="Calibri" w:hAnsi="Calibri" w:cs="Calibri"/>
          <w:sz w:val="24"/>
          <w:szCs w:val="24"/>
        </w:rPr>
      </w:pPr>
      <w:r w:rsidRPr="00540C2F">
        <w:rPr>
          <w:rFonts w:ascii="Arial" w:hAnsi="Arial" w:cs="Arial"/>
          <w:sz w:val="24"/>
          <w:szCs w:val="24"/>
        </w:rPr>
        <w:tab/>
      </w:r>
      <w:r w:rsidRPr="00942785">
        <w:rPr>
          <w:rFonts w:ascii="Calibri" w:hAnsi="Calibri" w:cs="Calibri"/>
          <w:sz w:val="24"/>
          <w:szCs w:val="24"/>
        </w:rPr>
        <w:t>Co-operate and comply with Children’s Social Care for enquiries under section 47 of the Children Act 1989.</w:t>
      </w:r>
    </w:p>
    <w:p w14:paraId="163D070D" w14:textId="77777777" w:rsidR="00772A97" w:rsidRPr="00942785" w:rsidRDefault="00772A97" w:rsidP="00772A97">
      <w:pPr>
        <w:spacing w:after="0" w:line="240" w:lineRule="auto"/>
        <w:jc w:val="both"/>
        <w:rPr>
          <w:rFonts w:ascii="Calibri" w:hAnsi="Calibri" w:cs="Calibri"/>
          <w:sz w:val="24"/>
          <w:szCs w:val="24"/>
        </w:rPr>
      </w:pPr>
    </w:p>
    <w:p w14:paraId="3E443C5D" w14:textId="6D7347D5" w:rsidR="00772A97" w:rsidRPr="00942785" w:rsidRDefault="00772A97" w:rsidP="00772A97">
      <w:pPr>
        <w:spacing w:after="0" w:line="240" w:lineRule="auto"/>
        <w:ind w:left="709" w:hanging="709"/>
        <w:jc w:val="both"/>
        <w:rPr>
          <w:rFonts w:ascii="Calibri" w:hAnsi="Calibri" w:cs="Calibri"/>
          <w:sz w:val="24"/>
          <w:szCs w:val="24"/>
        </w:rPr>
      </w:pPr>
      <w:r w:rsidRPr="00942785">
        <w:rPr>
          <w:rFonts w:ascii="Calibri" w:hAnsi="Calibri" w:cs="Calibri"/>
          <w:sz w:val="24"/>
          <w:szCs w:val="24"/>
        </w:rPr>
        <w:tab/>
        <w:t xml:space="preserve">Promote an understanding of our lawful duty in line with </w:t>
      </w:r>
      <w:r w:rsidR="00BC0B4A" w:rsidRPr="00942785">
        <w:rPr>
          <w:rFonts w:ascii="Calibri" w:hAnsi="Calibri" w:cs="Calibri"/>
          <w:sz w:val="24"/>
          <w:szCs w:val="24"/>
        </w:rPr>
        <w:t>the Data</w:t>
      </w:r>
      <w:r w:rsidRPr="00942785">
        <w:rPr>
          <w:rFonts w:ascii="Calibri" w:hAnsi="Calibri" w:cs="Calibri"/>
          <w:sz w:val="24"/>
          <w:szCs w:val="24"/>
        </w:rPr>
        <w:t xml:space="preserve"> Protection Act 2018 and GDPR, including an awareness these do not prevent, or limit, the sharing of information for the purposes of keeping children safe; and this includes allowing practitioners to share information without consent (Keeping Children Safe in Education 2021) where appropriate.</w:t>
      </w:r>
    </w:p>
    <w:p w14:paraId="5ACC8FEE" w14:textId="77777777" w:rsidR="00772A97" w:rsidRPr="00942785" w:rsidRDefault="00772A97" w:rsidP="00772A97">
      <w:pPr>
        <w:spacing w:after="0" w:line="240" w:lineRule="auto"/>
        <w:ind w:left="709" w:hanging="709"/>
        <w:jc w:val="both"/>
        <w:rPr>
          <w:rFonts w:ascii="Calibri" w:hAnsi="Calibri" w:cs="Calibri"/>
          <w:sz w:val="24"/>
          <w:szCs w:val="24"/>
        </w:rPr>
      </w:pPr>
    </w:p>
    <w:p w14:paraId="74BA769F" w14:textId="581BD232" w:rsidR="00772A97" w:rsidRPr="00942785" w:rsidRDefault="00772A97" w:rsidP="00772A97">
      <w:pPr>
        <w:spacing w:after="0" w:line="240" w:lineRule="auto"/>
        <w:ind w:left="709" w:hanging="709"/>
        <w:jc w:val="both"/>
        <w:rPr>
          <w:rFonts w:ascii="Calibri" w:hAnsi="Calibri" w:cs="Calibri"/>
          <w:sz w:val="24"/>
          <w:szCs w:val="24"/>
        </w:rPr>
      </w:pPr>
      <w:r w:rsidRPr="00942785">
        <w:rPr>
          <w:rFonts w:ascii="Calibri" w:hAnsi="Calibri" w:cs="Calibri"/>
          <w:sz w:val="24"/>
          <w:szCs w:val="24"/>
        </w:rPr>
        <w:tab/>
        <w:t xml:space="preserve">Complete reports and attend, or ensure other relevant staff members attend, child protection conferences, core group meetings and other multi-agency meetings, as required. </w:t>
      </w:r>
    </w:p>
    <w:p w14:paraId="3065B7CF" w14:textId="77777777" w:rsidR="00772A97" w:rsidRPr="00942785" w:rsidRDefault="00772A97" w:rsidP="00772A97">
      <w:pPr>
        <w:spacing w:after="0" w:line="240" w:lineRule="auto"/>
        <w:jc w:val="both"/>
        <w:rPr>
          <w:rFonts w:ascii="Calibri" w:hAnsi="Calibri" w:cs="Calibri"/>
          <w:sz w:val="24"/>
          <w:szCs w:val="24"/>
        </w:rPr>
      </w:pPr>
    </w:p>
    <w:p w14:paraId="49495864" w14:textId="1A654265" w:rsidR="00772A97" w:rsidRPr="00942785" w:rsidRDefault="00772A97" w:rsidP="00772A97">
      <w:pPr>
        <w:spacing w:after="0" w:line="240" w:lineRule="auto"/>
        <w:ind w:left="709" w:hanging="709"/>
        <w:jc w:val="both"/>
        <w:rPr>
          <w:rFonts w:ascii="Calibri" w:hAnsi="Calibri" w:cs="Calibri"/>
          <w:sz w:val="24"/>
          <w:szCs w:val="24"/>
        </w:rPr>
      </w:pPr>
      <w:r w:rsidRPr="00942785">
        <w:rPr>
          <w:rFonts w:ascii="Calibri" w:hAnsi="Calibri" w:cs="Calibri"/>
          <w:sz w:val="24"/>
          <w:szCs w:val="24"/>
        </w:rPr>
        <w:tab/>
        <w:t>Liaise with other agencies working with the child, share information as appropriate and contribute to assessments.</w:t>
      </w:r>
    </w:p>
    <w:p w14:paraId="1DD0C627" w14:textId="77777777" w:rsidR="00772A97" w:rsidRPr="00942785" w:rsidRDefault="00772A97" w:rsidP="00772A97">
      <w:pPr>
        <w:spacing w:after="0" w:line="240" w:lineRule="auto"/>
        <w:ind w:left="709" w:hanging="709"/>
        <w:jc w:val="both"/>
        <w:rPr>
          <w:rFonts w:ascii="Calibri" w:hAnsi="Calibri" w:cs="Calibri"/>
          <w:sz w:val="24"/>
          <w:szCs w:val="24"/>
        </w:rPr>
      </w:pPr>
    </w:p>
    <w:p w14:paraId="6D4E8721" w14:textId="6EE2C717" w:rsidR="00772A97" w:rsidRPr="00942785" w:rsidRDefault="00772A97" w:rsidP="00772A97">
      <w:pPr>
        <w:spacing w:after="0" w:line="240" w:lineRule="auto"/>
        <w:ind w:left="709" w:hanging="709"/>
        <w:jc w:val="both"/>
        <w:rPr>
          <w:rFonts w:ascii="Calibri" w:hAnsi="Calibri" w:cs="Calibri"/>
          <w:sz w:val="24"/>
          <w:szCs w:val="24"/>
        </w:rPr>
      </w:pPr>
      <w:r w:rsidRPr="00942785">
        <w:rPr>
          <w:rFonts w:ascii="Calibri" w:hAnsi="Calibri" w:cs="Calibri"/>
          <w:sz w:val="24"/>
          <w:szCs w:val="24"/>
        </w:rPr>
        <w:tab/>
        <w:t>The school’s information sharing policy is located</w:t>
      </w:r>
      <w:r w:rsidR="00942785" w:rsidRPr="00942785">
        <w:rPr>
          <w:rFonts w:ascii="Calibri" w:hAnsi="Calibri" w:cs="Calibri"/>
          <w:sz w:val="24"/>
          <w:szCs w:val="24"/>
        </w:rPr>
        <w:t xml:space="preserve"> on the</w:t>
      </w:r>
      <w:r w:rsidR="00942785">
        <w:rPr>
          <w:rFonts w:ascii="Calibri" w:hAnsi="Calibri" w:cs="Calibri"/>
          <w:sz w:val="24"/>
          <w:szCs w:val="24"/>
        </w:rPr>
        <w:t xml:space="preserve"> website under GDPR</w:t>
      </w:r>
      <w:r w:rsidRPr="00942785">
        <w:rPr>
          <w:rFonts w:ascii="Calibri" w:hAnsi="Calibri" w:cs="Calibri"/>
          <w:sz w:val="24"/>
          <w:szCs w:val="24"/>
        </w:rPr>
        <w:t xml:space="preserve"> and refers to confidentiality in line with ‘Information sharing: advice for practitioners providing safeguarding services’ (DfE, 2018). </w:t>
      </w:r>
    </w:p>
    <w:p w14:paraId="78A2E955" w14:textId="77777777" w:rsidR="00772A97" w:rsidRPr="00540C2F" w:rsidRDefault="00772A97" w:rsidP="00772A97">
      <w:pPr>
        <w:spacing w:after="0" w:line="240" w:lineRule="auto"/>
        <w:ind w:left="709" w:hanging="709"/>
        <w:jc w:val="both"/>
        <w:rPr>
          <w:rFonts w:ascii="Arial" w:hAnsi="Arial" w:cs="Arial"/>
          <w:sz w:val="24"/>
          <w:szCs w:val="24"/>
        </w:rPr>
      </w:pPr>
    </w:p>
    <w:p w14:paraId="751E2379" w14:textId="0CFCBCD0" w:rsidR="00772A97" w:rsidRPr="00540C2F" w:rsidRDefault="006208DC" w:rsidP="00942785">
      <w:pPr>
        <w:spacing w:after="0" w:line="240" w:lineRule="auto"/>
        <w:ind w:left="709" w:hanging="709"/>
        <w:jc w:val="center"/>
        <w:rPr>
          <w:rFonts w:ascii="Arial" w:hAnsi="Arial" w:cs="Arial"/>
          <w:sz w:val="24"/>
          <w:szCs w:val="24"/>
        </w:rPr>
      </w:pPr>
      <w:hyperlink r:id="rId78" w:history="1">
        <w:r w:rsidR="00772A97" w:rsidRPr="00540C2F">
          <w:rPr>
            <w:rFonts w:ascii="Arial" w:hAnsi="Arial" w:cs="Arial"/>
            <w:color w:val="0000FF"/>
            <w:sz w:val="24"/>
            <w:szCs w:val="24"/>
            <w:u w:val="single"/>
          </w:rPr>
          <w:t>https://assets.publishing.service.gov.uk/government/uploads/system/uploads/attachment_data/file/721581/Information_sharing_advice_practitioners_safeguarding_services.pdf</w:t>
        </w:r>
      </w:hyperlink>
    </w:p>
    <w:p w14:paraId="2043D437" w14:textId="77777777" w:rsidR="00772A97" w:rsidRPr="00540C2F" w:rsidRDefault="00772A97" w:rsidP="00772A97">
      <w:pPr>
        <w:spacing w:after="0" w:line="240" w:lineRule="auto"/>
        <w:jc w:val="both"/>
        <w:rPr>
          <w:rFonts w:ascii="Arial" w:hAnsi="Arial" w:cs="Arial"/>
          <w:sz w:val="24"/>
          <w:szCs w:val="24"/>
        </w:rPr>
      </w:pPr>
    </w:p>
    <w:p w14:paraId="26DFE627" w14:textId="758B1AAB" w:rsidR="00772A97" w:rsidRPr="00E15130" w:rsidRDefault="00772A97" w:rsidP="00E15130">
      <w:pPr>
        <w:tabs>
          <w:tab w:val="left" w:pos="709"/>
        </w:tabs>
        <w:spacing w:after="0" w:line="240" w:lineRule="auto"/>
        <w:jc w:val="both"/>
        <w:rPr>
          <w:rFonts w:ascii="Calibri" w:hAnsi="Calibri" w:cs="Calibri"/>
          <w:b/>
          <w:sz w:val="24"/>
          <w:szCs w:val="24"/>
        </w:rPr>
      </w:pPr>
      <w:r w:rsidRPr="00540C2F">
        <w:rPr>
          <w:rFonts w:ascii="Arial" w:hAnsi="Arial" w:cs="Arial"/>
          <w:b/>
          <w:sz w:val="24"/>
          <w:szCs w:val="24"/>
        </w:rPr>
        <w:tab/>
      </w:r>
      <w:r w:rsidRPr="00942785">
        <w:rPr>
          <w:rStyle w:val="Heading2Char"/>
          <w:rFonts w:ascii="Calibri" w:hAnsi="Calibri" w:cs="Calibri"/>
          <w:b/>
          <w:color w:val="auto"/>
          <w:sz w:val="24"/>
          <w:szCs w:val="24"/>
        </w:rPr>
        <w:t>TRAINING:</w:t>
      </w:r>
    </w:p>
    <w:p w14:paraId="039D4312" w14:textId="77777777" w:rsidR="00942785" w:rsidRDefault="00772A97" w:rsidP="00942785">
      <w:pPr>
        <w:spacing w:after="0" w:line="240" w:lineRule="auto"/>
        <w:rPr>
          <w:rFonts w:ascii="Calibri" w:hAnsi="Calibri" w:cs="Calibri"/>
          <w:b/>
          <w:sz w:val="24"/>
          <w:szCs w:val="24"/>
        </w:rPr>
      </w:pPr>
      <w:r w:rsidRPr="00540C2F">
        <w:rPr>
          <w:rFonts w:ascii="Arial" w:hAnsi="Arial" w:cs="Arial"/>
          <w:sz w:val="24"/>
          <w:szCs w:val="24"/>
        </w:rPr>
        <w:tab/>
      </w:r>
      <w:r w:rsidRPr="00942785">
        <w:rPr>
          <w:rFonts w:ascii="Calibri" w:hAnsi="Calibri" w:cs="Calibri"/>
          <w:sz w:val="24"/>
          <w:szCs w:val="24"/>
        </w:rPr>
        <w:t>Undertake appropriate annual training,</w:t>
      </w:r>
      <w:r w:rsidRPr="00942785">
        <w:rPr>
          <w:rFonts w:ascii="Calibri" w:hAnsi="Calibri" w:cs="Calibri"/>
          <w:b/>
          <w:bCs/>
          <w:sz w:val="24"/>
          <w:szCs w:val="24"/>
        </w:rPr>
        <w:t xml:space="preserve"> </w:t>
      </w:r>
      <w:r w:rsidR="00837E27" w:rsidRPr="00942785">
        <w:rPr>
          <w:rFonts w:ascii="Calibri" w:hAnsi="Calibri" w:cs="Calibri"/>
          <w:b/>
          <w:bCs/>
          <w:sz w:val="24"/>
          <w:szCs w:val="24"/>
        </w:rPr>
        <w:t>(formally</w:t>
      </w:r>
      <w:r w:rsidRPr="00942785">
        <w:rPr>
          <w:rFonts w:ascii="Calibri" w:hAnsi="Calibri" w:cs="Calibri"/>
          <w:b/>
          <w:bCs/>
          <w:sz w:val="24"/>
          <w:szCs w:val="24"/>
        </w:rPr>
        <w:t xml:space="preserve"> </w:t>
      </w:r>
      <w:r w:rsidRPr="00942785">
        <w:rPr>
          <w:rFonts w:ascii="Calibri" w:hAnsi="Calibri" w:cs="Calibri"/>
          <w:b/>
          <w:sz w:val="24"/>
          <w:szCs w:val="24"/>
        </w:rPr>
        <w:t>updated</w:t>
      </w:r>
      <w:r w:rsidR="00837E27" w:rsidRPr="00942785">
        <w:rPr>
          <w:rFonts w:ascii="Calibri" w:hAnsi="Calibri" w:cs="Calibri"/>
          <w:b/>
          <w:sz w:val="24"/>
          <w:szCs w:val="24"/>
        </w:rPr>
        <w:t xml:space="preserve"> to meet local practice expectations</w:t>
      </w:r>
      <w:r w:rsidRPr="00942785">
        <w:rPr>
          <w:rFonts w:ascii="Calibri" w:hAnsi="Calibri" w:cs="Calibri"/>
          <w:b/>
          <w:sz w:val="24"/>
          <w:szCs w:val="24"/>
        </w:rPr>
        <w:t xml:space="preserve"> </w:t>
      </w:r>
    </w:p>
    <w:p w14:paraId="1A05B49A" w14:textId="4F106A27" w:rsidR="00942785" w:rsidRPr="00942785" w:rsidRDefault="00942785" w:rsidP="00942785">
      <w:pPr>
        <w:spacing w:after="0" w:line="240" w:lineRule="auto"/>
        <w:rPr>
          <w:rFonts w:ascii="Calibri" w:hAnsi="Calibri" w:cs="Calibri"/>
          <w:sz w:val="24"/>
          <w:szCs w:val="24"/>
        </w:rPr>
      </w:pPr>
      <w:r>
        <w:rPr>
          <w:rFonts w:ascii="Calibri" w:hAnsi="Calibri" w:cs="Calibri"/>
          <w:b/>
          <w:sz w:val="24"/>
          <w:szCs w:val="24"/>
        </w:rPr>
        <w:lastRenderedPageBreak/>
        <w:t xml:space="preserve">             </w:t>
      </w:r>
      <w:r w:rsidR="00772A97" w:rsidRPr="00942785">
        <w:rPr>
          <w:rFonts w:ascii="Calibri" w:hAnsi="Calibri" w:cs="Calibri"/>
          <w:b/>
          <w:sz w:val="24"/>
          <w:szCs w:val="24"/>
        </w:rPr>
        <w:t>every two years for DSL’s)</w:t>
      </w:r>
      <w:r w:rsidR="00772A97" w:rsidRPr="00942785">
        <w:rPr>
          <w:rFonts w:ascii="Calibri" w:hAnsi="Calibri" w:cs="Calibri"/>
          <w:sz w:val="24"/>
          <w:szCs w:val="24"/>
        </w:rPr>
        <w:t>, in order to</w:t>
      </w:r>
      <w:r>
        <w:rPr>
          <w:rFonts w:ascii="Calibri" w:hAnsi="Calibri" w:cs="Calibri"/>
          <w:sz w:val="24"/>
          <w:szCs w:val="24"/>
        </w:rPr>
        <w:t>:</w:t>
      </w:r>
    </w:p>
    <w:p w14:paraId="238CE206" w14:textId="77777777" w:rsidR="00772A97" w:rsidRPr="00942785" w:rsidRDefault="00772A97" w:rsidP="00942785">
      <w:pPr>
        <w:numPr>
          <w:ilvl w:val="0"/>
          <w:numId w:val="38"/>
        </w:numPr>
        <w:spacing w:after="0" w:line="240" w:lineRule="auto"/>
        <w:rPr>
          <w:rFonts w:ascii="Calibri" w:hAnsi="Calibri" w:cs="Calibri"/>
          <w:sz w:val="24"/>
          <w:szCs w:val="24"/>
        </w:rPr>
      </w:pPr>
      <w:r w:rsidRPr="00942785">
        <w:rPr>
          <w:rFonts w:ascii="Calibri" w:hAnsi="Calibri" w:cs="Calibri"/>
          <w:sz w:val="24"/>
          <w:szCs w:val="24"/>
        </w:rPr>
        <w:t xml:space="preserve">be able to recognise signs of abuse and how to respond to them, including special circumstances such as child sexual exploitation, female genital mutilation, fabricated or induced illness </w:t>
      </w:r>
    </w:p>
    <w:p w14:paraId="6EC7B3A7" w14:textId="77777777" w:rsidR="00772A97" w:rsidRPr="00942785" w:rsidRDefault="00772A97" w:rsidP="00942785">
      <w:pPr>
        <w:numPr>
          <w:ilvl w:val="0"/>
          <w:numId w:val="38"/>
        </w:numPr>
        <w:spacing w:after="0" w:line="240" w:lineRule="auto"/>
        <w:rPr>
          <w:rFonts w:ascii="Calibri" w:hAnsi="Calibri" w:cs="Calibri"/>
          <w:sz w:val="24"/>
          <w:szCs w:val="24"/>
        </w:rPr>
      </w:pPr>
      <w:r w:rsidRPr="00942785">
        <w:rPr>
          <w:rFonts w:ascii="Calibri" w:hAnsi="Calibri" w:cs="Calibri"/>
          <w:sz w:val="24"/>
          <w:szCs w:val="24"/>
        </w:rPr>
        <w:t>understand the assessment process for providing early help and intervention, e.g. SSCP levels of need-</w:t>
      </w:r>
    </w:p>
    <w:p w14:paraId="7E4405B3" w14:textId="77777777" w:rsidR="00772A97" w:rsidRPr="00942785" w:rsidRDefault="00772A97" w:rsidP="00942785">
      <w:pPr>
        <w:spacing w:after="0" w:line="240" w:lineRule="auto"/>
        <w:ind w:left="1440"/>
        <w:rPr>
          <w:rFonts w:ascii="Calibri" w:hAnsi="Calibri" w:cs="Calibri"/>
          <w:sz w:val="24"/>
          <w:szCs w:val="24"/>
        </w:rPr>
      </w:pPr>
      <w:r w:rsidRPr="00942785">
        <w:rPr>
          <w:rFonts w:ascii="Calibri" w:hAnsi="Calibri" w:cs="Calibri"/>
          <w:sz w:val="24"/>
          <w:szCs w:val="24"/>
        </w:rPr>
        <w:t xml:space="preserve"> </w:t>
      </w:r>
      <w:hyperlink r:id="rId79" w:history="1">
        <w:r w:rsidRPr="00942785">
          <w:rPr>
            <w:rStyle w:val="Hyperlink"/>
            <w:rFonts w:ascii="Calibri" w:hAnsi="Calibri" w:cs="Calibri"/>
            <w:sz w:val="24"/>
            <w:szCs w:val="24"/>
          </w:rPr>
          <w:t>https://www.stockport.gov.uk/contacting-the-massh/contacting-the-massh</w:t>
        </w:r>
      </w:hyperlink>
      <w:r w:rsidRPr="00942785">
        <w:rPr>
          <w:rFonts w:ascii="Calibri" w:hAnsi="Calibri" w:cs="Calibri"/>
          <w:sz w:val="24"/>
          <w:szCs w:val="24"/>
        </w:rPr>
        <w:t xml:space="preserve"> </w:t>
      </w:r>
    </w:p>
    <w:p w14:paraId="129BA3EF" w14:textId="77777777" w:rsidR="00772A97" w:rsidRPr="00942785" w:rsidRDefault="00772A97" w:rsidP="00942785">
      <w:pPr>
        <w:numPr>
          <w:ilvl w:val="0"/>
          <w:numId w:val="38"/>
        </w:numPr>
        <w:spacing w:after="0" w:line="240" w:lineRule="auto"/>
        <w:rPr>
          <w:rFonts w:ascii="Calibri" w:hAnsi="Calibri" w:cs="Calibri"/>
          <w:sz w:val="24"/>
          <w:szCs w:val="24"/>
        </w:rPr>
      </w:pPr>
      <w:r w:rsidRPr="00942785">
        <w:rPr>
          <w:rFonts w:ascii="Calibri" w:hAnsi="Calibri" w:cs="Calibri"/>
          <w:sz w:val="24"/>
          <w:szCs w:val="24"/>
        </w:rPr>
        <w:t>have a working knowledge of how the local authority conducts initial and review child protection (CP) case conferences and contribute effectively to these; and</w:t>
      </w:r>
    </w:p>
    <w:p w14:paraId="77ECBDB2" w14:textId="77777777" w:rsidR="00772A97" w:rsidRPr="00942785" w:rsidRDefault="00772A97" w:rsidP="00942785">
      <w:pPr>
        <w:numPr>
          <w:ilvl w:val="0"/>
          <w:numId w:val="38"/>
        </w:numPr>
        <w:spacing w:after="0" w:line="240" w:lineRule="auto"/>
        <w:rPr>
          <w:rFonts w:ascii="Calibri" w:hAnsi="Calibri" w:cs="Calibri"/>
          <w:sz w:val="24"/>
          <w:szCs w:val="24"/>
        </w:rPr>
      </w:pPr>
      <w:r w:rsidRPr="00942785">
        <w:rPr>
          <w:rFonts w:ascii="Calibri" w:hAnsi="Calibri" w:cs="Calibri"/>
          <w:sz w:val="24"/>
          <w:szCs w:val="24"/>
        </w:rPr>
        <w:t>be alert to the specific needs of children in need (as specified in section 17 of the Children Act 1989), those with special educational needs, pregnant teenagers, young carers, those who are privately fostered, vulnerable to exploitation, racialisation and subject to listening or hearing to domestic abuse.</w:t>
      </w:r>
    </w:p>
    <w:p w14:paraId="50364681" w14:textId="77777777" w:rsidR="00772A97" w:rsidRPr="00540C2F" w:rsidRDefault="00772A97" w:rsidP="00772A97">
      <w:pPr>
        <w:spacing w:after="0" w:line="240" w:lineRule="auto"/>
        <w:jc w:val="both"/>
        <w:rPr>
          <w:rFonts w:ascii="Arial" w:hAnsi="Arial" w:cs="Arial"/>
          <w:sz w:val="24"/>
          <w:szCs w:val="24"/>
        </w:rPr>
      </w:pPr>
    </w:p>
    <w:p w14:paraId="4D3BB1FB" w14:textId="4B105075" w:rsidR="00772A97" w:rsidRPr="00942785" w:rsidRDefault="00772A97" w:rsidP="00772A97">
      <w:pPr>
        <w:spacing w:after="0" w:line="240" w:lineRule="auto"/>
        <w:ind w:left="720" w:hanging="720"/>
        <w:jc w:val="both"/>
        <w:rPr>
          <w:rFonts w:ascii="Calibri" w:hAnsi="Calibri" w:cs="Calibri"/>
          <w:sz w:val="24"/>
          <w:szCs w:val="24"/>
        </w:rPr>
      </w:pPr>
      <w:r w:rsidRPr="00540C2F">
        <w:rPr>
          <w:rFonts w:ascii="Arial" w:hAnsi="Arial" w:cs="Arial"/>
          <w:sz w:val="24"/>
          <w:szCs w:val="24"/>
        </w:rPr>
        <w:tab/>
      </w:r>
      <w:r w:rsidRPr="00942785">
        <w:rPr>
          <w:rFonts w:ascii="Calibri" w:hAnsi="Calibri" w:cs="Calibri"/>
          <w:sz w:val="24"/>
          <w:szCs w:val="24"/>
        </w:rPr>
        <w:t xml:space="preserve">Ensure (as directed) each member of staff has read and understands the school’s safeguarding policy and procedures, including providing induction on these matters to new staff members. Induction and training must include the school’s behaviour policy and the school’s procedures for managing children who are missing education, as well as the staff code of conduct, and the child protection policy, dealing with disclosures and managing allegations processes.  </w:t>
      </w:r>
    </w:p>
    <w:p w14:paraId="0627D256" w14:textId="77777777" w:rsidR="00772A97" w:rsidRPr="00942785" w:rsidRDefault="00772A97" w:rsidP="00772A97">
      <w:pPr>
        <w:spacing w:after="0" w:line="240" w:lineRule="auto"/>
        <w:jc w:val="both"/>
        <w:rPr>
          <w:rFonts w:ascii="Calibri" w:hAnsi="Calibri" w:cs="Calibri"/>
          <w:sz w:val="24"/>
          <w:szCs w:val="24"/>
        </w:rPr>
      </w:pPr>
    </w:p>
    <w:p w14:paraId="54FA9672" w14:textId="700A90DE" w:rsidR="00772A97" w:rsidRPr="00942785" w:rsidRDefault="00772A97" w:rsidP="00942785">
      <w:pPr>
        <w:spacing w:after="0" w:line="240" w:lineRule="auto"/>
        <w:ind w:left="720" w:hanging="720"/>
        <w:jc w:val="both"/>
        <w:rPr>
          <w:rFonts w:ascii="Calibri" w:hAnsi="Calibri" w:cs="Calibri"/>
          <w:sz w:val="24"/>
          <w:szCs w:val="24"/>
        </w:rPr>
      </w:pPr>
      <w:r w:rsidRPr="00942785">
        <w:rPr>
          <w:rFonts w:ascii="Calibri" w:hAnsi="Calibri" w:cs="Calibri"/>
          <w:sz w:val="24"/>
          <w:szCs w:val="24"/>
        </w:rPr>
        <w:tab/>
        <w:t>Organise face-to-face whole-school Safeguarding training for all staff members at least annually.  Ensure staff members who miss the training receive it by other means, e.g. by joining another school’s training. The DSL must provide all staff members with safeguarding updates (for example, via email, e-bulletins and staff meetings), as required, but at least annually, to provide them with relevant skills and knowledge to safeguard children effectively.</w:t>
      </w:r>
      <w:r w:rsidR="00942785">
        <w:rPr>
          <w:rFonts w:ascii="Calibri" w:hAnsi="Calibri" w:cs="Calibri"/>
          <w:sz w:val="24"/>
          <w:szCs w:val="24"/>
        </w:rPr>
        <w:t xml:space="preserve">  </w:t>
      </w:r>
    </w:p>
    <w:p w14:paraId="2C6A7113" w14:textId="77777777" w:rsidR="00772A97" w:rsidRPr="00540C2F" w:rsidRDefault="00772A97" w:rsidP="00772A97">
      <w:pPr>
        <w:spacing w:after="0" w:line="240" w:lineRule="auto"/>
        <w:ind w:left="720" w:hanging="720"/>
        <w:jc w:val="both"/>
        <w:rPr>
          <w:rFonts w:ascii="Arial" w:hAnsi="Arial" w:cs="Arial"/>
          <w:sz w:val="24"/>
          <w:szCs w:val="24"/>
        </w:rPr>
      </w:pPr>
    </w:p>
    <w:p w14:paraId="0A80C1B1" w14:textId="16271C6D" w:rsidR="00772A97" w:rsidRPr="00942785" w:rsidRDefault="00772A97" w:rsidP="00772A97">
      <w:pPr>
        <w:spacing w:after="0" w:line="240" w:lineRule="auto"/>
        <w:ind w:left="720" w:hanging="720"/>
        <w:jc w:val="both"/>
        <w:rPr>
          <w:rFonts w:ascii="Calibri" w:hAnsi="Calibri" w:cs="Calibri"/>
          <w:sz w:val="24"/>
          <w:szCs w:val="24"/>
        </w:rPr>
      </w:pPr>
      <w:r w:rsidRPr="00540C2F">
        <w:rPr>
          <w:rFonts w:ascii="Arial" w:hAnsi="Arial" w:cs="Arial"/>
          <w:sz w:val="24"/>
          <w:szCs w:val="24"/>
        </w:rPr>
        <w:tab/>
      </w:r>
      <w:r w:rsidRPr="00942785">
        <w:rPr>
          <w:rFonts w:ascii="Calibri" w:hAnsi="Calibri" w:cs="Calibri"/>
          <w:sz w:val="24"/>
          <w:szCs w:val="24"/>
        </w:rPr>
        <w:t xml:space="preserve">Ensure staff are aware </w:t>
      </w:r>
      <w:r w:rsidR="00BC0B4A" w:rsidRPr="00942785">
        <w:rPr>
          <w:rFonts w:ascii="Calibri" w:hAnsi="Calibri" w:cs="Calibri"/>
          <w:sz w:val="24"/>
          <w:szCs w:val="24"/>
        </w:rPr>
        <w:t>of systems</w:t>
      </w:r>
      <w:r w:rsidRPr="00942785">
        <w:rPr>
          <w:rFonts w:ascii="Calibri" w:hAnsi="Calibri" w:cs="Calibri"/>
          <w:sz w:val="24"/>
          <w:szCs w:val="24"/>
        </w:rPr>
        <w:t xml:space="preserve"> </w:t>
      </w:r>
      <w:r w:rsidR="00BC0B4A" w:rsidRPr="00942785">
        <w:rPr>
          <w:rFonts w:ascii="Calibri" w:hAnsi="Calibri" w:cs="Calibri"/>
          <w:sz w:val="24"/>
          <w:szCs w:val="24"/>
        </w:rPr>
        <w:t>within school</w:t>
      </w:r>
      <w:r w:rsidRPr="00942785">
        <w:rPr>
          <w:rFonts w:ascii="Calibri" w:hAnsi="Calibri" w:cs="Calibri"/>
          <w:sz w:val="24"/>
          <w:szCs w:val="24"/>
        </w:rPr>
        <w:t xml:space="preserve"> which support </w:t>
      </w:r>
      <w:r w:rsidR="00BC0B4A" w:rsidRPr="00942785">
        <w:rPr>
          <w:rFonts w:ascii="Calibri" w:hAnsi="Calibri" w:cs="Calibri"/>
          <w:sz w:val="24"/>
          <w:szCs w:val="24"/>
        </w:rPr>
        <w:t>safeguarding, explaining</w:t>
      </w:r>
      <w:r w:rsidRPr="00942785">
        <w:rPr>
          <w:rFonts w:ascii="Calibri" w:hAnsi="Calibri" w:cs="Calibri"/>
          <w:sz w:val="24"/>
          <w:szCs w:val="24"/>
        </w:rPr>
        <w:t xml:space="preserve"> these as part of staff induction. This should include the:  </w:t>
      </w:r>
    </w:p>
    <w:p w14:paraId="08936A56" w14:textId="77777777" w:rsidR="00772A97" w:rsidRPr="00942785" w:rsidRDefault="00772A97" w:rsidP="00772A97">
      <w:pPr>
        <w:numPr>
          <w:ilvl w:val="0"/>
          <w:numId w:val="39"/>
        </w:numPr>
        <w:spacing w:after="0" w:line="240" w:lineRule="auto"/>
        <w:contextualSpacing/>
        <w:jc w:val="both"/>
        <w:rPr>
          <w:rFonts w:ascii="Calibri" w:hAnsi="Calibri" w:cs="Calibri"/>
          <w:sz w:val="24"/>
          <w:szCs w:val="24"/>
        </w:rPr>
      </w:pPr>
      <w:r w:rsidRPr="00942785">
        <w:rPr>
          <w:rFonts w:ascii="Calibri" w:hAnsi="Calibri" w:cs="Calibri"/>
          <w:sz w:val="24"/>
          <w:szCs w:val="24"/>
        </w:rPr>
        <w:t>child protection policy</w:t>
      </w:r>
    </w:p>
    <w:p w14:paraId="1A632037" w14:textId="77777777" w:rsidR="00772A97" w:rsidRPr="00942785" w:rsidRDefault="00772A97" w:rsidP="00772A97">
      <w:pPr>
        <w:numPr>
          <w:ilvl w:val="0"/>
          <w:numId w:val="39"/>
        </w:numPr>
        <w:spacing w:after="0" w:line="240" w:lineRule="auto"/>
        <w:contextualSpacing/>
        <w:jc w:val="both"/>
        <w:rPr>
          <w:rFonts w:ascii="Calibri" w:hAnsi="Calibri" w:cs="Calibri"/>
          <w:sz w:val="24"/>
          <w:szCs w:val="24"/>
        </w:rPr>
      </w:pPr>
      <w:r w:rsidRPr="00942785">
        <w:rPr>
          <w:rFonts w:ascii="Calibri" w:hAnsi="Calibri" w:cs="Calibri"/>
          <w:sz w:val="24"/>
          <w:szCs w:val="24"/>
        </w:rPr>
        <w:t>behaviour policy</w:t>
      </w:r>
    </w:p>
    <w:p w14:paraId="67D78F95" w14:textId="77777777" w:rsidR="00772A97" w:rsidRPr="00942785" w:rsidRDefault="00772A97" w:rsidP="00772A97">
      <w:pPr>
        <w:numPr>
          <w:ilvl w:val="0"/>
          <w:numId w:val="39"/>
        </w:numPr>
        <w:spacing w:after="0" w:line="240" w:lineRule="auto"/>
        <w:contextualSpacing/>
        <w:jc w:val="both"/>
        <w:rPr>
          <w:rFonts w:ascii="Calibri" w:hAnsi="Calibri" w:cs="Calibri"/>
          <w:sz w:val="24"/>
          <w:szCs w:val="24"/>
        </w:rPr>
      </w:pPr>
      <w:r w:rsidRPr="00942785">
        <w:rPr>
          <w:rFonts w:ascii="Calibri" w:hAnsi="Calibri" w:cs="Calibri"/>
          <w:sz w:val="24"/>
          <w:szCs w:val="24"/>
        </w:rPr>
        <w:t>staff behaviour policy (sometimes called a code of conduct)</w:t>
      </w:r>
    </w:p>
    <w:p w14:paraId="53AC2A68" w14:textId="77777777" w:rsidR="00772A97" w:rsidRPr="00942785" w:rsidRDefault="00772A97" w:rsidP="00772A97">
      <w:pPr>
        <w:numPr>
          <w:ilvl w:val="0"/>
          <w:numId w:val="39"/>
        </w:numPr>
        <w:spacing w:after="0" w:line="240" w:lineRule="auto"/>
        <w:contextualSpacing/>
        <w:jc w:val="both"/>
        <w:rPr>
          <w:rFonts w:ascii="Calibri" w:hAnsi="Calibri" w:cs="Calibri"/>
          <w:sz w:val="24"/>
          <w:szCs w:val="24"/>
        </w:rPr>
      </w:pPr>
      <w:r w:rsidRPr="00942785">
        <w:rPr>
          <w:rFonts w:ascii="Calibri" w:hAnsi="Calibri" w:cs="Calibri"/>
          <w:sz w:val="24"/>
          <w:szCs w:val="24"/>
        </w:rPr>
        <w:t>safeguarding response to children who go missing from education; and</w:t>
      </w:r>
    </w:p>
    <w:p w14:paraId="0EE3CB79" w14:textId="77777777" w:rsidR="00772A97" w:rsidRPr="00942785" w:rsidRDefault="00772A97" w:rsidP="00772A97">
      <w:pPr>
        <w:numPr>
          <w:ilvl w:val="0"/>
          <w:numId w:val="39"/>
        </w:numPr>
        <w:spacing w:after="0" w:line="240" w:lineRule="auto"/>
        <w:contextualSpacing/>
        <w:jc w:val="both"/>
        <w:rPr>
          <w:rFonts w:ascii="Calibri" w:hAnsi="Calibri" w:cs="Calibri"/>
          <w:sz w:val="24"/>
          <w:szCs w:val="24"/>
        </w:rPr>
      </w:pPr>
      <w:r w:rsidRPr="00942785">
        <w:rPr>
          <w:rFonts w:ascii="Calibri" w:hAnsi="Calibri" w:cs="Calibri"/>
          <w:sz w:val="24"/>
          <w:szCs w:val="24"/>
        </w:rPr>
        <w:t xml:space="preserve">role of the designated safeguarding lead (including the identity of the designated safeguarding lead and any deputies).  </w:t>
      </w:r>
    </w:p>
    <w:p w14:paraId="5401A5D1" w14:textId="77777777" w:rsidR="00772A97" w:rsidRPr="00540C2F" w:rsidRDefault="00772A97" w:rsidP="00772A97">
      <w:pPr>
        <w:spacing w:after="0" w:line="240" w:lineRule="auto"/>
        <w:ind w:left="360"/>
        <w:jc w:val="both"/>
        <w:rPr>
          <w:rFonts w:ascii="Arial" w:hAnsi="Arial" w:cs="Arial"/>
          <w:sz w:val="24"/>
          <w:szCs w:val="24"/>
        </w:rPr>
      </w:pPr>
    </w:p>
    <w:p w14:paraId="5E4319FE" w14:textId="6F160BC2" w:rsidR="00772A97" w:rsidRPr="00942785" w:rsidRDefault="00772A97" w:rsidP="00E15130">
      <w:pPr>
        <w:spacing w:after="0" w:line="240" w:lineRule="auto"/>
        <w:ind w:left="720"/>
        <w:jc w:val="both"/>
        <w:rPr>
          <w:rFonts w:ascii="Calibri" w:hAnsi="Calibri" w:cs="Calibri"/>
          <w:sz w:val="24"/>
          <w:szCs w:val="24"/>
        </w:rPr>
      </w:pPr>
      <w:r w:rsidRPr="00942785">
        <w:rPr>
          <w:rFonts w:ascii="Calibri" w:hAnsi="Calibri" w:cs="Calibri"/>
          <w:sz w:val="24"/>
          <w:szCs w:val="24"/>
        </w:rPr>
        <w:t>Copies of policies and a copy of Part one of the KCSIE</w:t>
      </w:r>
      <w:r w:rsidR="7DAFFCEF" w:rsidRPr="00942785">
        <w:rPr>
          <w:rFonts w:ascii="Calibri" w:hAnsi="Calibri" w:cs="Calibri"/>
          <w:sz w:val="24"/>
          <w:szCs w:val="24"/>
        </w:rPr>
        <w:t xml:space="preserve"> 2021</w:t>
      </w:r>
      <w:r w:rsidRPr="00942785">
        <w:rPr>
          <w:rFonts w:ascii="Calibri" w:hAnsi="Calibri" w:cs="Calibri"/>
          <w:sz w:val="24"/>
          <w:szCs w:val="24"/>
        </w:rPr>
        <w:t xml:space="preserve"> document should be provided to staff at induction (Keeping Children Safe in Education </w:t>
      </w:r>
      <w:r w:rsidRPr="00942785">
        <w:rPr>
          <w:rFonts w:ascii="Calibri" w:hAnsi="Calibri" w:cs="Calibri"/>
          <w:color w:val="2C2C2C" w:themeColor="text1"/>
          <w:sz w:val="24"/>
          <w:szCs w:val="24"/>
        </w:rPr>
        <w:t>2021</w:t>
      </w:r>
      <w:r w:rsidR="00BC0B4A" w:rsidRPr="00942785">
        <w:rPr>
          <w:rFonts w:ascii="Calibri" w:hAnsi="Calibri" w:cs="Calibri"/>
          <w:color w:val="2C2C2C" w:themeColor="text1"/>
          <w:sz w:val="24"/>
          <w:szCs w:val="24"/>
        </w:rPr>
        <w:t>) For</w:t>
      </w:r>
      <w:r w:rsidRPr="00942785">
        <w:rPr>
          <w:rFonts w:ascii="Calibri" w:hAnsi="Calibri" w:cs="Calibri"/>
          <w:color w:val="2C2C2C" w:themeColor="text1"/>
          <w:sz w:val="24"/>
          <w:szCs w:val="24"/>
        </w:rPr>
        <w:t xml:space="preserve"> staff who don't work directly with children on a regular basis the condensed version of part 1 (annex A) can also be accessed</w:t>
      </w:r>
    </w:p>
    <w:p w14:paraId="4F4901A9" w14:textId="77777777" w:rsidR="00772A97" w:rsidRPr="00942785" w:rsidRDefault="00772A97" w:rsidP="00772A97">
      <w:pPr>
        <w:spacing w:after="0" w:line="240" w:lineRule="auto"/>
        <w:ind w:left="720"/>
        <w:contextualSpacing/>
        <w:jc w:val="both"/>
        <w:rPr>
          <w:rFonts w:ascii="Calibri" w:hAnsi="Calibri" w:cs="Calibri"/>
          <w:sz w:val="24"/>
          <w:szCs w:val="24"/>
        </w:rPr>
      </w:pPr>
    </w:p>
    <w:p w14:paraId="3ED188CF" w14:textId="36A6331C" w:rsidR="00772A97" w:rsidRPr="00942785" w:rsidRDefault="00772A97" w:rsidP="00E15130">
      <w:pPr>
        <w:spacing w:after="0" w:line="240" w:lineRule="auto"/>
        <w:ind w:left="720"/>
        <w:jc w:val="both"/>
        <w:rPr>
          <w:rFonts w:ascii="Calibri" w:hAnsi="Calibri" w:cs="Calibri"/>
          <w:color w:val="FF0000"/>
          <w:sz w:val="24"/>
          <w:szCs w:val="24"/>
        </w:rPr>
      </w:pPr>
      <w:r w:rsidRPr="00942785">
        <w:rPr>
          <w:rFonts w:ascii="Calibri" w:hAnsi="Calibri" w:cs="Calibri"/>
          <w:sz w:val="24"/>
          <w:szCs w:val="24"/>
        </w:rPr>
        <w:t xml:space="preserve">Best practice would also see staff and leaders reading - </w:t>
      </w:r>
      <w:hyperlink r:id="rId80" w:history="1">
        <w:r w:rsidRPr="00942785">
          <w:rPr>
            <w:rFonts w:ascii="Calibri" w:hAnsi="Calibri" w:cs="Calibri"/>
            <w:color w:val="0000FF"/>
            <w:sz w:val="24"/>
            <w:szCs w:val="24"/>
            <w:u w:val="single"/>
          </w:rPr>
          <w:t xml:space="preserve">'What to do if you're worried a child is </w:t>
        </w:r>
        <w:r w:rsidR="00942785">
          <w:rPr>
            <w:rFonts w:ascii="Calibri" w:hAnsi="Calibri" w:cs="Calibri"/>
            <w:color w:val="0000FF"/>
            <w:sz w:val="24"/>
            <w:szCs w:val="24"/>
            <w:u w:val="single"/>
          </w:rPr>
          <w:t>b</w:t>
        </w:r>
        <w:r w:rsidRPr="00942785">
          <w:rPr>
            <w:rFonts w:ascii="Calibri" w:hAnsi="Calibri" w:cs="Calibri"/>
            <w:color w:val="0000FF"/>
            <w:sz w:val="24"/>
            <w:szCs w:val="24"/>
            <w:u w:val="single"/>
          </w:rPr>
          <w:t>eing abused</w:t>
        </w:r>
      </w:hyperlink>
      <w:r w:rsidRPr="00942785">
        <w:rPr>
          <w:rFonts w:ascii="Calibri" w:hAnsi="Calibri" w:cs="Calibri"/>
          <w:sz w:val="24"/>
          <w:szCs w:val="24"/>
        </w:rPr>
        <w:t>', as it contains examples of the different types of safeguarding issues.</w:t>
      </w:r>
    </w:p>
    <w:p w14:paraId="077A53EE" w14:textId="77777777" w:rsidR="00772A97" w:rsidRPr="00540C2F" w:rsidRDefault="00772A97" w:rsidP="00772A97">
      <w:pPr>
        <w:spacing w:after="0" w:line="240" w:lineRule="auto"/>
        <w:jc w:val="both"/>
        <w:rPr>
          <w:rFonts w:ascii="Arial" w:hAnsi="Arial" w:cs="Arial"/>
          <w:sz w:val="24"/>
          <w:szCs w:val="24"/>
        </w:rPr>
      </w:pPr>
    </w:p>
    <w:p w14:paraId="7AF2860F" w14:textId="088730FC" w:rsidR="00772A97" w:rsidRPr="00942785" w:rsidRDefault="00772A97" w:rsidP="00942785">
      <w:pPr>
        <w:spacing w:after="0" w:line="240" w:lineRule="auto"/>
        <w:ind w:left="720" w:hanging="720"/>
        <w:rPr>
          <w:rFonts w:ascii="Calibri" w:hAnsi="Calibri" w:cs="Calibri"/>
          <w:sz w:val="24"/>
          <w:szCs w:val="24"/>
        </w:rPr>
      </w:pPr>
      <w:r w:rsidRPr="00540C2F">
        <w:rPr>
          <w:rFonts w:ascii="Arial" w:hAnsi="Arial" w:cs="Arial"/>
          <w:sz w:val="24"/>
          <w:szCs w:val="24"/>
        </w:rPr>
        <w:tab/>
      </w:r>
      <w:r w:rsidRPr="00942785">
        <w:rPr>
          <w:rFonts w:ascii="Calibri" w:hAnsi="Calibri" w:cs="Calibri"/>
          <w:sz w:val="24"/>
          <w:szCs w:val="24"/>
        </w:rPr>
        <w:t>Ensure the school allocates time and resources every year for relevant staff members to attend training and receive continuous professional development opportunities.</w:t>
      </w:r>
    </w:p>
    <w:p w14:paraId="450DDAEB" w14:textId="77777777" w:rsidR="00772A97" w:rsidRPr="00942785" w:rsidRDefault="00772A97" w:rsidP="00942785">
      <w:pPr>
        <w:spacing w:after="0" w:line="240" w:lineRule="auto"/>
        <w:rPr>
          <w:rFonts w:ascii="Calibri" w:hAnsi="Calibri" w:cs="Calibri"/>
          <w:sz w:val="24"/>
          <w:szCs w:val="24"/>
        </w:rPr>
      </w:pPr>
    </w:p>
    <w:p w14:paraId="3F9451BF" w14:textId="2D4B9E68" w:rsidR="00772A97" w:rsidRPr="00942785" w:rsidRDefault="00772A97" w:rsidP="00942785">
      <w:pPr>
        <w:spacing w:after="0" w:line="240" w:lineRule="auto"/>
        <w:ind w:left="720"/>
        <w:rPr>
          <w:rFonts w:ascii="Calibri" w:hAnsi="Calibri" w:cs="Calibri"/>
          <w:sz w:val="24"/>
          <w:szCs w:val="24"/>
        </w:rPr>
      </w:pPr>
      <w:r w:rsidRPr="00942785">
        <w:rPr>
          <w:rFonts w:ascii="Calibri" w:hAnsi="Calibri" w:cs="Calibri"/>
          <w:sz w:val="24"/>
          <w:szCs w:val="24"/>
        </w:rPr>
        <w:t>Encourage and secure a culture of listening to children and taking account of their wishes and feelings in any action   the school takes to protect them.</w:t>
      </w:r>
    </w:p>
    <w:p w14:paraId="3810E733" w14:textId="77777777" w:rsidR="00772A97" w:rsidRPr="00942785" w:rsidRDefault="00772A97" w:rsidP="00942785">
      <w:pPr>
        <w:spacing w:after="0" w:line="240" w:lineRule="auto"/>
        <w:rPr>
          <w:rFonts w:ascii="Calibri" w:hAnsi="Calibri" w:cs="Calibri"/>
          <w:sz w:val="24"/>
          <w:szCs w:val="24"/>
        </w:rPr>
      </w:pPr>
    </w:p>
    <w:p w14:paraId="7B826F0F" w14:textId="4908CC2E" w:rsidR="00772A97" w:rsidRPr="00942785" w:rsidRDefault="00772A97" w:rsidP="00942785">
      <w:pPr>
        <w:ind w:left="720"/>
        <w:rPr>
          <w:rFonts w:ascii="Calibri" w:hAnsi="Calibri" w:cs="Calibri"/>
          <w:noProof/>
          <w:color w:val="307EC2"/>
          <w:sz w:val="24"/>
          <w:szCs w:val="24"/>
          <w:lang w:eastAsia="en-GB"/>
        </w:rPr>
      </w:pPr>
      <w:r w:rsidRPr="00942785">
        <w:rPr>
          <w:rFonts w:ascii="Calibri" w:eastAsia="Times New Roman" w:hAnsi="Calibri" w:cs="Calibri"/>
          <w:bCs/>
          <w:color w:val="000000"/>
          <w:sz w:val="24"/>
          <w:szCs w:val="24"/>
        </w:rPr>
        <w:lastRenderedPageBreak/>
        <w:t xml:space="preserve">Maintain accurate records of staff recruitment, induction, ongoing training and continual professional development (CPD) relating to safeguarding.  SSCP training courses can be found here- </w:t>
      </w:r>
      <w:r w:rsidRPr="00942785">
        <w:rPr>
          <w:rFonts w:ascii="Calibri" w:hAnsi="Calibri" w:cs="Calibri"/>
          <w:noProof/>
          <w:color w:val="307EC2"/>
          <w:sz w:val="24"/>
          <w:szCs w:val="24"/>
          <w:lang w:eastAsia="en-GB"/>
        </w:rPr>
        <w:t xml:space="preserve">Safeguarding training- </w:t>
      </w:r>
      <w:hyperlink r:id="rId81" w:history="1">
        <w:r w:rsidRPr="00942785">
          <w:rPr>
            <w:rStyle w:val="Hyperlink"/>
            <w:rFonts w:ascii="Calibri" w:hAnsi="Calibri" w:cs="Calibri"/>
            <w:noProof/>
            <w:color w:val="307EC2"/>
            <w:sz w:val="24"/>
            <w:szCs w:val="24"/>
            <w:lang w:eastAsia="en-GB"/>
          </w:rPr>
          <w:t>www.educationstockport.uk</w:t>
        </w:r>
      </w:hyperlink>
      <w:r w:rsidRPr="00942785">
        <w:rPr>
          <w:rFonts w:ascii="Calibri" w:hAnsi="Calibri" w:cs="Calibri"/>
          <w:noProof/>
          <w:color w:val="307EC2"/>
          <w:sz w:val="24"/>
          <w:szCs w:val="24"/>
          <w:lang w:eastAsia="en-GB"/>
        </w:rPr>
        <w:t xml:space="preserve"> </w:t>
      </w:r>
    </w:p>
    <w:p w14:paraId="7B510652" w14:textId="77777777" w:rsidR="00772A97" w:rsidRPr="00540C2F" w:rsidRDefault="00772A97" w:rsidP="00772A97">
      <w:pPr>
        <w:tabs>
          <w:tab w:val="left" w:pos="709"/>
        </w:tabs>
        <w:spacing w:after="0" w:line="240" w:lineRule="auto"/>
        <w:jc w:val="both"/>
        <w:rPr>
          <w:rFonts w:ascii="Arial" w:hAnsi="Arial" w:cs="Arial"/>
          <w:sz w:val="24"/>
          <w:szCs w:val="24"/>
        </w:rPr>
      </w:pPr>
    </w:p>
    <w:p w14:paraId="509AB029" w14:textId="748AFB05" w:rsidR="00772A97" w:rsidRPr="00E15130" w:rsidRDefault="00772A97" w:rsidP="00772A97">
      <w:pPr>
        <w:spacing w:after="0" w:line="240" w:lineRule="auto"/>
        <w:jc w:val="both"/>
        <w:rPr>
          <w:rFonts w:ascii="Calibri" w:hAnsi="Calibri" w:cs="Calibri"/>
          <w:b/>
          <w:sz w:val="24"/>
          <w:szCs w:val="24"/>
        </w:rPr>
      </w:pPr>
      <w:r w:rsidRPr="00540C2F">
        <w:rPr>
          <w:rFonts w:ascii="Arial" w:hAnsi="Arial" w:cs="Arial"/>
          <w:b/>
          <w:sz w:val="24"/>
          <w:szCs w:val="24"/>
        </w:rPr>
        <w:tab/>
      </w:r>
      <w:r w:rsidRPr="00942785">
        <w:rPr>
          <w:rStyle w:val="Heading2Char"/>
          <w:rFonts w:ascii="Calibri" w:hAnsi="Calibri" w:cs="Calibri"/>
          <w:b/>
          <w:color w:val="auto"/>
          <w:sz w:val="24"/>
          <w:szCs w:val="24"/>
        </w:rPr>
        <w:t>AWARENESS RAISING:</w:t>
      </w:r>
    </w:p>
    <w:p w14:paraId="5964F16E" w14:textId="6D025F60" w:rsidR="00772A97" w:rsidRPr="00942785" w:rsidRDefault="00772A97" w:rsidP="00772A97">
      <w:pPr>
        <w:spacing w:after="0" w:line="240" w:lineRule="auto"/>
        <w:ind w:left="720" w:hanging="720"/>
        <w:jc w:val="both"/>
        <w:rPr>
          <w:rFonts w:ascii="Calibri" w:hAnsi="Calibri" w:cs="Calibri"/>
          <w:sz w:val="24"/>
          <w:szCs w:val="24"/>
        </w:rPr>
      </w:pPr>
      <w:r w:rsidRPr="00540C2F">
        <w:rPr>
          <w:rFonts w:ascii="Arial" w:hAnsi="Arial" w:cs="Arial"/>
          <w:sz w:val="24"/>
          <w:szCs w:val="24"/>
        </w:rPr>
        <w:tab/>
      </w:r>
      <w:r w:rsidRPr="00942785">
        <w:rPr>
          <w:rFonts w:ascii="Calibri" w:hAnsi="Calibri" w:cs="Calibri"/>
          <w:sz w:val="24"/>
          <w:szCs w:val="24"/>
        </w:rPr>
        <w:t xml:space="preserve">Ensure the school’s child protection policies are known, understood and used appropriately.  </w:t>
      </w:r>
    </w:p>
    <w:p w14:paraId="108EEF51" w14:textId="77777777" w:rsidR="00772A97" w:rsidRPr="00942785" w:rsidRDefault="00772A97" w:rsidP="00772A97">
      <w:pPr>
        <w:spacing w:after="0" w:line="240" w:lineRule="auto"/>
        <w:jc w:val="both"/>
        <w:rPr>
          <w:rFonts w:ascii="Calibri" w:hAnsi="Calibri" w:cs="Calibri"/>
          <w:sz w:val="24"/>
          <w:szCs w:val="24"/>
        </w:rPr>
      </w:pPr>
    </w:p>
    <w:p w14:paraId="567FAE8C" w14:textId="0F11D7B2" w:rsidR="00772A97" w:rsidRPr="00942785" w:rsidRDefault="00772A97" w:rsidP="00772A97">
      <w:pPr>
        <w:spacing w:after="0" w:line="240" w:lineRule="auto"/>
        <w:ind w:left="720" w:hanging="720"/>
        <w:jc w:val="both"/>
        <w:rPr>
          <w:rFonts w:ascii="Calibri" w:hAnsi="Calibri" w:cs="Calibri"/>
          <w:sz w:val="24"/>
          <w:szCs w:val="24"/>
        </w:rPr>
      </w:pPr>
      <w:r w:rsidRPr="00942785">
        <w:rPr>
          <w:rFonts w:ascii="Calibri" w:hAnsi="Calibri" w:cs="Calibri"/>
          <w:sz w:val="24"/>
          <w:szCs w:val="24"/>
        </w:rPr>
        <w:tab/>
        <w:t xml:space="preserve">Ensure the school’s safeguarding policy is reviewed annually (as a minimum) and the procedures and implementation are updated and reviewed regularly, and work with governing bodies or proprietors regarding this;  </w:t>
      </w:r>
    </w:p>
    <w:p w14:paraId="7B580C91" w14:textId="77777777" w:rsidR="00772A97" w:rsidRPr="00942785" w:rsidRDefault="00772A97" w:rsidP="00772A97">
      <w:pPr>
        <w:spacing w:after="0" w:line="240" w:lineRule="auto"/>
        <w:jc w:val="both"/>
        <w:rPr>
          <w:rFonts w:ascii="Calibri" w:hAnsi="Calibri" w:cs="Calibri"/>
          <w:sz w:val="24"/>
          <w:szCs w:val="24"/>
        </w:rPr>
      </w:pPr>
    </w:p>
    <w:p w14:paraId="0F40FE1D" w14:textId="58ADFA61" w:rsidR="00772A97" w:rsidRPr="00942785" w:rsidRDefault="00772A97" w:rsidP="00942785">
      <w:pPr>
        <w:spacing w:after="0" w:line="240" w:lineRule="auto"/>
        <w:ind w:left="720" w:hanging="720"/>
        <w:jc w:val="both"/>
        <w:rPr>
          <w:rFonts w:ascii="Calibri" w:hAnsi="Calibri" w:cs="Calibri"/>
          <w:sz w:val="24"/>
          <w:szCs w:val="24"/>
        </w:rPr>
      </w:pPr>
      <w:r w:rsidRPr="00942785">
        <w:rPr>
          <w:rFonts w:ascii="Calibri" w:hAnsi="Calibri" w:cs="Calibri"/>
          <w:sz w:val="24"/>
          <w:szCs w:val="24"/>
        </w:rPr>
        <w:tab/>
        <w:t>Ensure the safeguarding policy is available publicly and parents are aware of the fact that referrals about suspected abuse or neglect may be made and the role of the school in this; and</w:t>
      </w:r>
      <w:r w:rsidR="00942785" w:rsidRPr="00942785">
        <w:rPr>
          <w:rFonts w:ascii="Calibri" w:hAnsi="Calibri" w:cs="Calibri"/>
          <w:sz w:val="24"/>
          <w:szCs w:val="24"/>
        </w:rPr>
        <w:t xml:space="preserve">  </w:t>
      </w:r>
      <w:r w:rsidRPr="00942785">
        <w:rPr>
          <w:rFonts w:ascii="Calibri" w:hAnsi="Calibri" w:cs="Calibri"/>
          <w:sz w:val="24"/>
          <w:szCs w:val="24"/>
        </w:rPr>
        <w:t xml:space="preserve"> Link with the safeguarding partner arrangements to make sure staff are aware of any training opportunities and the latest local policies on local safeguarding arrangements. (KCSIE 2021)</w:t>
      </w:r>
    </w:p>
    <w:p w14:paraId="71F57358" w14:textId="77777777" w:rsidR="00772A97" w:rsidRPr="00540C2F" w:rsidRDefault="00772A97" w:rsidP="00772A97">
      <w:pPr>
        <w:spacing w:after="0" w:line="240" w:lineRule="auto"/>
        <w:jc w:val="both"/>
        <w:rPr>
          <w:rFonts w:ascii="Arial" w:hAnsi="Arial" w:cs="Arial"/>
          <w:b/>
          <w:sz w:val="24"/>
          <w:szCs w:val="24"/>
        </w:rPr>
      </w:pPr>
    </w:p>
    <w:p w14:paraId="4ED198B8" w14:textId="12CCD40C" w:rsidR="00772A97" w:rsidRPr="00E15130" w:rsidRDefault="00772A97" w:rsidP="00772A97">
      <w:pPr>
        <w:spacing w:after="0" w:line="240" w:lineRule="auto"/>
        <w:jc w:val="both"/>
        <w:rPr>
          <w:rFonts w:ascii="Calibri" w:hAnsi="Calibri" w:cs="Calibri"/>
          <w:b/>
          <w:sz w:val="24"/>
          <w:szCs w:val="24"/>
        </w:rPr>
      </w:pPr>
      <w:r w:rsidRPr="00540C2F">
        <w:rPr>
          <w:rFonts w:ascii="Arial" w:hAnsi="Arial" w:cs="Arial"/>
          <w:b/>
          <w:sz w:val="24"/>
          <w:szCs w:val="24"/>
        </w:rPr>
        <w:tab/>
      </w:r>
      <w:r w:rsidRPr="00942785">
        <w:rPr>
          <w:rStyle w:val="Heading2Char"/>
          <w:rFonts w:ascii="Calibri" w:hAnsi="Calibri" w:cs="Calibri"/>
          <w:b/>
          <w:color w:val="auto"/>
          <w:sz w:val="24"/>
          <w:szCs w:val="24"/>
        </w:rPr>
        <w:t>QUALITY ASSURANCE:</w:t>
      </w:r>
    </w:p>
    <w:p w14:paraId="4E7E1716" w14:textId="77777777" w:rsidR="00AB5C53" w:rsidRPr="00942785" w:rsidRDefault="00772A97" w:rsidP="00942785">
      <w:pPr>
        <w:spacing w:after="0" w:line="240" w:lineRule="auto"/>
        <w:rPr>
          <w:rFonts w:ascii="Calibri" w:hAnsi="Calibri" w:cs="Calibri"/>
          <w:sz w:val="24"/>
          <w:szCs w:val="24"/>
        </w:rPr>
      </w:pPr>
      <w:r w:rsidRPr="00540C2F">
        <w:rPr>
          <w:rFonts w:ascii="Arial" w:hAnsi="Arial" w:cs="Arial"/>
          <w:sz w:val="24"/>
          <w:szCs w:val="24"/>
        </w:rPr>
        <w:t xml:space="preserve"> </w:t>
      </w:r>
      <w:r w:rsidRPr="00540C2F">
        <w:rPr>
          <w:rFonts w:ascii="Arial" w:hAnsi="Arial" w:cs="Arial"/>
          <w:sz w:val="24"/>
          <w:szCs w:val="24"/>
        </w:rPr>
        <w:tab/>
      </w:r>
      <w:r w:rsidRPr="00942785">
        <w:rPr>
          <w:rFonts w:ascii="Calibri" w:hAnsi="Calibri" w:cs="Calibri"/>
          <w:sz w:val="24"/>
          <w:szCs w:val="24"/>
        </w:rPr>
        <w:t>Monitor the implementation of and compliance with policy and procedures, including periodic</w:t>
      </w:r>
    </w:p>
    <w:p w14:paraId="59DCB252" w14:textId="3719BF69" w:rsidR="00772A97" w:rsidRPr="00942785" w:rsidRDefault="00942785" w:rsidP="00942785">
      <w:pPr>
        <w:spacing w:after="0" w:line="240" w:lineRule="auto"/>
        <w:rPr>
          <w:rFonts w:ascii="Calibri" w:hAnsi="Calibri" w:cs="Calibri"/>
          <w:sz w:val="24"/>
          <w:szCs w:val="24"/>
        </w:rPr>
      </w:pPr>
      <w:r>
        <w:rPr>
          <w:rFonts w:ascii="Calibri" w:hAnsi="Calibri" w:cs="Calibri"/>
          <w:sz w:val="24"/>
          <w:szCs w:val="24"/>
        </w:rPr>
        <w:t xml:space="preserve">             </w:t>
      </w:r>
      <w:r w:rsidR="00BC0B4A" w:rsidRPr="00942785">
        <w:rPr>
          <w:rFonts w:ascii="Calibri" w:hAnsi="Calibri" w:cs="Calibri"/>
          <w:sz w:val="24"/>
          <w:szCs w:val="24"/>
        </w:rPr>
        <w:t>audits of</w:t>
      </w:r>
      <w:r w:rsidR="00772A97" w:rsidRPr="00942785">
        <w:rPr>
          <w:rFonts w:ascii="Calibri" w:hAnsi="Calibri" w:cs="Calibri"/>
          <w:sz w:val="24"/>
          <w:szCs w:val="24"/>
        </w:rPr>
        <w:t xml:space="preserve">  </w:t>
      </w:r>
      <w:r w:rsidR="00AB5C53" w:rsidRPr="00942785">
        <w:rPr>
          <w:rFonts w:ascii="Calibri" w:hAnsi="Calibri" w:cs="Calibri"/>
          <w:sz w:val="24"/>
          <w:szCs w:val="24"/>
        </w:rPr>
        <w:t>s</w:t>
      </w:r>
      <w:r w:rsidR="00772A97" w:rsidRPr="00942785">
        <w:rPr>
          <w:rFonts w:ascii="Calibri" w:hAnsi="Calibri" w:cs="Calibri"/>
          <w:sz w:val="24"/>
          <w:szCs w:val="24"/>
        </w:rPr>
        <w:t>afeguar</w:t>
      </w:r>
      <w:r w:rsidR="00E15130">
        <w:rPr>
          <w:rFonts w:ascii="Calibri" w:hAnsi="Calibri" w:cs="Calibri"/>
          <w:sz w:val="24"/>
          <w:szCs w:val="24"/>
        </w:rPr>
        <w:t>ding and welfare concerns files.</w:t>
      </w:r>
    </w:p>
    <w:p w14:paraId="02B1C7B6" w14:textId="77777777" w:rsidR="00772A97" w:rsidRPr="00942785" w:rsidRDefault="00772A97" w:rsidP="00942785">
      <w:pPr>
        <w:spacing w:after="0" w:line="240" w:lineRule="auto"/>
        <w:rPr>
          <w:rFonts w:ascii="Calibri" w:hAnsi="Calibri" w:cs="Calibri"/>
          <w:sz w:val="24"/>
          <w:szCs w:val="24"/>
        </w:rPr>
      </w:pPr>
    </w:p>
    <w:p w14:paraId="79475560" w14:textId="5EF4429F" w:rsidR="00772A97" w:rsidRPr="00942785" w:rsidRDefault="00772A97" w:rsidP="00942785">
      <w:pPr>
        <w:spacing w:after="0" w:line="240" w:lineRule="auto"/>
        <w:ind w:left="720" w:hanging="720"/>
        <w:rPr>
          <w:rFonts w:ascii="Calibri" w:hAnsi="Calibri" w:cs="Calibri"/>
          <w:sz w:val="24"/>
          <w:szCs w:val="24"/>
        </w:rPr>
      </w:pPr>
      <w:r w:rsidRPr="00942785">
        <w:rPr>
          <w:rFonts w:ascii="Calibri" w:hAnsi="Calibri" w:cs="Calibri"/>
          <w:sz w:val="24"/>
          <w:szCs w:val="24"/>
        </w:rPr>
        <w:tab/>
        <w:t xml:space="preserve">Complete an audit of the school’s safeguarding arrangements at frequencies specified by the </w:t>
      </w:r>
      <w:r w:rsidR="00BC0B4A" w:rsidRPr="00942785">
        <w:rPr>
          <w:rFonts w:ascii="Calibri" w:hAnsi="Calibri" w:cs="Calibri"/>
          <w:sz w:val="24"/>
          <w:szCs w:val="24"/>
        </w:rPr>
        <w:t>Stockport Safeguarding</w:t>
      </w:r>
      <w:r w:rsidRPr="00942785">
        <w:rPr>
          <w:rFonts w:ascii="Calibri" w:hAnsi="Calibri" w:cs="Calibri"/>
          <w:sz w:val="24"/>
          <w:szCs w:val="24"/>
        </w:rPr>
        <w:t xml:space="preserve"> Children Partnership </w:t>
      </w:r>
    </w:p>
    <w:p w14:paraId="40A32FED" w14:textId="77777777" w:rsidR="00772A97" w:rsidRPr="00942785" w:rsidRDefault="00772A97" w:rsidP="00942785">
      <w:pPr>
        <w:spacing w:after="0" w:line="240" w:lineRule="auto"/>
        <w:rPr>
          <w:rFonts w:ascii="Calibri" w:hAnsi="Calibri" w:cs="Calibri"/>
          <w:sz w:val="24"/>
          <w:szCs w:val="24"/>
        </w:rPr>
      </w:pPr>
    </w:p>
    <w:p w14:paraId="4F725ECE" w14:textId="278FDB91" w:rsidR="00772A97" w:rsidRPr="00942785" w:rsidRDefault="00772A97" w:rsidP="00942785">
      <w:pPr>
        <w:spacing w:before="40" w:after="40" w:line="240" w:lineRule="auto"/>
        <w:ind w:left="720" w:hanging="720"/>
        <w:rPr>
          <w:rFonts w:ascii="Calibri" w:eastAsia="Times New Roman" w:hAnsi="Calibri" w:cs="Calibri"/>
          <w:bCs/>
          <w:color w:val="000000"/>
          <w:sz w:val="24"/>
          <w:szCs w:val="24"/>
        </w:rPr>
      </w:pPr>
      <w:r w:rsidRPr="00942785">
        <w:rPr>
          <w:rFonts w:ascii="Calibri" w:eastAsia="Times New Roman" w:hAnsi="Calibri" w:cs="Calibri"/>
          <w:bCs/>
          <w:color w:val="000000"/>
          <w:sz w:val="24"/>
          <w:szCs w:val="24"/>
        </w:rPr>
        <w:tab/>
        <w:t xml:space="preserve">Provide regular reports, to the governing body detailing changes and reviews to policy, training undertaken by staff members and the number of children with child protection plans and other relevant data.  </w:t>
      </w:r>
    </w:p>
    <w:p w14:paraId="71ABD827" w14:textId="77777777" w:rsidR="00772A97" w:rsidRPr="00942785" w:rsidRDefault="00772A97" w:rsidP="00942785">
      <w:pPr>
        <w:spacing w:after="0" w:line="240" w:lineRule="auto"/>
        <w:rPr>
          <w:rFonts w:ascii="Calibri" w:hAnsi="Calibri" w:cs="Calibri"/>
          <w:sz w:val="24"/>
          <w:szCs w:val="24"/>
        </w:rPr>
      </w:pPr>
    </w:p>
    <w:p w14:paraId="1C5707CE" w14:textId="77777777" w:rsidR="00AB5C53" w:rsidRPr="00942785" w:rsidRDefault="00772A97" w:rsidP="00942785">
      <w:pPr>
        <w:spacing w:after="0" w:line="240" w:lineRule="auto"/>
        <w:rPr>
          <w:rFonts w:ascii="Calibri" w:hAnsi="Calibri" w:cs="Calibri"/>
          <w:sz w:val="24"/>
          <w:szCs w:val="24"/>
        </w:rPr>
      </w:pPr>
      <w:r w:rsidRPr="00942785">
        <w:rPr>
          <w:rFonts w:ascii="Calibri" w:hAnsi="Calibri" w:cs="Calibri"/>
          <w:sz w:val="24"/>
          <w:szCs w:val="24"/>
        </w:rPr>
        <w:tab/>
        <w:t>Take lead responsibility for remedying any deficiencies and weaknesses identified in</w:t>
      </w:r>
    </w:p>
    <w:p w14:paraId="68904FC5" w14:textId="3E7ECD5F" w:rsidR="00772A97" w:rsidRPr="00942785" w:rsidRDefault="00772A97" w:rsidP="00942785">
      <w:pPr>
        <w:spacing w:after="0" w:line="240" w:lineRule="auto"/>
        <w:rPr>
          <w:rFonts w:ascii="Calibri" w:hAnsi="Calibri" w:cs="Calibri"/>
          <w:sz w:val="24"/>
          <w:szCs w:val="24"/>
        </w:rPr>
      </w:pPr>
      <w:r w:rsidRPr="00942785">
        <w:rPr>
          <w:rFonts w:ascii="Calibri" w:hAnsi="Calibri" w:cs="Calibri"/>
          <w:sz w:val="24"/>
          <w:szCs w:val="24"/>
        </w:rPr>
        <w:t xml:space="preserve"> </w:t>
      </w:r>
      <w:r w:rsidRPr="00942785">
        <w:rPr>
          <w:rFonts w:ascii="Calibri" w:hAnsi="Calibri" w:cs="Calibri"/>
          <w:sz w:val="24"/>
          <w:szCs w:val="24"/>
        </w:rPr>
        <w:tab/>
      </w:r>
      <w:r w:rsidR="00AB5C53" w:rsidRPr="00942785">
        <w:rPr>
          <w:rFonts w:ascii="Calibri" w:hAnsi="Calibri" w:cs="Calibri"/>
          <w:sz w:val="24"/>
          <w:szCs w:val="24"/>
        </w:rPr>
        <w:t>s</w:t>
      </w:r>
      <w:r w:rsidRPr="00942785">
        <w:rPr>
          <w:rFonts w:ascii="Calibri" w:hAnsi="Calibri" w:cs="Calibri"/>
          <w:sz w:val="24"/>
          <w:szCs w:val="24"/>
        </w:rPr>
        <w:t xml:space="preserve">afeguarding arrangements. </w:t>
      </w:r>
    </w:p>
    <w:p w14:paraId="03511F4C" w14:textId="77777777" w:rsidR="00772A97" w:rsidRPr="00942785" w:rsidRDefault="00772A97" w:rsidP="00772A97">
      <w:pPr>
        <w:spacing w:after="0" w:line="240" w:lineRule="auto"/>
        <w:jc w:val="both"/>
        <w:rPr>
          <w:rFonts w:ascii="Calibri" w:hAnsi="Calibri" w:cs="Calibri"/>
          <w:sz w:val="24"/>
          <w:szCs w:val="24"/>
        </w:rPr>
      </w:pPr>
    </w:p>
    <w:p w14:paraId="5A2A5B35" w14:textId="77777777" w:rsidR="00772A97" w:rsidRPr="00540C2F" w:rsidRDefault="00772A97" w:rsidP="00772A97">
      <w:pPr>
        <w:spacing w:after="0" w:line="240" w:lineRule="auto"/>
        <w:jc w:val="both"/>
        <w:rPr>
          <w:rFonts w:ascii="Arial" w:hAnsi="Arial" w:cs="Arial"/>
          <w:sz w:val="24"/>
          <w:szCs w:val="24"/>
        </w:rPr>
      </w:pPr>
    </w:p>
    <w:p w14:paraId="0021D184" w14:textId="3FEBE008" w:rsidR="00772A97" w:rsidRPr="00E15130" w:rsidRDefault="00772A97" w:rsidP="00E15130">
      <w:pPr>
        <w:spacing w:after="0" w:line="240" w:lineRule="auto"/>
        <w:jc w:val="both"/>
        <w:rPr>
          <w:rFonts w:ascii="Calibri" w:hAnsi="Calibri" w:cs="Calibri"/>
          <w:b/>
          <w:sz w:val="24"/>
          <w:szCs w:val="24"/>
        </w:rPr>
      </w:pPr>
      <w:r w:rsidRPr="00540C2F">
        <w:rPr>
          <w:rFonts w:ascii="Arial" w:hAnsi="Arial" w:cs="Arial"/>
          <w:b/>
          <w:sz w:val="24"/>
          <w:szCs w:val="24"/>
        </w:rPr>
        <w:tab/>
      </w:r>
      <w:r w:rsidRPr="00E15130">
        <w:rPr>
          <w:rStyle w:val="Heading2Char"/>
          <w:rFonts w:ascii="Calibri" w:hAnsi="Calibri" w:cs="Calibri"/>
          <w:b/>
          <w:color w:val="auto"/>
          <w:sz w:val="24"/>
          <w:szCs w:val="24"/>
        </w:rPr>
        <w:t>SUPERVISION AND REFLECTION:</w:t>
      </w:r>
      <w:r w:rsidR="00E15130">
        <w:rPr>
          <w:rFonts w:ascii="Calibri" w:hAnsi="Calibri" w:cs="Calibri"/>
          <w:b/>
          <w:sz w:val="24"/>
          <w:szCs w:val="24"/>
        </w:rPr>
        <w:t xml:space="preserve"> </w:t>
      </w:r>
    </w:p>
    <w:p w14:paraId="4B1CF9D1" w14:textId="77777777" w:rsidR="003F65F8" w:rsidRDefault="00772A97" w:rsidP="003F65F8">
      <w:pPr>
        <w:ind w:left="720" w:hanging="720"/>
        <w:jc w:val="both"/>
        <w:rPr>
          <w:rFonts w:ascii="Calibri" w:hAnsi="Calibri" w:cs="Calibri"/>
          <w:sz w:val="24"/>
          <w:szCs w:val="24"/>
        </w:rPr>
      </w:pPr>
      <w:r w:rsidRPr="00E15130">
        <w:rPr>
          <w:rFonts w:ascii="Calibri" w:hAnsi="Calibri" w:cs="Calibri"/>
          <w:sz w:val="24"/>
          <w:szCs w:val="24"/>
        </w:rPr>
        <w:tab/>
        <w:t xml:space="preserve">The school will have a framework for providing an opportunity to staff who are working directly with vulnerable young people, particularly those who are being managed on a child protection, child in need or team around the family plan, to have regular access to an appropriate manager to talk through and reflect on their involvement with the child’s case. </w:t>
      </w:r>
    </w:p>
    <w:p w14:paraId="2B9FA2B9" w14:textId="77777777" w:rsidR="003F65F8" w:rsidRDefault="003F65F8" w:rsidP="003F65F8">
      <w:pPr>
        <w:ind w:left="720" w:hanging="720"/>
        <w:jc w:val="both"/>
        <w:rPr>
          <w:rFonts w:ascii="Calibri" w:hAnsi="Calibri" w:cs="Calibri"/>
          <w:sz w:val="24"/>
          <w:szCs w:val="24"/>
        </w:rPr>
      </w:pPr>
    </w:p>
    <w:p w14:paraId="68CD2B7E" w14:textId="31A8966D" w:rsidR="00040FD3" w:rsidRPr="003F65F8" w:rsidRDefault="00E15130" w:rsidP="003F65F8">
      <w:pPr>
        <w:ind w:left="720" w:hanging="720"/>
        <w:jc w:val="center"/>
        <w:rPr>
          <w:rFonts w:ascii="Calibri" w:hAnsi="Calibri" w:cs="Calibri"/>
          <w:sz w:val="24"/>
          <w:szCs w:val="24"/>
        </w:rPr>
      </w:pPr>
      <w:r w:rsidRPr="003F65F8">
        <w:rPr>
          <w:rFonts w:ascii="Calibri" w:hAnsi="Calibri" w:cs="Calibri"/>
          <w:b/>
          <w:sz w:val="36"/>
          <w:szCs w:val="36"/>
        </w:rPr>
        <w:t>INFORMATION FOR THE DSL</w:t>
      </w:r>
    </w:p>
    <w:p w14:paraId="223C9C5E" w14:textId="77777777" w:rsidR="00040FD3" w:rsidRPr="00E15130" w:rsidRDefault="00040FD3" w:rsidP="00E15130">
      <w:pPr>
        <w:pStyle w:val="Heading2"/>
        <w:jc w:val="center"/>
        <w:rPr>
          <w:rFonts w:ascii="Calibri" w:eastAsia="Times New Roman" w:hAnsi="Calibri" w:cs="Calibri"/>
          <w:b/>
          <w:color w:val="auto"/>
          <w:sz w:val="24"/>
          <w:szCs w:val="24"/>
        </w:rPr>
      </w:pPr>
      <w:bookmarkStart w:id="9" w:name="_Toc80866894"/>
      <w:r w:rsidRPr="00E15130">
        <w:rPr>
          <w:rFonts w:ascii="Calibri" w:eastAsia="Times New Roman" w:hAnsi="Calibri" w:cs="Calibri"/>
          <w:b/>
          <w:color w:val="auto"/>
          <w:sz w:val="24"/>
          <w:szCs w:val="24"/>
        </w:rPr>
        <w:t>DISCUSSING CONCERNS WITH THE FAMILY AND THE CHILD – ADVICE FOR THE DESIGNATED SAFEGUARDING LEAD (DSL)</w:t>
      </w:r>
      <w:bookmarkEnd w:id="9"/>
    </w:p>
    <w:p w14:paraId="0A47763A" w14:textId="77777777" w:rsidR="00040FD3" w:rsidRPr="00E15130" w:rsidRDefault="00040FD3" w:rsidP="00040FD3">
      <w:pPr>
        <w:spacing w:before="40" w:after="40" w:line="240" w:lineRule="auto"/>
        <w:rPr>
          <w:rFonts w:ascii="Calibri" w:eastAsia="Times New Roman" w:hAnsi="Calibri" w:cs="Calibri"/>
          <w:bCs/>
          <w:sz w:val="24"/>
          <w:szCs w:val="24"/>
        </w:rPr>
      </w:pPr>
    </w:p>
    <w:p w14:paraId="728F4BC2" w14:textId="5B2D0EC3" w:rsidR="00040FD3" w:rsidRPr="00E15130" w:rsidRDefault="00040FD3" w:rsidP="00E15130">
      <w:pPr>
        <w:spacing w:before="40" w:after="40" w:line="240" w:lineRule="auto"/>
        <w:ind w:left="720" w:hanging="720"/>
        <w:rPr>
          <w:rFonts w:ascii="Calibri" w:eastAsia="Times New Roman" w:hAnsi="Calibri" w:cs="Calibri"/>
          <w:bCs/>
          <w:sz w:val="24"/>
          <w:szCs w:val="24"/>
        </w:rPr>
      </w:pPr>
      <w:r w:rsidRPr="00E15130">
        <w:rPr>
          <w:rFonts w:ascii="Calibri" w:eastAsia="Times New Roman" w:hAnsi="Calibri" w:cs="Calibri"/>
          <w:bCs/>
          <w:sz w:val="24"/>
          <w:szCs w:val="24"/>
        </w:rPr>
        <w:tab/>
        <w:t xml:space="preserve">In general, you should always discuss any concerns the school may have with the child’s parents. They need to know that you are worried about their child.  However, you should not discuss your concerns if you believe that this would place the child at greater risk or lead to loss of evidence for a police investigation.  </w:t>
      </w:r>
    </w:p>
    <w:p w14:paraId="7E5A569F" w14:textId="77777777" w:rsidR="00040FD3" w:rsidRPr="00E15130" w:rsidRDefault="00040FD3" w:rsidP="00E15130">
      <w:pPr>
        <w:spacing w:before="40" w:after="40" w:line="240" w:lineRule="auto"/>
        <w:rPr>
          <w:rFonts w:ascii="Calibri" w:eastAsia="Times New Roman" w:hAnsi="Calibri" w:cs="Calibri"/>
          <w:bCs/>
          <w:sz w:val="24"/>
          <w:szCs w:val="24"/>
        </w:rPr>
      </w:pPr>
    </w:p>
    <w:p w14:paraId="6ABA096C" w14:textId="140409E6" w:rsidR="00040FD3" w:rsidRPr="00E15130" w:rsidRDefault="00040FD3" w:rsidP="00E15130">
      <w:pPr>
        <w:spacing w:before="40" w:after="40" w:line="240" w:lineRule="auto"/>
        <w:ind w:left="720" w:hanging="720"/>
        <w:rPr>
          <w:rFonts w:ascii="Calibri" w:eastAsia="Times New Roman" w:hAnsi="Calibri" w:cs="Calibri"/>
          <w:bCs/>
          <w:sz w:val="24"/>
          <w:szCs w:val="24"/>
        </w:rPr>
      </w:pPr>
      <w:r w:rsidRPr="00E15130">
        <w:rPr>
          <w:rFonts w:ascii="Calibri" w:eastAsia="Times New Roman" w:hAnsi="Calibri" w:cs="Calibri"/>
          <w:bCs/>
          <w:sz w:val="24"/>
          <w:szCs w:val="24"/>
        </w:rPr>
        <w:lastRenderedPageBreak/>
        <w:tab/>
        <w:t xml:space="preserve">If you </w:t>
      </w:r>
      <w:r w:rsidR="00BC0B4A" w:rsidRPr="00E15130">
        <w:rPr>
          <w:rFonts w:ascii="Calibri" w:eastAsia="Times New Roman" w:hAnsi="Calibri" w:cs="Calibri"/>
          <w:bCs/>
          <w:sz w:val="24"/>
          <w:szCs w:val="24"/>
        </w:rPr>
        <w:t>decide</w:t>
      </w:r>
      <w:r w:rsidRPr="00E15130">
        <w:rPr>
          <w:rFonts w:ascii="Calibri" w:eastAsia="Times New Roman" w:hAnsi="Calibri" w:cs="Calibri"/>
          <w:bCs/>
          <w:sz w:val="24"/>
          <w:szCs w:val="24"/>
        </w:rPr>
        <w:t xml:space="preserve"> not to discuss your concerns with the child’s parents or carers, this must be recorded in the child’s Safeguarding file with a full explanation</w:t>
      </w:r>
      <w:r w:rsidR="00E15130" w:rsidRPr="00E15130">
        <w:rPr>
          <w:rFonts w:ascii="Calibri" w:eastAsia="Times New Roman" w:hAnsi="Calibri" w:cs="Calibri"/>
          <w:bCs/>
          <w:sz w:val="24"/>
          <w:szCs w:val="24"/>
        </w:rPr>
        <w:t xml:space="preserve"> f</w:t>
      </w:r>
      <w:r w:rsidRPr="00E15130">
        <w:rPr>
          <w:rFonts w:ascii="Calibri" w:eastAsia="Times New Roman" w:hAnsi="Calibri" w:cs="Calibri"/>
          <w:bCs/>
          <w:sz w:val="24"/>
          <w:szCs w:val="24"/>
        </w:rPr>
        <w:t>or your decision.</w:t>
      </w:r>
    </w:p>
    <w:p w14:paraId="7E085138" w14:textId="77777777" w:rsidR="00040FD3" w:rsidRPr="00E15130" w:rsidRDefault="00040FD3" w:rsidP="00E15130">
      <w:pPr>
        <w:spacing w:before="40" w:after="40" w:line="240" w:lineRule="auto"/>
        <w:rPr>
          <w:rFonts w:ascii="Calibri" w:eastAsia="Times New Roman" w:hAnsi="Calibri" w:cs="Calibri"/>
          <w:bCs/>
          <w:sz w:val="24"/>
          <w:szCs w:val="24"/>
        </w:rPr>
      </w:pPr>
    </w:p>
    <w:p w14:paraId="2020BB25" w14:textId="417673C8" w:rsidR="00040FD3" w:rsidRPr="00E15130" w:rsidRDefault="00040FD3" w:rsidP="00E15130">
      <w:pPr>
        <w:spacing w:before="40" w:after="40" w:line="240" w:lineRule="auto"/>
        <w:ind w:left="720" w:hanging="720"/>
        <w:rPr>
          <w:rFonts w:ascii="Calibri" w:eastAsia="Times New Roman" w:hAnsi="Calibri" w:cs="Calibri"/>
          <w:bCs/>
          <w:sz w:val="24"/>
          <w:szCs w:val="24"/>
        </w:rPr>
      </w:pPr>
      <w:r w:rsidRPr="00E15130">
        <w:rPr>
          <w:rFonts w:ascii="Calibri" w:eastAsia="Times New Roman" w:hAnsi="Calibri" w:cs="Calibri"/>
          <w:bCs/>
          <w:sz w:val="24"/>
          <w:szCs w:val="24"/>
        </w:rPr>
        <w:tab/>
        <w:t xml:space="preserve">It is important to record and consider the child’s wishes and feelings, as part of planning what action to take in relation to concerns about their welfare. Capturing the lived experience of the child is paramount to ensure that actions remain child-centred </w:t>
      </w:r>
      <w:r w:rsidRPr="00E15130">
        <w:rPr>
          <w:rFonts w:ascii="Calibri" w:eastAsia="Times New Roman" w:hAnsi="Calibri" w:cs="Calibri"/>
          <w:b/>
          <w:sz w:val="24"/>
          <w:szCs w:val="24"/>
        </w:rPr>
        <w:t>and their own words when possible.</w:t>
      </w:r>
    </w:p>
    <w:p w14:paraId="22B84034" w14:textId="77777777" w:rsidR="00040FD3" w:rsidRPr="00E15130" w:rsidRDefault="00040FD3" w:rsidP="00E15130">
      <w:pPr>
        <w:spacing w:before="40" w:after="40" w:line="240" w:lineRule="auto"/>
        <w:rPr>
          <w:rFonts w:ascii="Calibri" w:eastAsia="Times New Roman" w:hAnsi="Calibri" w:cs="Calibri"/>
          <w:bCs/>
          <w:sz w:val="24"/>
          <w:szCs w:val="24"/>
        </w:rPr>
      </w:pPr>
    </w:p>
    <w:p w14:paraId="1183C27E" w14:textId="5516249B" w:rsidR="00040FD3" w:rsidRPr="00E15130" w:rsidRDefault="00040FD3" w:rsidP="00E15130">
      <w:pPr>
        <w:spacing w:before="40" w:after="40" w:line="240" w:lineRule="auto"/>
        <w:ind w:left="720"/>
        <w:rPr>
          <w:rFonts w:ascii="Calibri" w:eastAsia="Times New Roman" w:hAnsi="Calibri" w:cs="Calibri"/>
          <w:bCs/>
          <w:sz w:val="24"/>
          <w:szCs w:val="24"/>
        </w:rPr>
      </w:pPr>
      <w:r w:rsidRPr="00E15130">
        <w:rPr>
          <w:rFonts w:ascii="Calibri" w:eastAsia="Times New Roman" w:hAnsi="Calibri" w:cs="Calibri"/>
          <w:bCs/>
          <w:sz w:val="24"/>
          <w:szCs w:val="24"/>
        </w:rPr>
        <w:t>When talking to children, you should take account of their age, understanding and</w:t>
      </w:r>
      <w:r w:rsidR="00E15130" w:rsidRPr="00E15130">
        <w:rPr>
          <w:rFonts w:ascii="Calibri" w:eastAsia="Times New Roman" w:hAnsi="Calibri" w:cs="Calibri"/>
          <w:bCs/>
          <w:sz w:val="24"/>
          <w:szCs w:val="24"/>
        </w:rPr>
        <w:t xml:space="preserve"> </w:t>
      </w:r>
      <w:r w:rsidRPr="00E15130">
        <w:rPr>
          <w:rFonts w:ascii="Calibri" w:eastAsia="Times New Roman" w:hAnsi="Calibri" w:cs="Calibri"/>
          <w:bCs/>
          <w:sz w:val="24"/>
          <w:szCs w:val="24"/>
        </w:rPr>
        <w:t>preferred langu</w:t>
      </w:r>
      <w:r w:rsidR="00E15130" w:rsidRPr="00E15130">
        <w:rPr>
          <w:rFonts w:ascii="Calibri" w:eastAsia="Times New Roman" w:hAnsi="Calibri" w:cs="Calibri"/>
          <w:bCs/>
          <w:sz w:val="24"/>
          <w:szCs w:val="24"/>
        </w:rPr>
        <w:t xml:space="preserve">age, </w:t>
      </w:r>
      <w:r w:rsidRPr="00E15130">
        <w:rPr>
          <w:rFonts w:ascii="Calibri" w:eastAsia="Times New Roman" w:hAnsi="Calibri" w:cs="Calibri"/>
          <w:bCs/>
          <w:sz w:val="24"/>
          <w:szCs w:val="24"/>
        </w:rPr>
        <w:t xml:space="preserve">which may not be English. It is also important to consider how a </w:t>
      </w:r>
      <w:r w:rsidR="00E15130" w:rsidRPr="00E15130">
        <w:rPr>
          <w:rFonts w:ascii="Calibri" w:eastAsia="Times New Roman" w:hAnsi="Calibri" w:cs="Calibri"/>
          <w:bCs/>
          <w:sz w:val="24"/>
          <w:szCs w:val="24"/>
        </w:rPr>
        <w:t>SE</w:t>
      </w:r>
      <w:r w:rsidRPr="00E15130">
        <w:rPr>
          <w:rFonts w:ascii="Calibri" w:eastAsia="Times New Roman" w:hAnsi="Calibri" w:cs="Calibri"/>
          <w:bCs/>
          <w:sz w:val="24"/>
          <w:szCs w:val="24"/>
        </w:rPr>
        <w:t xml:space="preserve">ND child may need support in communicating. </w:t>
      </w:r>
    </w:p>
    <w:p w14:paraId="06C906B6" w14:textId="77777777" w:rsidR="00040FD3" w:rsidRPr="00E15130" w:rsidRDefault="00040FD3" w:rsidP="00E15130">
      <w:pPr>
        <w:spacing w:before="40" w:after="40" w:line="240" w:lineRule="auto"/>
        <w:rPr>
          <w:rFonts w:ascii="Calibri" w:eastAsia="Times New Roman" w:hAnsi="Calibri" w:cs="Calibri"/>
          <w:bCs/>
          <w:sz w:val="24"/>
          <w:szCs w:val="24"/>
          <w:highlight w:val="yellow"/>
        </w:rPr>
      </w:pPr>
    </w:p>
    <w:p w14:paraId="69132AAA" w14:textId="11F216C4" w:rsidR="00040FD3" w:rsidRPr="00E15130" w:rsidRDefault="00040FD3" w:rsidP="00E15130">
      <w:pPr>
        <w:spacing w:before="40" w:after="40" w:line="240" w:lineRule="auto"/>
        <w:ind w:left="720"/>
        <w:rPr>
          <w:rFonts w:ascii="Calibri" w:eastAsia="Times New Roman" w:hAnsi="Calibri" w:cs="Calibri"/>
          <w:bCs/>
          <w:sz w:val="24"/>
          <w:szCs w:val="24"/>
        </w:rPr>
      </w:pPr>
      <w:r w:rsidRPr="00E15130">
        <w:rPr>
          <w:rFonts w:ascii="Calibri" w:eastAsia="Times New Roman" w:hAnsi="Calibri" w:cs="Calibri"/>
          <w:bCs/>
          <w:sz w:val="24"/>
          <w:szCs w:val="24"/>
        </w:rPr>
        <w:t>How you talk to a child will also depend on the substance and seriousness of the</w:t>
      </w:r>
      <w:r w:rsidR="00E15130" w:rsidRPr="00E15130">
        <w:rPr>
          <w:rFonts w:ascii="Calibri" w:eastAsia="Times New Roman" w:hAnsi="Calibri" w:cs="Calibri"/>
          <w:bCs/>
          <w:sz w:val="24"/>
          <w:szCs w:val="24"/>
        </w:rPr>
        <w:t xml:space="preserve"> </w:t>
      </w:r>
      <w:r w:rsidRPr="00E15130">
        <w:rPr>
          <w:rFonts w:ascii="Calibri" w:eastAsia="Times New Roman" w:hAnsi="Calibri" w:cs="Calibri"/>
          <w:bCs/>
          <w:sz w:val="24"/>
          <w:szCs w:val="24"/>
        </w:rPr>
        <w:t xml:space="preserve">concerns.  You may need to seek advice from the Integrated Front Door or the police to ensure that neither the safety of the child nor any subsequent investigation is </w:t>
      </w:r>
      <w:r w:rsidR="00E15130" w:rsidRPr="00E15130">
        <w:rPr>
          <w:rFonts w:ascii="Calibri" w:eastAsia="Times New Roman" w:hAnsi="Calibri" w:cs="Calibri"/>
          <w:bCs/>
          <w:sz w:val="24"/>
          <w:szCs w:val="24"/>
        </w:rPr>
        <w:t>j</w:t>
      </w:r>
      <w:r w:rsidRPr="00E15130">
        <w:rPr>
          <w:rFonts w:ascii="Calibri" w:eastAsia="Times New Roman" w:hAnsi="Calibri" w:cs="Calibri"/>
          <w:bCs/>
          <w:sz w:val="24"/>
          <w:szCs w:val="24"/>
        </w:rPr>
        <w:t xml:space="preserve">eopardised.  </w:t>
      </w:r>
    </w:p>
    <w:p w14:paraId="1F589E97" w14:textId="77777777" w:rsidR="00040FD3" w:rsidRPr="00E15130" w:rsidRDefault="00040FD3" w:rsidP="00E15130">
      <w:pPr>
        <w:spacing w:before="40" w:after="40" w:line="240" w:lineRule="auto"/>
        <w:rPr>
          <w:rFonts w:ascii="Calibri" w:eastAsia="Times New Roman" w:hAnsi="Calibri" w:cs="Calibri"/>
          <w:bCs/>
          <w:sz w:val="24"/>
          <w:szCs w:val="24"/>
          <w:highlight w:val="yellow"/>
        </w:rPr>
      </w:pPr>
    </w:p>
    <w:p w14:paraId="25C8D0BD" w14:textId="475EC8EC" w:rsidR="00040FD3" w:rsidRPr="00E15130" w:rsidRDefault="00040FD3" w:rsidP="00E15130">
      <w:pPr>
        <w:spacing w:before="40" w:after="40" w:line="240" w:lineRule="auto"/>
        <w:ind w:left="720"/>
        <w:rPr>
          <w:rFonts w:ascii="Calibri" w:eastAsia="Times New Roman" w:hAnsi="Calibri" w:cs="Calibri"/>
          <w:bCs/>
          <w:sz w:val="24"/>
          <w:szCs w:val="24"/>
        </w:rPr>
      </w:pPr>
      <w:r w:rsidRPr="00E15130">
        <w:rPr>
          <w:rFonts w:ascii="Calibri" w:eastAsia="Times New Roman" w:hAnsi="Calibri" w:cs="Calibri"/>
          <w:bCs/>
          <w:sz w:val="24"/>
          <w:szCs w:val="24"/>
        </w:rPr>
        <w:t>If concerns have arisen as a result of information given by a child, it is important to reassure the child</w:t>
      </w:r>
      <w:r w:rsidR="00E15130" w:rsidRPr="00E15130">
        <w:rPr>
          <w:rFonts w:ascii="Calibri" w:eastAsia="Times New Roman" w:hAnsi="Calibri" w:cs="Calibri"/>
          <w:bCs/>
          <w:sz w:val="24"/>
          <w:szCs w:val="24"/>
        </w:rPr>
        <w:t xml:space="preserve"> </w:t>
      </w:r>
      <w:r w:rsidRPr="00E15130">
        <w:rPr>
          <w:rFonts w:ascii="Calibri" w:eastAsia="Times New Roman" w:hAnsi="Calibri" w:cs="Calibri"/>
          <w:bCs/>
          <w:sz w:val="24"/>
          <w:szCs w:val="24"/>
        </w:rPr>
        <w:t>but not to promise confidentiality.</w:t>
      </w:r>
    </w:p>
    <w:p w14:paraId="23FC99E2" w14:textId="77777777" w:rsidR="00040FD3" w:rsidRPr="00E15130" w:rsidRDefault="00040FD3" w:rsidP="00E15130">
      <w:pPr>
        <w:spacing w:before="40" w:after="40" w:line="240" w:lineRule="auto"/>
        <w:rPr>
          <w:rFonts w:ascii="Calibri" w:eastAsia="Times New Roman" w:hAnsi="Calibri" w:cs="Calibri"/>
          <w:bCs/>
          <w:sz w:val="24"/>
          <w:szCs w:val="24"/>
          <w:highlight w:val="yellow"/>
        </w:rPr>
      </w:pPr>
    </w:p>
    <w:p w14:paraId="2CA847EC" w14:textId="1A4ED310" w:rsidR="00040FD3" w:rsidRPr="00E15130" w:rsidRDefault="00040FD3" w:rsidP="00E15130">
      <w:pPr>
        <w:spacing w:before="40" w:after="40" w:line="240" w:lineRule="auto"/>
        <w:ind w:left="720"/>
        <w:rPr>
          <w:rFonts w:ascii="Calibri" w:eastAsia="Times New Roman" w:hAnsi="Calibri" w:cs="Calibri"/>
          <w:bCs/>
          <w:sz w:val="24"/>
          <w:szCs w:val="24"/>
        </w:rPr>
      </w:pPr>
      <w:r w:rsidRPr="00E15130">
        <w:rPr>
          <w:rFonts w:ascii="Calibri" w:eastAsia="Times New Roman" w:hAnsi="Calibri" w:cs="Calibri"/>
          <w:bCs/>
          <w:sz w:val="24"/>
          <w:szCs w:val="24"/>
        </w:rPr>
        <w:t xml:space="preserve">It is expected that you discuss your concerns with the parents and seek their agreement to making a referral to the Integrated Front Door, unless you consider that this would place the child at increased risk of significant harm.  </w:t>
      </w:r>
    </w:p>
    <w:p w14:paraId="4EDBF3E3" w14:textId="77777777" w:rsidR="00040FD3" w:rsidRPr="00E15130" w:rsidRDefault="00040FD3" w:rsidP="00E15130">
      <w:pPr>
        <w:spacing w:before="40" w:after="40" w:line="240" w:lineRule="auto"/>
        <w:rPr>
          <w:rFonts w:ascii="Calibri" w:eastAsia="Times New Roman" w:hAnsi="Calibri" w:cs="Calibri"/>
          <w:bCs/>
          <w:sz w:val="24"/>
          <w:szCs w:val="24"/>
        </w:rPr>
      </w:pPr>
    </w:p>
    <w:p w14:paraId="67282C6C" w14:textId="4919DAAF" w:rsidR="00040FD3" w:rsidRPr="00E15130" w:rsidRDefault="00040FD3" w:rsidP="00E15130">
      <w:pPr>
        <w:spacing w:before="40" w:after="40" w:line="240" w:lineRule="auto"/>
        <w:ind w:left="720" w:hanging="720"/>
        <w:rPr>
          <w:rFonts w:ascii="Calibri" w:eastAsia="Times New Roman" w:hAnsi="Calibri" w:cs="Calibri"/>
          <w:bCs/>
          <w:sz w:val="24"/>
          <w:szCs w:val="24"/>
        </w:rPr>
      </w:pPr>
      <w:r w:rsidRPr="00E15130">
        <w:rPr>
          <w:rFonts w:ascii="Calibri" w:eastAsia="Times New Roman" w:hAnsi="Calibri" w:cs="Calibri"/>
          <w:bCs/>
          <w:sz w:val="24"/>
          <w:szCs w:val="24"/>
        </w:rPr>
        <w:tab/>
        <w:t xml:space="preserve">You do not need the parents’ consent to make a referral if you consider the child is in need of protection, although parents will ultimately be made aware of which organisation made the referral.  If parents refuse to give consent to a referral but you decide to continue, you should inform the staff at the MASSH when making your referral. </w:t>
      </w:r>
    </w:p>
    <w:p w14:paraId="0B3D06BA" w14:textId="77777777" w:rsidR="00040FD3" w:rsidRPr="00E15130" w:rsidRDefault="00040FD3" w:rsidP="00E15130">
      <w:pPr>
        <w:spacing w:before="40" w:after="40" w:line="240" w:lineRule="auto"/>
        <w:rPr>
          <w:rFonts w:ascii="Calibri" w:eastAsia="Times New Roman" w:hAnsi="Calibri" w:cs="Calibri"/>
          <w:bCs/>
          <w:sz w:val="24"/>
          <w:szCs w:val="24"/>
        </w:rPr>
      </w:pPr>
    </w:p>
    <w:p w14:paraId="3F37B8BB" w14:textId="44D49872" w:rsidR="00040FD3" w:rsidRPr="00E15130" w:rsidRDefault="00040FD3" w:rsidP="00E15130">
      <w:pPr>
        <w:spacing w:before="40" w:after="40" w:line="240" w:lineRule="auto"/>
        <w:ind w:left="720" w:hanging="720"/>
        <w:rPr>
          <w:rFonts w:ascii="Calibri" w:eastAsia="Times New Roman" w:hAnsi="Calibri" w:cs="Calibri"/>
          <w:bCs/>
          <w:sz w:val="24"/>
          <w:szCs w:val="24"/>
        </w:rPr>
      </w:pPr>
      <w:r w:rsidRPr="00E15130">
        <w:rPr>
          <w:rFonts w:ascii="Calibri" w:eastAsia="Times New Roman" w:hAnsi="Calibri" w:cs="Calibri"/>
          <w:bCs/>
          <w:sz w:val="24"/>
          <w:szCs w:val="24"/>
        </w:rPr>
        <w:tab/>
        <w:t>If you decide to refer the child without the parents’ consent, make sure to record this with a full explanation of your decision.</w:t>
      </w:r>
    </w:p>
    <w:p w14:paraId="57B6A963" w14:textId="77777777" w:rsidR="00040FD3" w:rsidRPr="00E15130" w:rsidRDefault="00040FD3" w:rsidP="00E15130">
      <w:pPr>
        <w:spacing w:before="40" w:after="40" w:line="240" w:lineRule="auto"/>
        <w:rPr>
          <w:rFonts w:ascii="Calibri" w:eastAsia="Times New Roman" w:hAnsi="Calibri" w:cs="Calibri"/>
          <w:bCs/>
          <w:sz w:val="24"/>
          <w:szCs w:val="24"/>
        </w:rPr>
      </w:pPr>
    </w:p>
    <w:p w14:paraId="158D116F" w14:textId="0FB8F7BE" w:rsidR="00040FD3" w:rsidRPr="00E15130" w:rsidRDefault="00040FD3" w:rsidP="00E15130">
      <w:pPr>
        <w:spacing w:before="40" w:after="40" w:line="240" w:lineRule="auto"/>
        <w:ind w:left="720" w:hanging="720"/>
        <w:rPr>
          <w:rFonts w:ascii="Calibri" w:eastAsia="Times New Roman" w:hAnsi="Calibri" w:cs="Calibri"/>
          <w:bCs/>
          <w:sz w:val="24"/>
          <w:szCs w:val="24"/>
        </w:rPr>
      </w:pPr>
      <w:r w:rsidRPr="00E15130">
        <w:rPr>
          <w:rFonts w:ascii="Calibri" w:eastAsia="Times New Roman" w:hAnsi="Calibri" w:cs="Calibri"/>
          <w:bCs/>
          <w:sz w:val="24"/>
          <w:szCs w:val="24"/>
        </w:rPr>
        <w:tab/>
        <w:t>When you make your referral, you</w:t>
      </w:r>
      <w:r w:rsidR="00AB5C53" w:rsidRPr="00E15130">
        <w:rPr>
          <w:rFonts w:ascii="Calibri" w:eastAsia="Times New Roman" w:hAnsi="Calibri" w:cs="Calibri"/>
          <w:bCs/>
          <w:sz w:val="24"/>
          <w:szCs w:val="24"/>
        </w:rPr>
        <w:t xml:space="preserve"> should be clear with MASSH </w:t>
      </w:r>
      <w:r w:rsidR="00595EEA" w:rsidRPr="00E15130">
        <w:rPr>
          <w:rFonts w:ascii="Calibri" w:eastAsia="Times New Roman" w:hAnsi="Calibri" w:cs="Calibri"/>
          <w:bCs/>
          <w:sz w:val="24"/>
          <w:szCs w:val="24"/>
        </w:rPr>
        <w:t>colleagues</w:t>
      </w:r>
      <w:r w:rsidRPr="00E15130">
        <w:rPr>
          <w:rFonts w:ascii="Calibri" w:eastAsia="Times New Roman" w:hAnsi="Calibri" w:cs="Calibri"/>
          <w:bCs/>
          <w:sz w:val="24"/>
          <w:szCs w:val="24"/>
        </w:rPr>
        <w:t xml:space="preserve"> what the child and parents will be told, by whom and when.</w:t>
      </w:r>
    </w:p>
    <w:p w14:paraId="3E39F57D" w14:textId="77777777" w:rsidR="00040FD3" w:rsidRPr="00E15130" w:rsidRDefault="00040FD3" w:rsidP="00E15130">
      <w:pPr>
        <w:ind w:left="720" w:hanging="720"/>
        <w:rPr>
          <w:rFonts w:ascii="Calibri" w:hAnsi="Calibri" w:cs="Calibri"/>
          <w:sz w:val="24"/>
          <w:szCs w:val="24"/>
        </w:rPr>
      </w:pPr>
    </w:p>
    <w:p w14:paraId="32C81EAA" w14:textId="77777777" w:rsidR="00E15130" w:rsidRDefault="00595EEA" w:rsidP="00595EEA">
      <w:pPr>
        <w:spacing w:before="40" w:after="40" w:line="240" w:lineRule="auto"/>
        <w:ind w:left="720" w:hanging="720"/>
        <w:jc w:val="both"/>
        <w:rPr>
          <w:rFonts w:ascii="Calibri" w:eastAsia="Times New Roman" w:hAnsi="Calibri" w:cs="Calibri"/>
          <w:bCs/>
          <w:sz w:val="24"/>
          <w:szCs w:val="24"/>
        </w:rPr>
      </w:pPr>
      <w:r w:rsidRPr="00E15130">
        <w:rPr>
          <w:rFonts w:ascii="Calibri" w:eastAsia="Times New Roman" w:hAnsi="Calibri" w:cs="Calibri"/>
          <w:bCs/>
          <w:sz w:val="24"/>
          <w:szCs w:val="24"/>
        </w:rPr>
        <w:t xml:space="preserve">             The DSL has responsibility for managing and overseeing child protection referrals. The designated safeguarding lead or a deputy should always be available to discuss safeguarding concerns. If in exceptional circumstances, the designated safeguarding lead (or deputy) is not available, this should not delay appropriate action being taken. Staff must take responsibility by speaking to a member of the senior leadership team and/or take advice from local children’s social care (this can be the named school social worker or the MASSH-See Appendices). In these circumstances, any action taken should be shared with the designated safeguarding lead (or deputy) as soon as is practically possible. </w:t>
      </w:r>
    </w:p>
    <w:p w14:paraId="283FCD67" w14:textId="77777777" w:rsidR="00E15130" w:rsidRDefault="00E15130" w:rsidP="00E15130">
      <w:pPr>
        <w:spacing w:before="40" w:after="40" w:line="240" w:lineRule="auto"/>
        <w:ind w:left="720" w:hanging="720"/>
        <w:rPr>
          <w:rFonts w:ascii="Calibri" w:eastAsia="Times New Roman" w:hAnsi="Calibri" w:cs="Calibri"/>
          <w:bCs/>
          <w:sz w:val="24"/>
          <w:szCs w:val="24"/>
        </w:rPr>
      </w:pPr>
    </w:p>
    <w:p w14:paraId="01FFA9F7" w14:textId="32B7A736" w:rsidR="00772A97" w:rsidRDefault="00595EEA" w:rsidP="00E15130">
      <w:pPr>
        <w:spacing w:before="40" w:after="40" w:line="240" w:lineRule="auto"/>
        <w:ind w:left="720" w:hanging="720"/>
        <w:jc w:val="center"/>
        <w:rPr>
          <w:rFonts w:ascii="Calibri" w:eastAsia="Times New Roman" w:hAnsi="Calibri" w:cs="Calibri"/>
          <w:b/>
          <w:bCs/>
          <w:color w:val="00B0F0"/>
          <w:sz w:val="24"/>
          <w:szCs w:val="24"/>
        </w:rPr>
      </w:pPr>
      <w:r w:rsidRPr="00E15130">
        <w:rPr>
          <w:rFonts w:ascii="Calibri" w:eastAsia="Times New Roman" w:hAnsi="Calibri" w:cs="Calibri"/>
          <w:b/>
          <w:bCs/>
          <w:color w:val="00B0F0"/>
          <w:sz w:val="24"/>
          <w:szCs w:val="24"/>
        </w:rPr>
        <w:t xml:space="preserve">For more information and access to the online referral form follow this link- </w:t>
      </w:r>
      <w:hyperlink r:id="rId82" w:history="1">
        <w:r w:rsidRPr="00E15130">
          <w:rPr>
            <w:rFonts w:ascii="Calibri" w:eastAsia="Times New Roman" w:hAnsi="Calibri" w:cs="Calibri"/>
            <w:b/>
            <w:bCs/>
            <w:color w:val="00B0F0"/>
            <w:sz w:val="24"/>
            <w:szCs w:val="24"/>
          </w:rPr>
          <w:t>https://www.stockport.gov.uk/contacting-the-massh</w:t>
        </w:r>
      </w:hyperlink>
    </w:p>
    <w:p w14:paraId="6655EE54" w14:textId="77777777" w:rsidR="00E15130" w:rsidRPr="00E15130" w:rsidRDefault="00E15130" w:rsidP="00E15130">
      <w:pPr>
        <w:spacing w:before="40" w:after="40" w:line="240" w:lineRule="auto"/>
        <w:ind w:left="720" w:hanging="720"/>
        <w:jc w:val="center"/>
        <w:rPr>
          <w:rFonts w:ascii="Calibri" w:eastAsia="Times New Roman" w:hAnsi="Calibri" w:cs="Calibri"/>
          <w:b/>
          <w:bCs/>
          <w:color w:val="00B0F0"/>
          <w:sz w:val="24"/>
          <w:szCs w:val="24"/>
        </w:rPr>
      </w:pPr>
    </w:p>
    <w:p w14:paraId="158E6775" w14:textId="263265DB" w:rsidR="005D013E" w:rsidRPr="003F65F8" w:rsidRDefault="00595EEA" w:rsidP="003F65F8">
      <w:pPr>
        <w:spacing w:before="40" w:after="40" w:line="240" w:lineRule="auto"/>
        <w:ind w:left="720" w:hanging="720"/>
        <w:jc w:val="both"/>
        <w:rPr>
          <w:rFonts w:ascii="Calibri" w:eastAsia="Times New Roman" w:hAnsi="Calibri" w:cs="Calibri"/>
          <w:b/>
          <w:bCs/>
          <w:sz w:val="24"/>
          <w:szCs w:val="24"/>
        </w:rPr>
      </w:pPr>
      <w:r w:rsidRPr="00E15130">
        <w:rPr>
          <w:rFonts w:ascii="Calibri" w:eastAsia="Times New Roman" w:hAnsi="Calibri" w:cs="Calibri"/>
          <w:bCs/>
          <w:sz w:val="24"/>
          <w:szCs w:val="24"/>
        </w:rPr>
        <w:t xml:space="preserve">                  </w:t>
      </w:r>
      <w:r w:rsidRPr="00E15130">
        <w:rPr>
          <w:rFonts w:ascii="Calibri" w:eastAsia="Times New Roman" w:hAnsi="Calibri" w:cs="Calibri"/>
          <w:b/>
          <w:bCs/>
          <w:sz w:val="24"/>
          <w:szCs w:val="24"/>
        </w:rPr>
        <w:t>The DSL must ensure staff understand this and are able to act accordingly.</w:t>
      </w:r>
    </w:p>
    <w:p w14:paraId="568B8E91" w14:textId="566E739B" w:rsidR="005D013E" w:rsidRPr="00E15130" w:rsidRDefault="005D013E" w:rsidP="00E15130">
      <w:pPr>
        <w:pStyle w:val="Heading2"/>
        <w:rPr>
          <w:rFonts w:ascii="Calibri" w:hAnsi="Calibri" w:cs="Calibri"/>
          <w:b/>
          <w:color w:val="auto"/>
          <w:sz w:val="24"/>
          <w:szCs w:val="24"/>
        </w:rPr>
      </w:pPr>
      <w:r w:rsidRPr="00E15130">
        <w:rPr>
          <w:rFonts w:ascii="Calibri" w:hAnsi="Calibri" w:cs="Calibri"/>
          <w:b/>
          <w:color w:val="auto"/>
          <w:sz w:val="24"/>
          <w:szCs w:val="24"/>
        </w:rPr>
        <w:lastRenderedPageBreak/>
        <w:t>P</w:t>
      </w:r>
      <w:r w:rsidR="00E15130" w:rsidRPr="00E15130">
        <w:rPr>
          <w:rFonts w:ascii="Calibri" w:hAnsi="Calibri" w:cs="Calibri"/>
          <w:b/>
          <w:color w:val="auto"/>
          <w:sz w:val="24"/>
          <w:szCs w:val="24"/>
        </w:rPr>
        <w:t>EER ABUSE INCLUDING SEXUAL VIOLENECE AND HARASSMENT</w:t>
      </w:r>
      <w:r w:rsidR="00E15130">
        <w:rPr>
          <w:rFonts w:ascii="Calibri" w:hAnsi="Calibri" w:cs="Calibri"/>
          <w:b/>
          <w:color w:val="auto"/>
          <w:sz w:val="24"/>
          <w:szCs w:val="24"/>
        </w:rPr>
        <w:t>:</w:t>
      </w:r>
    </w:p>
    <w:p w14:paraId="602E61F4" w14:textId="411BC7E0" w:rsidR="005D013E" w:rsidRPr="00E15130" w:rsidRDefault="005D013E" w:rsidP="005D013E">
      <w:pPr>
        <w:spacing w:after="0" w:line="240" w:lineRule="auto"/>
        <w:ind w:left="709"/>
        <w:jc w:val="both"/>
        <w:rPr>
          <w:rFonts w:ascii="Calibri" w:hAnsi="Calibri" w:cs="Calibri"/>
          <w:color w:val="FF0000"/>
          <w:sz w:val="24"/>
          <w:szCs w:val="24"/>
        </w:rPr>
      </w:pPr>
      <w:r w:rsidRPr="00E15130">
        <w:rPr>
          <w:rFonts w:ascii="Calibri" w:hAnsi="Calibri" w:cs="Calibri"/>
          <w:sz w:val="24"/>
          <w:szCs w:val="24"/>
        </w:rPr>
        <w:t xml:space="preserve">All staff must be aware safeguarding issues can manifest themselves via peer on peer abuse. This is most likely to include, but not limited to: bullying (including cyber bullying), </w:t>
      </w:r>
      <w:r w:rsidR="00BC0B4A" w:rsidRPr="00E15130">
        <w:rPr>
          <w:rFonts w:ascii="Calibri" w:hAnsi="Calibri" w:cs="Calibri"/>
          <w:sz w:val="24"/>
          <w:szCs w:val="24"/>
        </w:rPr>
        <w:t>gender-based</w:t>
      </w:r>
      <w:r w:rsidRPr="00E15130">
        <w:rPr>
          <w:rFonts w:ascii="Calibri" w:hAnsi="Calibri" w:cs="Calibri"/>
          <w:sz w:val="24"/>
          <w:szCs w:val="24"/>
        </w:rPr>
        <w:t xml:space="preserve"> violence/sexual assaults, harassment and sexting. Staff should be clear as to the school or college’s policy and procedures with regards to peer on peer abuse; and on how the risk of peer-on-peer abuse is being minimised, how suspected abuse will be recorded and investigated; as well as how the victims and perpetrators will be supported.  More support can be found:</w:t>
      </w:r>
    </w:p>
    <w:p w14:paraId="6E70BD6E" w14:textId="77777777" w:rsidR="005D013E" w:rsidRPr="00E15130" w:rsidRDefault="005D013E" w:rsidP="005D013E">
      <w:pPr>
        <w:spacing w:after="0" w:line="240" w:lineRule="auto"/>
        <w:ind w:left="709"/>
        <w:jc w:val="both"/>
        <w:rPr>
          <w:rFonts w:ascii="Calibri" w:hAnsi="Calibri" w:cs="Calibri"/>
          <w:color w:val="FF0000"/>
          <w:sz w:val="24"/>
          <w:szCs w:val="24"/>
        </w:rPr>
      </w:pPr>
    </w:p>
    <w:p w14:paraId="76202576" w14:textId="77777777" w:rsidR="005D013E" w:rsidRPr="00E15130" w:rsidRDefault="006208DC" w:rsidP="005D013E">
      <w:pPr>
        <w:spacing w:after="0" w:line="240" w:lineRule="auto"/>
        <w:ind w:left="709"/>
        <w:jc w:val="center"/>
        <w:rPr>
          <w:rFonts w:ascii="Calibri" w:hAnsi="Calibri" w:cs="Calibri"/>
          <w:sz w:val="24"/>
          <w:szCs w:val="24"/>
        </w:rPr>
      </w:pPr>
      <w:hyperlink r:id="rId83" w:history="1">
        <w:r w:rsidR="005D013E" w:rsidRPr="00E15130">
          <w:rPr>
            <w:rStyle w:val="Hyperlink"/>
            <w:rFonts w:ascii="Calibri" w:hAnsi="Calibri" w:cs="Calibri"/>
            <w:sz w:val="24"/>
            <w:szCs w:val="24"/>
          </w:rPr>
          <w:t>https://www.gov.uk/government/publications/sharing-nudes-and-semi-nudes-advice-for-education-settings-working-with-children-and-young-people</w:t>
        </w:r>
      </w:hyperlink>
    </w:p>
    <w:p w14:paraId="4A4A0D7D" w14:textId="77777777" w:rsidR="005D013E" w:rsidRPr="00E15130" w:rsidRDefault="005D013E" w:rsidP="005D013E">
      <w:pPr>
        <w:spacing w:after="0" w:line="240" w:lineRule="auto"/>
        <w:ind w:left="709"/>
        <w:jc w:val="both"/>
        <w:rPr>
          <w:rFonts w:ascii="Calibri" w:hAnsi="Calibri" w:cs="Calibri"/>
          <w:sz w:val="24"/>
          <w:szCs w:val="24"/>
        </w:rPr>
      </w:pPr>
    </w:p>
    <w:p w14:paraId="15F4445D" w14:textId="77777777" w:rsidR="005D013E" w:rsidRPr="00E15130" w:rsidRDefault="005D013E" w:rsidP="005D013E">
      <w:pPr>
        <w:spacing w:after="0" w:line="240" w:lineRule="auto"/>
        <w:ind w:left="709"/>
        <w:jc w:val="both"/>
        <w:rPr>
          <w:rFonts w:ascii="Calibri" w:hAnsi="Calibri" w:cs="Calibri"/>
          <w:sz w:val="24"/>
          <w:szCs w:val="24"/>
        </w:rPr>
      </w:pPr>
      <w:r w:rsidRPr="00E15130">
        <w:rPr>
          <w:rFonts w:ascii="Calibri" w:hAnsi="Calibri" w:cs="Calibri"/>
          <w:sz w:val="24"/>
          <w:szCs w:val="24"/>
        </w:rPr>
        <w:t xml:space="preserve">It is important that schools record incidents across the whole spectrum of sexual violence, sexual harassment, and harmful sexualised behaviours so that they can understand the scale of the problem in their own schools and make appropriate plans to reduce it.  For more guidance go to: </w:t>
      </w:r>
    </w:p>
    <w:p w14:paraId="56EF4FFE" w14:textId="77777777" w:rsidR="005D013E" w:rsidRPr="00E15130" w:rsidRDefault="005D013E" w:rsidP="005D013E">
      <w:pPr>
        <w:spacing w:after="0" w:line="240" w:lineRule="auto"/>
        <w:ind w:left="709"/>
        <w:jc w:val="both"/>
        <w:rPr>
          <w:rFonts w:ascii="Calibri" w:hAnsi="Calibri" w:cs="Calibri"/>
          <w:sz w:val="24"/>
          <w:szCs w:val="24"/>
        </w:rPr>
      </w:pPr>
    </w:p>
    <w:p w14:paraId="35DCA38F" w14:textId="77777777" w:rsidR="005D013E" w:rsidRPr="00E15130" w:rsidRDefault="006208DC" w:rsidP="005D013E">
      <w:pPr>
        <w:spacing w:after="0" w:line="240" w:lineRule="auto"/>
        <w:ind w:left="709"/>
        <w:jc w:val="center"/>
        <w:rPr>
          <w:rFonts w:ascii="Calibri" w:hAnsi="Calibri" w:cs="Calibri"/>
          <w:sz w:val="24"/>
          <w:szCs w:val="24"/>
        </w:rPr>
      </w:pPr>
      <w:hyperlink r:id="rId84" w:history="1">
        <w:r w:rsidR="005D013E" w:rsidRPr="00E15130">
          <w:rPr>
            <w:rStyle w:val="Hyperlink"/>
            <w:rFonts w:ascii="Calibri" w:hAnsi="Calibri" w:cs="Calibri"/>
            <w:sz w:val="24"/>
            <w:szCs w:val="24"/>
          </w:rPr>
          <w:t>Sexual violence and sexual harassment between children in schools and colleges (publishing.service.gov.uk)</w:t>
        </w:r>
      </w:hyperlink>
      <w:r w:rsidR="005D013E" w:rsidRPr="00E15130">
        <w:rPr>
          <w:rFonts w:ascii="Calibri" w:hAnsi="Calibri" w:cs="Calibri"/>
          <w:sz w:val="24"/>
          <w:szCs w:val="24"/>
        </w:rPr>
        <w:t xml:space="preserve"> – from September 2021</w:t>
      </w:r>
    </w:p>
    <w:p w14:paraId="6C7B6815" w14:textId="77777777" w:rsidR="005D013E" w:rsidRPr="00E15130" w:rsidRDefault="005D013E" w:rsidP="005D013E">
      <w:pPr>
        <w:spacing w:after="0" w:line="240" w:lineRule="auto"/>
        <w:ind w:left="709"/>
        <w:jc w:val="center"/>
        <w:rPr>
          <w:rFonts w:ascii="Calibri" w:hAnsi="Calibri" w:cs="Calibri"/>
          <w:sz w:val="24"/>
          <w:szCs w:val="24"/>
        </w:rPr>
      </w:pPr>
    </w:p>
    <w:p w14:paraId="5554E43D" w14:textId="1C2BE5DA" w:rsidR="005D013E" w:rsidRPr="00E15130" w:rsidRDefault="005D013E" w:rsidP="005D013E">
      <w:pPr>
        <w:spacing w:after="0" w:line="240" w:lineRule="auto"/>
        <w:ind w:left="709"/>
        <w:jc w:val="both"/>
        <w:rPr>
          <w:rFonts w:ascii="Calibri" w:hAnsi="Calibri" w:cs="Calibri"/>
          <w:sz w:val="24"/>
          <w:szCs w:val="24"/>
        </w:rPr>
      </w:pPr>
      <w:r w:rsidRPr="00E15130">
        <w:rPr>
          <w:rFonts w:ascii="Calibri" w:hAnsi="Calibri" w:cs="Calibri"/>
          <w:sz w:val="24"/>
          <w:szCs w:val="24"/>
        </w:rPr>
        <w:t xml:space="preserve">All such incidents should be immediately reported to the Designated Safeguarding Lead (DSL) or equivalent and managed in line with your setting’s child protection policies. Victims of harm should be supported by the school’s pastoral system. </w:t>
      </w:r>
      <w:r w:rsidRPr="00E15130">
        <w:rPr>
          <w:rFonts w:ascii="Calibri" w:hAnsi="Calibri" w:cs="Calibri"/>
          <w:b/>
          <w:sz w:val="24"/>
          <w:szCs w:val="24"/>
        </w:rPr>
        <w:t xml:space="preserve">It is important that all staff new or </w:t>
      </w:r>
      <w:r w:rsidR="00BC0B4A" w:rsidRPr="00E15130">
        <w:rPr>
          <w:rFonts w:ascii="Calibri" w:hAnsi="Calibri" w:cs="Calibri"/>
          <w:b/>
          <w:sz w:val="24"/>
          <w:szCs w:val="24"/>
        </w:rPr>
        <w:t>otherwise, have</w:t>
      </w:r>
      <w:r w:rsidRPr="00E15130">
        <w:rPr>
          <w:rFonts w:ascii="Calibri" w:hAnsi="Calibri" w:cs="Calibri"/>
          <w:b/>
          <w:sz w:val="24"/>
          <w:szCs w:val="24"/>
        </w:rPr>
        <w:t xml:space="preserve"> input on these matters at least annually.</w:t>
      </w:r>
    </w:p>
    <w:p w14:paraId="34C4E6AE" w14:textId="77777777" w:rsidR="005D013E" w:rsidRPr="00E15130" w:rsidRDefault="005D013E" w:rsidP="005D013E">
      <w:pPr>
        <w:spacing w:after="0" w:line="240" w:lineRule="auto"/>
        <w:ind w:left="709"/>
        <w:jc w:val="both"/>
        <w:rPr>
          <w:rFonts w:ascii="Calibri" w:hAnsi="Calibri" w:cs="Calibri"/>
          <w:sz w:val="24"/>
          <w:szCs w:val="24"/>
        </w:rPr>
      </w:pPr>
    </w:p>
    <w:p w14:paraId="00D277FB" w14:textId="77777777" w:rsidR="005D013E" w:rsidRPr="00E15130" w:rsidRDefault="005D013E" w:rsidP="005D013E">
      <w:pPr>
        <w:spacing w:after="0" w:line="240" w:lineRule="auto"/>
        <w:ind w:left="709"/>
        <w:jc w:val="both"/>
        <w:rPr>
          <w:rFonts w:ascii="Calibri" w:hAnsi="Calibri" w:cs="Calibri"/>
          <w:sz w:val="24"/>
          <w:szCs w:val="24"/>
        </w:rPr>
      </w:pPr>
      <w:r w:rsidRPr="00E15130">
        <w:rPr>
          <w:rFonts w:ascii="Calibri" w:hAnsi="Calibri" w:cs="Calibri"/>
          <w:sz w:val="24"/>
          <w:szCs w:val="24"/>
        </w:rPr>
        <w:t xml:space="preserve">A bespoke helpline for children and young people who’ve experienced abuse at school, and for worried adults and professionals that need support and guidance. If you are concerned about something, you can contact the NSPCC helpline Report Abuse in Education on 0800 136 663 or email </w:t>
      </w:r>
      <w:hyperlink r:id="rId85" w:history="1">
        <w:r w:rsidRPr="00E15130">
          <w:rPr>
            <w:rStyle w:val="Hyperlink"/>
            <w:rFonts w:ascii="Calibri" w:hAnsi="Calibri" w:cs="Calibri"/>
            <w:sz w:val="24"/>
            <w:szCs w:val="24"/>
          </w:rPr>
          <w:t>help@nspcc.org.uk</w:t>
        </w:r>
      </w:hyperlink>
      <w:r w:rsidRPr="00E15130">
        <w:rPr>
          <w:rFonts w:ascii="Calibri" w:hAnsi="Calibri" w:cs="Calibri"/>
          <w:sz w:val="24"/>
          <w:szCs w:val="24"/>
        </w:rPr>
        <w:t xml:space="preserve"> </w:t>
      </w:r>
    </w:p>
    <w:p w14:paraId="5BF1A406" w14:textId="77777777" w:rsidR="005D013E" w:rsidRPr="00E15130" w:rsidRDefault="005D013E" w:rsidP="00595EEA">
      <w:pPr>
        <w:spacing w:before="40" w:after="40" w:line="240" w:lineRule="auto"/>
        <w:ind w:left="720" w:hanging="720"/>
        <w:jc w:val="both"/>
        <w:rPr>
          <w:rFonts w:ascii="Calibri" w:eastAsia="Times New Roman" w:hAnsi="Calibri" w:cs="Calibri"/>
          <w:b/>
          <w:bCs/>
          <w:sz w:val="24"/>
          <w:szCs w:val="24"/>
        </w:rPr>
      </w:pPr>
    </w:p>
    <w:sectPr w:rsidR="005D013E" w:rsidRPr="00E15130" w:rsidSect="009B6EA9">
      <w:pgSz w:w="11906" w:h="16838" w:code="9"/>
      <w:pgMar w:top="720" w:right="720" w:bottom="720" w:left="720" w:header="709" w:footer="709" w:gutter="0"/>
      <w:pgBorders w:offsetFrom="page">
        <w:top w:val="single" w:sz="4" w:space="24" w:color="7030A0"/>
        <w:left w:val="single" w:sz="4" w:space="24" w:color="7030A0"/>
        <w:bottom w:val="single" w:sz="4" w:space="24" w:color="7030A0"/>
        <w:right w:val="single" w:sz="4" w:space="24" w:color="7030A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C6D3A" w14:textId="77777777" w:rsidR="00C8047B" w:rsidRDefault="00C8047B">
      <w:pPr>
        <w:spacing w:after="0" w:line="240" w:lineRule="auto"/>
      </w:pPr>
      <w:r>
        <w:separator/>
      </w:r>
    </w:p>
  </w:endnote>
  <w:endnote w:type="continuationSeparator" w:id="0">
    <w:p w14:paraId="3009FC00" w14:textId="77777777" w:rsidR="00C8047B" w:rsidRDefault="00C8047B">
      <w:pPr>
        <w:spacing w:after="0" w:line="240" w:lineRule="auto"/>
      </w:pPr>
      <w:r>
        <w:continuationSeparator/>
      </w:r>
    </w:p>
  </w:endnote>
  <w:endnote w:type="continuationNotice" w:id="1">
    <w:p w14:paraId="6E41E532" w14:textId="77777777" w:rsidR="00C8047B" w:rsidRDefault="00C804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mn-ea">
    <w:charset w:val="00"/>
    <w:family w:val="roman"/>
    <w:pitch w:val="default"/>
  </w:font>
  <w:font w:name="+mn-cs">
    <w:charset w:val="00"/>
    <w:family w:val="roman"/>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5C6E" w14:textId="72C181BB" w:rsidR="00C8047B" w:rsidRPr="00344A87" w:rsidRDefault="00C8047B" w:rsidP="00344A87">
    <w:pPr>
      <w:pStyle w:val="Footer"/>
    </w:pPr>
    <w:r>
      <w:t>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AD97A" w14:textId="77777777" w:rsidR="00C8047B" w:rsidRDefault="00C8047B">
      <w:pPr>
        <w:spacing w:after="0" w:line="240" w:lineRule="auto"/>
      </w:pPr>
      <w:r>
        <w:separator/>
      </w:r>
    </w:p>
  </w:footnote>
  <w:footnote w:type="continuationSeparator" w:id="0">
    <w:p w14:paraId="1DCAAC65" w14:textId="77777777" w:rsidR="00C8047B" w:rsidRDefault="00C8047B">
      <w:pPr>
        <w:spacing w:after="0" w:line="240" w:lineRule="auto"/>
      </w:pPr>
      <w:r>
        <w:continuationSeparator/>
      </w:r>
    </w:p>
  </w:footnote>
  <w:footnote w:type="continuationNotice" w:id="1">
    <w:p w14:paraId="730A9F82" w14:textId="77777777" w:rsidR="00C8047B" w:rsidRDefault="00C8047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46589"/>
      <w:docPartObj>
        <w:docPartGallery w:val="Page Numbers (Top of Page)"/>
        <w:docPartUnique/>
      </w:docPartObj>
    </w:sdtPr>
    <w:sdtEndPr>
      <w:rPr>
        <w:noProof/>
      </w:rPr>
    </w:sdtEndPr>
    <w:sdtContent>
      <w:p w14:paraId="093FC246" w14:textId="77777777" w:rsidR="00C8047B" w:rsidRDefault="00C8047B">
        <w:pPr>
          <w:pStyle w:val="Header"/>
          <w:jc w:val="right"/>
        </w:pPr>
        <w:r>
          <w:fldChar w:fldCharType="begin"/>
        </w:r>
        <w:r>
          <w:instrText xml:space="preserve"> PAGE   \* MERGEFORMAT </w:instrText>
        </w:r>
        <w:r>
          <w:fldChar w:fldCharType="separate"/>
        </w:r>
        <w:r w:rsidR="006208DC">
          <w:rPr>
            <w:noProof/>
          </w:rPr>
          <w:t>35</w:t>
        </w:r>
        <w:r>
          <w:rPr>
            <w:noProof/>
          </w:rPr>
          <w:fldChar w:fldCharType="end"/>
        </w:r>
      </w:p>
    </w:sdtContent>
  </w:sdt>
  <w:p w14:paraId="6E0C9C4B" w14:textId="77777777" w:rsidR="00C8047B" w:rsidRDefault="00C804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346AEA" w14:textId="77777777" w:rsidR="00C8047B" w:rsidRDefault="00C8047B">
    <w:pPr>
      <w:pStyle w:val="Header"/>
    </w:pPr>
    <w:r>
      <w:rPr>
        <w:noProof/>
        <w:lang w:eastAsia="en-GB"/>
      </w:rPr>
      <mc:AlternateContent>
        <mc:Choice Requires="wps">
          <w:drawing>
            <wp:anchor distT="0" distB="0" distL="114300" distR="114300" simplePos="0" relativeHeight="251658240" behindDoc="0" locked="0" layoutInCell="1" allowOverlap="1" wp14:anchorId="07CE2CB6" wp14:editId="0B95F8D2">
              <wp:simplePos x="0" y="0"/>
              <wp:positionH relativeFrom="column">
                <wp:posOffset>655320</wp:posOffset>
              </wp:positionH>
              <wp:positionV relativeFrom="paragraph">
                <wp:posOffset>19050</wp:posOffset>
              </wp:positionV>
              <wp:extent cx="4441825" cy="9201150"/>
              <wp:effectExtent l="7620" t="0" r="8255" b="0"/>
              <wp:wrapNone/>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41825" cy="92011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D4AAF49" w14:textId="77777777" w:rsidR="00C8047B" w:rsidRDefault="00C8047B"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14:paraId="75336539" w14:textId="77777777" w:rsidR="00C8047B" w:rsidRDefault="00C8047B"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07CE2CB6" id="_x0000_t202" coordsize="21600,21600" o:spt="202" path="m,l,21600r21600,l21600,xe">
              <v:stroke joinstyle="miter"/>
              <v:path gradientshapeok="t" o:connecttype="rect"/>
            </v:shapetype>
            <v:shape id="WordArt 1" o:spid="_x0000_s1034" type="#_x0000_t202" style="position:absolute;margin-left:51.6pt;margin-top:1.5pt;width:349.75pt;height:7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" filled="f" stroked="f">
              <v:stroke joinstyle="round"/>
              <o:lock v:ext="edit" shapetype="t"/>
              <v:textbox style="mso-fit-shape-to-text:t">
                <w:txbxContent>
                  <w:p w14:paraId="3D4AAF49" w14:textId="77777777" w:rsidR="00C8047B" w:rsidRDefault="00C8047B"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DRAFT</w:t>
                    </w:r>
                  </w:p>
                  <w:p w14:paraId="75336539" w14:textId="77777777" w:rsidR="00C8047B" w:rsidRDefault="00C8047B" w:rsidP="00E91978">
                    <w:pPr>
                      <w:pStyle w:val="NormalWeb"/>
                      <w:spacing w:before="0" w:beforeAutospacing="0" w:after="0" w:afterAutospacing="0"/>
                      <w:jc w:val="center"/>
                    </w:pPr>
                    <w:r>
                      <w:rPr>
                        <w:rFonts w:ascii="Arial Black" w:hAnsi="Arial Black"/>
                        <w:color w:val="C0C0C0"/>
                        <w:sz w:val="72"/>
                        <w:szCs w:val="72"/>
                        <w14:textFill>
                          <w14:solidFill>
                            <w14:srgbClr w14:val="C0C0C0">
                              <w14:alpha w14:val="50000"/>
                            </w14:srgbClr>
                          </w14:solidFill>
                        </w14:textFill>
                      </w:rPr>
                      <w:t>DOCUMENT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0666"/>
    <w:multiLevelType w:val="hybridMultilevel"/>
    <w:tmpl w:val="20A6D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4099E"/>
    <w:multiLevelType w:val="hybridMultilevel"/>
    <w:tmpl w:val="35F41FA6"/>
    <w:lvl w:ilvl="0" w:tplc="4AC6F48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896521"/>
    <w:multiLevelType w:val="hybridMultilevel"/>
    <w:tmpl w:val="D0BE96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E1E30"/>
    <w:multiLevelType w:val="hybridMultilevel"/>
    <w:tmpl w:val="8328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95C74"/>
    <w:multiLevelType w:val="hybridMultilevel"/>
    <w:tmpl w:val="44421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FE4DA2"/>
    <w:multiLevelType w:val="hybridMultilevel"/>
    <w:tmpl w:val="0FE063B6"/>
    <w:lvl w:ilvl="0" w:tplc="F126F07A">
      <w:start w:val="5"/>
      <w:numFmt w:val="decimal"/>
      <w:lvlText w:val="%1."/>
      <w:lvlJc w:val="left"/>
      <w:pPr>
        <w:ind w:left="720" w:hanging="360"/>
      </w:pPr>
      <w:rPr>
        <w:rFonts w:hint="default"/>
      </w:rPr>
    </w:lvl>
    <w:lvl w:ilvl="1" w:tplc="17E89C9C">
      <w:start w:val="1"/>
      <w:numFmt w:val="decimal"/>
      <w:lvlText w:val="%2."/>
      <w:lvlJc w:val="left"/>
      <w:pPr>
        <w:ind w:left="927" w:hanging="360"/>
      </w:pPr>
      <w:rPr>
        <w:b w:val="0"/>
      </w:rPr>
    </w:lvl>
    <w:lvl w:ilvl="2" w:tplc="D1FA0776">
      <w:start w:val="1"/>
      <w:numFmt w:val="lowerRoman"/>
      <w:lvlText w:val="%3."/>
      <w:lvlJc w:val="right"/>
      <w:pPr>
        <w:ind w:left="1456"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55115"/>
    <w:multiLevelType w:val="hybridMultilevel"/>
    <w:tmpl w:val="95229E78"/>
    <w:lvl w:ilvl="0" w:tplc="399A2298">
      <w:start w:val="1"/>
      <w:numFmt w:val="bullet"/>
      <w:lvlText w:val=""/>
      <w:lvlJc w:val="left"/>
      <w:pPr>
        <w:ind w:left="720" w:hanging="360"/>
      </w:pPr>
      <w:rPr>
        <w:rFonts w:ascii="Symbol" w:eastAsia="Symbol" w:hAnsi="Symbol" w:cs="Symbol" w:hint="default"/>
      </w:rPr>
    </w:lvl>
    <w:lvl w:ilvl="1" w:tplc="73FE556C">
      <w:start w:val="1"/>
      <w:numFmt w:val="bullet"/>
      <w:lvlText w:val="o"/>
      <w:lvlJc w:val="left"/>
      <w:pPr>
        <w:ind w:left="1440" w:hanging="360"/>
      </w:pPr>
      <w:rPr>
        <w:rFonts w:ascii="Courier New" w:eastAsia="Courier New" w:hAnsi="Courier New" w:cs="Courier New" w:hint="default"/>
      </w:rPr>
    </w:lvl>
    <w:lvl w:ilvl="2" w:tplc="69F42020">
      <w:start w:val="1"/>
      <w:numFmt w:val="bullet"/>
      <w:lvlText w:val=""/>
      <w:lvlJc w:val="left"/>
      <w:pPr>
        <w:ind w:left="2160" w:hanging="360"/>
      </w:pPr>
      <w:rPr>
        <w:rFonts w:ascii="Symbol" w:hAnsi="Symbol" w:hint="default"/>
      </w:rPr>
    </w:lvl>
    <w:lvl w:ilvl="3" w:tplc="B4A81E76">
      <w:start w:val="1"/>
      <w:numFmt w:val="bullet"/>
      <w:lvlText w:val=""/>
      <w:lvlJc w:val="left"/>
      <w:pPr>
        <w:ind w:left="2880" w:hanging="360"/>
      </w:pPr>
      <w:rPr>
        <w:rFonts w:ascii="Symbol" w:eastAsia="Symbol" w:hAnsi="Symbol" w:cs="Symbol" w:hint="default"/>
      </w:rPr>
    </w:lvl>
    <w:lvl w:ilvl="4" w:tplc="12D49DB6">
      <w:start w:val="1"/>
      <w:numFmt w:val="bullet"/>
      <w:lvlText w:val="o"/>
      <w:lvlJc w:val="left"/>
      <w:pPr>
        <w:ind w:left="3600" w:hanging="360"/>
      </w:pPr>
      <w:rPr>
        <w:rFonts w:ascii="Courier New" w:eastAsia="Courier New" w:hAnsi="Courier New" w:cs="Courier New" w:hint="default"/>
      </w:rPr>
    </w:lvl>
    <w:lvl w:ilvl="5" w:tplc="F6B8B6E2">
      <w:start w:val="1"/>
      <w:numFmt w:val="bullet"/>
      <w:lvlText w:val=""/>
      <w:lvlJc w:val="left"/>
      <w:pPr>
        <w:ind w:left="4320" w:hanging="360"/>
      </w:pPr>
      <w:rPr>
        <w:rFonts w:ascii="Wingdings" w:eastAsia="Wingdings" w:hAnsi="Wingdings" w:cs="Wingdings" w:hint="default"/>
      </w:rPr>
    </w:lvl>
    <w:lvl w:ilvl="6" w:tplc="7E24BAB6">
      <w:start w:val="1"/>
      <w:numFmt w:val="bullet"/>
      <w:lvlText w:val=""/>
      <w:lvlJc w:val="left"/>
      <w:pPr>
        <w:ind w:left="5040" w:hanging="360"/>
      </w:pPr>
      <w:rPr>
        <w:rFonts w:ascii="Symbol" w:eastAsia="Symbol" w:hAnsi="Symbol" w:cs="Symbol" w:hint="default"/>
      </w:rPr>
    </w:lvl>
    <w:lvl w:ilvl="7" w:tplc="7B7A96CC">
      <w:start w:val="1"/>
      <w:numFmt w:val="bullet"/>
      <w:lvlText w:val="o"/>
      <w:lvlJc w:val="left"/>
      <w:pPr>
        <w:ind w:left="5760" w:hanging="360"/>
      </w:pPr>
      <w:rPr>
        <w:rFonts w:ascii="Courier New" w:eastAsia="Courier New" w:hAnsi="Courier New" w:cs="Courier New" w:hint="default"/>
      </w:rPr>
    </w:lvl>
    <w:lvl w:ilvl="8" w:tplc="B548FBE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4D727D9"/>
    <w:multiLevelType w:val="hybridMultilevel"/>
    <w:tmpl w:val="FB104C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A017B8"/>
    <w:multiLevelType w:val="hybridMultilevel"/>
    <w:tmpl w:val="58E6CE86"/>
    <w:lvl w:ilvl="0" w:tplc="EE862BA6">
      <w:start w:val="1"/>
      <w:numFmt w:val="bullet"/>
      <w:lvlText w:val=""/>
      <w:lvlJc w:val="left"/>
      <w:pPr>
        <w:ind w:left="720" w:hanging="360"/>
      </w:pPr>
      <w:rPr>
        <w:rFonts w:ascii="Wingdings" w:eastAsia="Wingdings" w:hAnsi="Wingdings" w:cs="Wingdings" w:hint="default"/>
      </w:rPr>
    </w:lvl>
    <w:lvl w:ilvl="1" w:tplc="F9A24D1E">
      <w:start w:val="1"/>
      <w:numFmt w:val="bullet"/>
      <w:lvlText w:val="o"/>
      <w:lvlJc w:val="left"/>
      <w:pPr>
        <w:ind w:left="1440" w:hanging="360"/>
      </w:pPr>
      <w:rPr>
        <w:rFonts w:ascii="Courier New" w:eastAsia="Courier New" w:hAnsi="Courier New" w:cs="Courier New" w:hint="default"/>
      </w:rPr>
    </w:lvl>
    <w:lvl w:ilvl="2" w:tplc="F67C99CC">
      <w:start w:val="1"/>
      <w:numFmt w:val="bullet"/>
      <w:lvlText w:val=""/>
      <w:lvlJc w:val="left"/>
      <w:pPr>
        <w:ind w:left="2160" w:hanging="360"/>
      </w:pPr>
      <w:rPr>
        <w:rFonts w:ascii="Wingdings" w:eastAsia="Wingdings" w:hAnsi="Wingdings" w:cs="Wingdings" w:hint="default"/>
      </w:rPr>
    </w:lvl>
    <w:lvl w:ilvl="3" w:tplc="C07E1B46">
      <w:start w:val="1"/>
      <w:numFmt w:val="bullet"/>
      <w:lvlText w:val=""/>
      <w:lvlJc w:val="left"/>
      <w:pPr>
        <w:ind w:left="2880" w:hanging="360"/>
      </w:pPr>
      <w:rPr>
        <w:rFonts w:ascii="Symbol" w:eastAsia="Symbol" w:hAnsi="Symbol" w:cs="Symbol" w:hint="default"/>
      </w:rPr>
    </w:lvl>
    <w:lvl w:ilvl="4" w:tplc="B440A12E">
      <w:start w:val="1"/>
      <w:numFmt w:val="bullet"/>
      <w:lvlText w:val="o"/>
      <w:lvlJc w:val="left"/>
      <w:pPr>
        <w:ind w:left="3600" w:hanging="360"/>
      </w:pPr>
      <w:rPr>
        <w:rFonts w:ascii="Courier New" w:eastAsia="Courier New" w:hAnsi="Courier New" w:cs="Courier New" w:hint="default"/>
      </w:rPr>
    </w:lvl>
    <w:lvl w:ilvl="5" w:tplc="ED3000AE">
      <w:start w:val="1"/>
      <w:numFmt w:val="bullet"/>
      <w:lvlText w:val=""/>
      <w:lvlJc w:val="left"/>
      <w:pPr>
        <w:ind w:left="4320" w:hanging="360"/>
      </w:pPr>
      <w:rPr>
        <w:rFonts w:ascii="Wingdings" w:eastAsia="Wingdings" w:hAnsi="Wingdings" w:cs="Wingdings" w:hint="default"/>
      </w:rPr>
    </w:lvl>
    <w:lvl w:ilvl="6" w:tplc="4D6A2E12">
      <w:start w:val="1"/>
      <w:numFmt w:val="bullet"/>
      <w:lvlText w:val=""/>
      <w:lvlJc w:val="left"/>
      <w:pPr>
        <w:ind w:left="5040" w:hanging="360"/>
      </w:pPr>
      <w:rPr>
        <w:rFonts w:ascii="Symbol" w:eastAsia="Symbol" w:hAnsi="Symbol" w:cs="Symbol" w:hint="default"/>
      </w:rPr>
    </w:lvl>
    <w:lvl w:ilvl="7" w:tplc="B7920004">
      <w:start w:val="1"/>
      <w:numFmt w:val="bullet"/>
      <w:lvlText w:val="o"/>
      <w:lvlJc w:val="left"/>
      <w:pPr>
        <w:ind w:left="5760" w:hanging="360"/>
      </w:pPr>
      <w:rPr>
        <w:rFonts w:ascii="Courier New" w:eastAsia="Courier New" w:hAnsi="Courier New" w:cs="Courier New" w:hint="default"/>
      </w:rPr>
    </w:lvl>
    <w:lvl w:ilvl="8" w:tplc="0854F2F2">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9892364"/>
    <w:multiLevelType w:val="hybridMultilevel"/>
    <w:tmpl w:val="26FAC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AD00FC"/>
    <w:multiLevelType w:val="hybridMultilevel"/>
    <w:tmpl w:val="00AAF510"/>
    <w:lvl w:ilvl="0" w:tplc="1D386934">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7407FF"/>
    <w:multiLevelType w:val="hybridMultilevel"/>
    <w:tmpl w:val="DB640AEE"/>
    <w:lvl w:ilvl="0" w:tplc="0809000F">
      <w:start w:val="1"/>
      <w:numFmt w:val="decimal"/>
      <w:lvlText w:val="%1."/>
      <w:lvlJc w:val="left"/>
      <w:pPr>
        <w:ind w:left="720" w:hanging="360"/>
      </w:pPr>
    </w:lvl>
    <w:lvl w:ilvl="1" w:tplc="0809000F">
      <w:start w:val="1"/>
      <w:numFmt w:val="decimal"/>
      <w:lvlText w:val="%2."/>
      <w:lvlJc w:val="left"/>
      <w:pPr>
        <w:ind w:left="785" w:hanging="360"/>
      </w:pPr>
    </w:lvl>
    <w:lvl w:ilvl="2" w:tplc="0809001B">
      <w:start w:val="1"/>
      <w:numFmt w:val="lowerRoman"/>
      <w:lvlText w:val="%3."/>
      <w:lvlJc w:val="right"/>
      <w:pPr>
        <w:ind w:left="1598"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4DE6E5A"/>
    <w:multiLevelType w:val="hybridMultilevel"/>
    <w:tmpl w:val="65502240"/>
    <w:lvl w:ilvl="0" w:tplc="6D501D0A">
      <w:start w:val="1"/>
      <w:numFmt w:val="bullet"/>
      <w:lvlText w:val="•"/>
      <w:lvlJc w:val="left"/>
      <w:pPr>
        <w:tabs>
          <w:tab w:val="num" w:pos="720"/>
        </w:tabs>
        <w:ind w:left="720" w:hanging="360"/>
      </w:pPr>
      <w:rPr>
        <w:rFonts w:ascii="Arial" w:hAnsi="Arial" w:hint="default"/>
      </w:rPr>
    </w:lvl>
    <w:lvl w:ilvl="1" w:tplc="6F18835A" w:tentative="1">
      <w:start w:val="1"/>
      <w:numFmt w:val="bullet"/>
      <w:lvlText w:val="•"/>
      <w:lvlJc w:val="left"/>
      <w:pPr>
        <w:tabs>
          <w:tab w:val="num" w:pos="1440"/>
        </w:tabs>
        <w:ind w:left="1440" w:hanging="360"/>
      </w:pPr>
      <w:rPr>
        <w:rFonts w:ascii="Arial" w:hAnsi="Arial" w:hint="default"/>
      </w:rPr>
    </w:lvl>
    <w:lvl w:ilvl="2" w:tplc="B3E0139A" w:tentative="1">
      <w:start w:val="1"/>
      <w:numFmt w:val="bullet"/>
      <w:lvlText w:val="•"/>
      <w:lvlJc w:val="left"/>
      <w:pPr>
        <w:tabs>
          <w:tab w:val="num" w:pos="2160"/>
        </w:tabs>
        <w:ind w:left="2160" w:hanging="360"/>
      </w:pPr>
      <w:rPr>
        <w:rFonts w:ascii="Arial" w:hAnsi="Arial" w:hint="default"/>
      </w:rPr>
    </w:lvl>
    <w:lvl w:ilvl="3" w:tplc="3A228ACA" w:tentative="1">
      <w:start w:val="1"/>
      <w:numFmt w:val="bullet"/>
      <w:lvlText w:val="•"/>
      <w:lvlJc w:val="left"/>
      <w:pPr>
        <w:tabs>
          <w:tab w:val="num" w:pos="2880"/>
        </w:tabs>
        <w:ind w:left="2880" w:hanging="360"/>
      </w:pPr>
      <w:rPr>
        <w:rFonts w:ascii="Arial" w:hAnsi="Arial" w:hint="default"/>
      </w:rPr>
    </w:lvl>
    <w:lvl w:ilvl="4" w:tplc="D366AAF8" w:tentative="1">
      <w:start w:val="1"/>
      <w:numFmt w:val="bullet"/>
      <w:lvlText w:val="•"/>
      <w:lvlJc w:val="left"/>
      <w:pPr>
        <w:tabs>
          <w:tab w:val="num" w:pos="3600"/>
        </w:tabs>
        <w:ind w:left="3600" w:hanging="360"/>
      </w:pPr>
      <w:rPr>
        <w:rFonts w:ascii="Arial" w:hAnsi="Arial" w:hint="default"/>
      </w:rPr>
    </w:lvl>
    <w:lvl w:ilvl="5" w:tplc="A14436F6" w:tentative="1">
      <w:start w:val="1"/>
      <w:numFmt w:val="bullet"/>
      <w:lvlText w:val="•"/>
      <w:lvlJc w:val="left"/>
      <w:pPr>
        <w:tabs>
          <w:tab w:val="num" w:pos="4320"/>
        </w:tabs>
        <w:ind w:left="4320" w:hanging="360"/>
      </w:pPr>
      <w:rPr>
        <w:rFonts w:ascii="Arial" w:hAnsi="Arial" w:hint="default"/>
      </w:rPr>
    </w:lvl>
    <w:lvl w:ilvl="6" w:tplc="C8BC84C6" w:tentative="1">
      <w:start w:val="1"/>
      <w:numFmt w:val="bullet"/>
      <w:lvlText w:val="•"/>
      <w:lvlJc w:val="left"/>
      <w:pPr>
        <w:tabs>
          <w:tab w:val="num" w:pos="5040"/>
        </w:tabs>
        <w:ind w:left="5040" w:hanging="360"/>
      </w:pPr>
      <w:rPr>
        <w:rFonts w:ascii="Arial" w:hAnsi="Arial" w:hint="default"/>
      </w:rPr>
    </w:lvl>
    <w:lvl w:ilvl="7" w:tplc="46DE28B8" w:tentative="1">
      <w:start w:val="1"/>
      <w:numFmt w:val="bullet"/>
      <w:lvlText w:val="•"/>
      <w:lvlJc w:val="left"/>
      <w:pPr>
        <w:tabs>
          <w:tab w:val="num" w:pos="5760"/>
        </w:tabs>
        <w:ind w:left="5760" w:hanging="360"/>
      </w:pPr>
      <w:rPr>
        <w:rFonts w:ascii="Arial" w:hAnsi="Arial" w:hint="default"/>
      </w:rPr>
    </w:lvl>
    <w:lvl w:ilvl="8" w:tplc="9D8A355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68E1D23"/>
    <w:multiLevelType w:val="hybridMultilevel"/>
    <w:tmpl w:val="743824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D7C7B34"/>
    <w:multiLevelType w:val="hybridMultilevel"/>
    <w:tmpl w:val="9BC2C85E"/>
    <w:lvl w:ilvl="0" w:tplc="56A4328A">
      <w:start w:val="1"/>
      <w:numFmt w:val="bullet"/>
      <w:lvlText w:val="•"/>
      <w:lvlJc w:val="left"/>
      <w:pPr>
        <w:tabs>
          <w:tab w:val="num" w:pos="720"/>
        </w:tabs>
        <w:ind w:left="720" w:hanging="360"/>
      </w:pPr>
      <w:rPr>
        <w:rFonts w:ascii="Arial" w:hAnsi="Arial" w:hint="default"/>
      </w:rPr>
    </w:lvl>
    <w:lvl w:ilvl="1" w:tplc="61C06C8A" w:tentative="1">
      <w:start w:val="1"/>
      <w:numFmt w:val="bullet"/>
      <w:lvlText w:val="•"/>
      <w:lvlJc w:val="left"/>
      <w:pPr>
        <w:tabs>
          <w:tab w:val="num" w:pos="1440"/>
        </w:tabs>
        <w:ind w:left="1440" w:hanging="360"/>
      </w:pPr>
      <w:rPr>
        <w:rFonts w:ascii="Arial" w:hAnsi="Arial" w:hint="default"/>
      </w:rPr>
    </w:lvl>
    <w:lvl w:ilvl="2" w:tplc="67F83002" w:tentative="1">
      <w:start w:val="1"/>
      <w:numFmt w:val="bullet"/>
      <w:lvlText w:val="•"/>
      <w:lvlJc w:val="left"/>
      <w:pPr>
        <w:tabs>
          <w:tab w:val="num" w:pos="2160"/>
        </w:tabs>
        <w:ind w:left="2160" w:hanging="360"/>
      </w:pPr>
      <w:rPr>
        <w:rFonts w:ascii="Arial" w:hAnsi="Arial" w:hint="default"/>
      </w:rPr>
    </w:lvl>
    <w:lvl w:ilvl="3" w:tplc="100E68F8" w:tentative="1">
      <w:start w:val="1"/>
      <w:numFmt w:val="bullet"/>
      <w:lvlText w:val="•"/>
      <w:lvlJc w:val="left"/>
      <w:pPr>
        <w:tabs>
          <w:tab w:val="num" w:pos="2880"/>
        </w:tabs>
        <w:ind w:left="2880" w:hanging="360"/>
      </w:pPr>
      <w:rPr>
        <w:rFonts w:ascii="Arial" w:hAnsi="Arial" w:hint="default"/>
      </w:rPr>
    </w:lvl>
    <w:lvl w:ilvl="4" w:tplc="6BAC1896" w:tentative="1">
      <w:start w:val="1"/>
      <w:numFmt w:val="bullet"/>
      <w:lvlText w:val="•"/>
      <w:lvlJc w:val="left"/>
      <w:pPr>
        <w:tabs>
          <w:tab w:val="num" w:pos="3600"/>
        </w:tabs>
        <w:ind w:left="3600" w:hanging="360"/>
      </w:pPr>
      <w:rPr>
        <w:rFonts w:ascii="Arial" w:hAnsi="Arial" w:hint="default"/>
      </w:rPr>
    </w:lvl>
    <w:lvl w:ilvl="5" w:tplc="8AA8D3C6" w:tentative="1">
      <w:start w:val="1"/>
      <w:numFmt w:val="bullet"/>
      <w:lvlText w:val="•"/>
      <w:lvlJc w:val="left"/>
      <w:pPr>
        <w:tabs>
          <w:tab w:val="num" w:pos="4320"/>
        </w:tabs>
        <w:ind w:left="4320" w:hanging="360"/>
      </w:pPr>
      <w:rPr>
        <w:rFonts w:ascii="Arial" w:hAnsi="Arial" w:hint="default"/>
      </w:rPr>
    </w:lvl>
    <w:lvl w:ilvl="6" w:tplc="CC78D22C" w:tentative="1">
      <w:start w:val="1"/>
      <w:numFmt w:val="bullet"/>
      <w:lvlText w:val="•"/>
      <w:lvlJc w:val="left"/>
      <w:pPr>
        <w:tabs>
          <w:tab w:val="num" w:pos="5040"/>
        </w:tabs>
        <w:ind w:left="5040" w:hanging="360"/>
      </w:pPr>
      <w:rPr>
        <w:rFonts w:ascii="Arial" w:hAnsi="Arial" w:hint="default"/>
      </w:rPr>
    </w:lvl>
    <w:lvl w:ilvl="7" w:tplc="6234C0CE" w:tentative="1">
      <w:start w:val="1"/>
      <w:numFmt w:val="bullet"/>
      <w:lvlText w:val="•"/>
      <w:lvlJc w:val="left"/>
      <w:pPr>
        <w:tabs>
          <w:tab w:val="num" w:pos="5760"/>
        </w:tabs>
        <w:ind w:left="5760" w:hanging="360"/>
      </w:pPr>
      <w:rPr>
        <w:rFonts w:ascii="Arial" w:hAnsi="Arial" w:hint="default"/>
      </w:rPr>
    </w:lvl>
    <w:lvl w:ilvl="8" w:tplc="2AD47F5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DAE0CF6"/>
    <w:multiLevelType w:val="hybridMultilevel"/>
    <w:tmpl w:val="C8C6FE00"/>
    <w:lvl w:ilvl="0" w:tplc="653405CC">
      <w:start w:val="1"/>
      <w:numFmt w:val="bullet"/>
      <w:lvlText w:val=""/>
      <w:lvlJc w:val="left"/>
      <w:pPr>
        <w:tabs>
          <w:tab w:val="num" w:pos="720"/>
        </w:tabs>
        <w:ind w:left="720" w:hanging="360"/>
      </w:pPr>
      <w:rPr>
        <w:rFonts w:ascii="Symbol" w:hAnsi="Symbol" w:hint="default"/>
        <w:sz w:val="20"/>
      </w:rPr>
    </w:lvl>
    <w:lvl w:ilvl="1" w:tplc="A1641CE8" w:tentative="1">
      <w:start w:val="1"/>
      <w:numFmt w:val="bullet"/>
      <w:lvlText w:val="o"/>
      <w:lvlJc w:val="left"/>
      <w:pPr>
        <w:tabs>
          <w:tab w:val="num" w:pos="1440"/>
        </w:tabs>
        <w:ind w:left="1440" w:hanging="360"/>
      </w:pPr>
      <w:rPr>
        <w:rFonts w:ascii="Courier New" w:hAnsi="Courier New" w:hint="default"/>
        <w:sz w:val="20"/>
      </w:rPr>
    </w:lvl>
    <w:lvl w:ilvl="2" w:tplc="45AEB0B6" w:tentative="1">
      <w:start w:val="1"/>
      <w:numFmt w:val="bullet"/>
      <w:lvlText w:val=""/>
      <w:lvlJc w:val="left"/>
      <w:pPr>
        <w:tabs>
          <w:tab w:val="num" w:pos="2160"/>
        </w:tabs>
        <w:ind w:left="2160" w:hanging="360"/>
      </w:pPr>
      <w:rPr>
        <w:rFonts w:ascii="Wingdings" w:hAnsi="Wingdings" w:hint="default"/>
        <w:sz w:val="20"/>
      </w:rPr>
    </w:lvl>
    <w:lvl w:ilvl="3" w:tplc="BF386420" w:tentative="1">
      <w:start w:val="1"/>
      <w:numFmt w:val="bullet"/>
      <w:lvlText w:val=""/>
      <w:lvlJc w:val="left"/>
      <w:pPr>
        <w:tabs>
          <w:tab w:val="num" w:pos="2880"/>
        </w:tabs>
        <w:ind w:left="2880" w:hanging="360"/>
      </w:pPr>
      <w:rPr>
        <w:rFonts w:ascii="Wingdings" w:hAnsi="Wingdings" w:hint="default"/>
        <w:sz w:val="20"/>
      </w:rPr>
    </w:lvl>
    <w:lvl w:ilvl="4" w:tplc="954C31B8" w:tentative="1">
      <w:start w:val="1"/>
      <w:numFmt w:val="bullet"/>
      <w:lvlText w:val=""/>
      <w:lvlJc w:val="left"/>
      <w:pPr>
        <w:tabs>
          <w:tab w:val="num" w:pos="3600"/>
        </w:tabs>
        <w:ind w:left="3600" w:hanging="360"/>
      </w:pPr>
      <w:rPr>
        <w:rFonts w:ascii="Wingdings" w:hAnsi="Wingdings" w:hint="default"/>
        <w:sz w:val="20"/>
      </w:rPr>
    </w:lvl>
    <w:lvl w:ilvl="5" w:tplc="D062C90E" w:tentative="1">
      <w:start w:val="1"/>
      <w:numFmt w:val="bullet"/>
      <w:lvlText w:val=""/>
      <w:lvlJc w:val="left"/>
      <w:pPr>
        <w:tabs>
          <w:tab w:val="num" w:pos="4320"/>
        </w:tabs>
        <w:ind w:left="4320" w:hanging="360"/>
      </w:pPr>
      <w:rPr>
        <w:rFonts w:ascii="Wingdings" w:hAnsi="Wingdings" w:hint="default"/>
        <w:sz w:val="20"/>
      </w:rPr>
    </w:lvl>
    <w:lvl w:ilvl="6" w:tplc="B75CE312" w:tentative="1">
      <w:start w:val="1"/>
      <w:numFmt w:val="bullet"/>
      <w:lvlText w:val=""/>
      <w:lvlJc w:val="left"/>
      <w:pPr>
        <w:tabs>
          <w:tab w:val="num" w:pos="5040"/>
        </w:tabs>
        <w:ind w:left="5040" w:hanging="360"/>
      </w:pPr>
      <w:rPr>
        <w:rFonts w:ascii="Wingdings" w:hAnsi="Wingdings" w:hint="default"/>
        <w:sz w:val="20"/>
      </w:rPr>
    </w:lvl>
    <w:lvl w:ilvl="7" w:tplc="BDB8ECD8" w:tentative="1">
      <w:start w:val="1"/>
      <w:numFmt w:val="bullet"/>
      <w:lvlText w:val=""/>
      <w:lvlJc w:val="left"/>
      <w:pPr>
        <w:tabs>
          <w:tab w:val="num" w:pos="5760"/>
        </w:tabs>
        <w:ind w:left="5760" w:hanging="360"/>
      </w:pPr>
      <w:rPr>
        <w:rFonts w:ascii="Wingdings" w:hAnsi="Wingdings" w:hint="default"/>
        <w:sz w:val="20"/>
      </w:rPr>
    </w:lvl>
    <w:lvl w:ilvl="8" w:tplc="E34EDE4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57F9B"/>
    <w:multiLevelType w:val="hybridMultilevel"/>
    <w:tmpl w:val="798C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6979F9"/>
    <w:multiLevelType w:val="hybridMultilevel"/>
    <w:tmpl w:val="21D0A356"/>
    <w:lvl w:ilvl="0" w:tplc="AF303292">
      <w:start w:val="1"/>
      <w:numFmt w:val="bullet"/>
      <w:lvlText w:val="•"/>
      <w:lvlJc w:val="left"/>
      <w:pPr>
        <w:tabs>
          <w:tab w:val="num" w:pos="720"/>
        </w:tabs>
        <w:ind w:left="720" w:hanging="360"/>
      </w:pPr>
      <w:rPr>
        <w:rFonts w:ascii="Arial" w:hAnsi="Arial" w:hint="default"/>
      </w:rPr>
    </w:lvl>
    <w:lvl w:ilvl="1" w:tplc="98EAE2D4" w:tentative="1">
      <w:start w:val="1"/>
      <w:numFmt w:val="bullet"/>
      <w:lvlText w:val="•"/>
      <w:lvlJc w:val="left"/>
      <w:pPr>
        <w:tabs>
          <w:tab w:val="num" w:pos="1440"/>
        </w:tabs>
        <w:ind w:left="1440" w:hanging="360"/>
      </w:pPr>
      <w:rPr>
        <w:rFonts w:ascii="Arial" w:hAnsi="Arial" w:hint="default"/>
      </w:rPr>
    </w:lvl>
    <w:lvl w:ilvl="2" w:tplc="5D04C9BE" w:tentative="1">
      <w:start w:val="1"/>
      <w:numFmt w:val="bullet"/>
      <w:lvlText w:val="•"/>
      <w:lvlJc w:val="left"/>
      <w:pPr>
        <w:tabs>
          <w:tab w:val="num" w:pos="2160"/>
        </w:tabs>
        <w:ind w:left="2160" w:hanging="360"/>
      </w:pPr>
      <w:rPr>
        <w:rFonts w:ascii="Arial" w:hAnsi="Arial" w:hint="default"/>
      </w:rPr>
    </w:lvl>
    <w:lvl w:ilvl="3" w:tplc="04663B4E" w:tentative="1">
      <w:start w:val="1"/>
      <w:numFmt w:val="bullet"/>
      <w:lvlText w:val="•"/>
      <w:lvlJc w:val="left"/>
      <w:pPr>
        <w:tabs>
          <w:tab w:val="num" w:pos="2880"/>
        </w:tabs>
        <w:ind w:left="2880" w:hanging="360"/>
      </w:pPr>
      <w:rPr>
        <w:rFonts w:ascii="Arial" w:hAnsi="Arial" w:hint="default"/>
      </w:rPr>
    </w:lvl>
    <w:lvl w:ilvl="4" w:tplc="A3242296" w:tentative="1">
      <w:start w:val="1"/>
      <w:numFmt w:val="bullet"/>
      <w:lvlText w:val="•"/>
      <w:lvlJc w:val="left"/>
      <w:pPr>
        <w:tabs>
          <w:tab w:val="num" w:pos="3600"/>
        </w:tabs>
        <w:ind w:left="3600" w:hanging="360"/>
      </w:pPr>
      <w:rPr>
        <w:rFonts w:ascii="Arial" w:hAnsi="Arial" w:hint="default"/>
      </w:rPr>
    </w:lvl>
    <w:lvl w:ilvl="5" w:tplc="3272BA5E" w:tentative="1">
      <w:start w:val="1"/>
      <w:numFmt w:val="bullet"/>
      <w:lvlText w:val="•"/>
      <w:lvlJc w:val="left"/>
      <w:pPr>
        <w:tabs>
          <w:tab w:val="num" w:pos="4320"/>
        </w:tabs>
        <w:ind w:left="4320" w:hanging="360"/>
      </w:pPr>
      <w:rPr>
        <w:rFonts w:ascii="Arial" w:hAnsi="Arial" w:hint="default"/>
      </w:rPr>
    </w:lvl>
    <w:lvl w:ilvl="6" w:tplc="2BE09046" w:tentative="1">
      <w:start w:val="1"/>
      <w:numFmt w:val="bullet"/>
      <w:lvlText w:val="•"/>
      <w:lvlJc w:val="left"/>
      <w:pPr>
        <w:tabs>
          <w:tab w:val="num" w:pos="5040"/>
        </w:tabs>
        <w:ind w:left="5040" w:hanging="360"/>
      </w:pPr>
      <w:rPr>
        <w:rFonts w:ascii="Arial" w:hAnsi="Arial" w:hint="default"/>
      </w:rPr>
    </w:lvl>
    <w:lvl w:ilvl="7" w:tplc="5E4AC8FE" w:tentative="1">
      <w:start w:val="1"/>
      <w:numFmt w:val="bullet"/>
      <w:lvlText w:val="•"/>
      <w:lvlJc w:val="left"/>
      <w:pPr>
        <w:tabs>
          <w:tab w:val="num" w:pos="5760"/>
        </w:tabs>
        <w:ind w:left="5760" w:hanging="360"/>
      </w:pPr>
      <w:rPr>
        <w:rFonts w:ascii="Arial" w:hAnsi="Arial" w:hint="default"/>
      </w:rPr>
    </w:lvl>
    <w:lvl w:ilvl="8" w:tplc="648CC5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450174"/>
    <w:multiLevelType w:val="hybridMultilevel"/>
    <w:tmpl w:val="CBC286BC"/>
    <w:lvl w:ilvl="0" w:tplc="3C76FD08">
      <w:start w:val="1"/>
      <w:numFmt w:val="bullet"/>
      <w:lvlText w:val="•"/>
      <w:lvlJc w:val="left"/>
      <w:pPr>
        <w:tabs>
          <w:tab w:val="num" w:pos="720"/>
        </w:tabs>
        <w:ind w:left="720" w:hanging="360"/>
      </w:pPr>
      <w:rPr>
        <w:rFonts w:ascii="Arial" w:hAnsi="Arial" w:hint="default"/>
      </w:rPr>
    </w:lvl>
    <w:lvl w:ilvl="1" w:tplc="E4C4F12A" w:tentative="1">
      <w:start w:val="1"/>
      <w:numFmt w:val="bullet"/>
      <w:lvlText w:val="•"/>
      <w:lvlJc w:val="left"/>
      <w:pPr>
        <w:tabs>
          <w:tab w:val="num" w:pos="1440"/>
        </w:tabs>
        <w:ind w:left="1440" w:hanging="360"/>
      </w:pPr>
      <w:rPr>
        <w:rFonts w:ascii="Arial" w:hAnsi="Arial" w:hint="default"/>
      </w:rPr>
    </w:lvl>
    <w:lvl w:ilvl="2" w:tplc="637ACCDC" w:tentative="1">
      <w:start w:val="1"/>
      <w:numFmt w:val="bullet"/>
      <w:lvlText w:val="•"/>
      <w:lvlJc w:val="left"/>
      <w:pPr>
        <w:tabs>
          <w:tab w:val="num" w:pos="2160"/>
        </w:tabs>
        <w:ind w:left="2160" w:hanging="360"/>
      </w:pPr>
      <w:rPr>
        <w:rFonts w:ascii="Arial" w:hAnsi="Arial" w:hint="default"/>
      </w:rPr>
    </w:lvl>
    <w:lvl w:ilvl="3" w:tplc="9126EEE8" w:tentative="1">
      <w:start w:val="1"/>
      <w:numFmt w:val="bullet"/>
      <w:lvlText w:val="•"/>
      <w:lvlJc w:val="left"/>
      <w:pPr>
        <w:tabs>
          <w:tab w:val="num" w:pos="2880"/>
        </w:tabs>
        <w:ind w:left="2880" w:hanging="360"/>
      </w:pPr>
      <w:rPr>
        <w:rFonts w:ascii="Arial" w:hAnsi="Arial" w:hint="default"/>
      </w:rPr>
    </w:lvl>
    <w:lvl w:ilvl="4" w:tplc="D06A0778" w:tentative="1">
      <w:start w:val="1"/>
      <w:numFmt w:val="bullet"/>
      <w:lvlText w:val="•"/>
      <w:lvlJc w:val="left"/>
      <w:pPr>
        <w:tabs>
          <w:tab w:val="num" w:pos="3600"/>
        </w:tabs>
        <w:ind w:left="3600" w:hanging="360"/>
      </w:pPr>
      <w:rPr>
        <w:rFonts w:ascii="Arial" w:hAnsi="Arial" w:hint="default"/>
      </w:rPr>
    </w:lvl>
    <w:lvl w:ilvl="5" w:tplc="DCDEF4F8" w:tentative="1">
      <w:start w:val="1"/>
      <w:numFmt w:val="bullet"/>
      <w:lvlText w:val="•"/>
      <w:lvlJc w:val="left"/>
      <w:pPr>
        <w:tabs>
          <w:tab w:val="num" w:pos="4320"/>
        </w:tabs>
        <w:ind w:left="4320" w:hanging="360"/>
      </w:pPr>
      <w:rPr>
        <w:rFonts w:ascii="Arial" w:hAnsi="Arial" w:hint="default"/>
      </w:rPr>
    </w:lvl>
    <w:lvl w:ilvl="6" w:tplc="6ED0A03A" w:tentative="1">
      <w:start w:val="1"/>
      <w:numFmt w:val="bullet"/>
      <w:lvlText w:val="•"/>
      <w:lvlJc w:val="left"/>
      <w:pPr>
        <w:tabs>
          <w:tab w:val="num" w:pos="5040"/>
        </w:tabs>
        <w:ind w:left="5040" w:hanging="360"/>
      </w:pPr>
      <w:rPr>
        <w:rFonts w:ascii="Arial" w:hAnsi="Arial" w:hint="default"/>
      </w:rPr>
    </w:lvl>
    <w:lvl w:ilvl="7" w:tplc="7FD2FFBE" w:tentative="1">
      <w:start w:val="1"/>
      <w:numFmt w:val="bullet"/>
      <w:lvlText w:val="•"/>
      <w:lvlJc w:val="left"/>
      <w:pPr>
        <w:tabs>
          <w:tab w:val="num" w:pos="5760"/>
        </w:tabs>
        <w:ind w:left="5760" w:hanging="360"/>
      </w:pPr>
      <w:rPr>
        <w:rFonts w:ascii="Arial" w:hAnsi="Arial" w:hint="default"/>
      </w:rPr>
    </w:lvl>
    <w:lvl w:ilvl="8" w:tplc="BD7A90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4707A0"/>
    <w:multiLevelType w:val="hybridMultilevel"/>
    <w:tmpl w:val="95B60028"/>
    <w:lvl w:ilvl="0" w:tplc="1D386934">
      <w:start w:val="1"/>
      <w:numFmt w:val="bullet"/>
      <w:lvlText w:val=""/>
      <w:lvlJc w:val="left"/>
      <w:pPr>
        <w:tabs>
          <w:tab w:val="num" w:pos="1440"/>
        </w:tabs>
        <w:ind w:left="1440" w:hanging="360"/>
      </w:pPr>
      <w:rPr>
        <w:rFonts w:ascii="Symbol" w:hAnsi="Symbol" w:hint="default"/>
        <w:color w:val="auto"/>
      </w:rPr>
    </w:lvl>
    <w:lvl w:ilvl="1" w:tplc="08090003">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48B22373"/>
    <w:multiLevelType w:val="hybridMultilevel"/>
    <w:tmpl w:val="661C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82ED7"/>
    <w:multiLevelType w:val="hybridMultilevel"/>
    <w:tmpl w:val="5CE2B5A6"/>
    <w:lvl w:ilvl="0" w:tplc="3A0093BC">
      <w:start w:val="1"/>
      <w:numFmt w:val="bullet"/>
      <w:lvlText w:val="•"/>
      <w:lvlJc w:val="left"/>
      <w:pPr>
        <w:tabs>
          <w:tab w:val="num" w:pos="720"/>
        </w:tabs>
        <w:ind w:left="720" w:hanging="360"/>
      </w:pPr>
      <w:rPr>
        <w:rFonts w:ascii="Arial" w:hAnsi="Arial" w:hint="default"/>
      </w:rPr>
    </w:lvl>
    <w:lvl w:ilvl="1" w:tplc="1DD49598" w:tentative="1">
      <w:start w:val="1"/>
      <w:numFmt w:val="bullet"/>
      <w:lvlText w:val="•"/>
      <w:lvlJc w:val="left"/>
      <w:pPr>
        <w:tabs>
          <w:tab w:val="num" w:pos="1440"/>
        </w:tabs>
        <w:ind w:left="1440" w:hanging="360"/>
      </w:pPr>
      <w:rPr>
        <w:rFonts w:ascii="Arial" w:hAnsi="Arial" w:hint="default"/>
      </w:rPr>
    </w:lvl>
    <w:lvl w:ilvl="2" w:tplc="88D25308" w:tentative="1">
      <w:start w:val="1"/>
      <w:numFmt w:val="bullet"/>
      <w:lvlText w:val="•"/>
      <w:lvlJc w:val="left"/>
      <w:pPr>
        <w:tabs>
          <w:tab w:val="num" w:pos="2160"/>
        </w:tabs>
        <w:ind w:left="2160" w:hanging="360"/>
      </w:pPr>
      <w:rPr>
        <w:rFonts w:ascii="Arial" w:hAnsi="Arial" w:hint="default"/>
      </w:rPr>
    </w:lvl>
    <w:lvl w:ilvl="3" w:tplc="EE6676B6" w:tentative="1">
      <w:start w:val="1"/>
      <w:numFmt w:val="bullet"/>
      <w:lvlText w:val="•"/>
      <w:lvlJc w:val="left"/>
      <w:pPr>
        <w:tabs>
          <w:tab w:val="num" w:pos="2880"/>
        </w:tabs>
        <w:ind w:left="2880" w:hanging="360"/>
      </w:pPr>
      <w:rPr>
        <w:rFonts w:ascii="Arial" w:hAnsi="Arial" w:hint="default"/>
      </w:rPr>
    </w:lvl>
    <w:lvl w:ilvl="4" w:tplc="91AE5AD8" w:tentative="1">
      <w:start w:val="1"/>
      <w:numFmt w:val="bullet"/>
      <w:lvlText w:val="•"/>
      <w:lvlJc w:val="left"/>
      <w:pPr>
        <w:tabs>
          <w:tab w:val="num" w:pos="3600"/>
        </w:tabs>
        <w:ind w:left="3600" w:hanging="360"/>
      </w:pPr>
      <w:rPr>
        <w:rFonts w:ascii="Arial" w:hAnsi="Arial" w:hint="default"/>
      </w:rPr>
    </w:lvl>
    <w:lvl w:ilvl="5" w:tplc="6DBC5B38" w:tentative="1">
      <w:start w:val="1"/>
      <w:numFmt w:val="bullet"/>
      <w:lvlText w:val="•"/>
      <w:lvlJc w:val="left"/>
      <w:pPr>
        <w:tabs>
          <w:tab w:val="num" w:pos="4320"/>
        </w:tabs>
        <w:ind w:left="4320" w:hanging="360"/>
      </w:pPr>
      <w:rPr>
        <w:rFonts w:ascii="Arial" w:hAnsi="Arial" w:hint="default"/>
      </w:rPr>
    </w:lvl>
    <w:lvl w:ilvl="6" w:tplc="E6420AD4" w:tentative="1">
      <w:start w:val="1"/>
      <w:numFmt w:val="bullet"/>
      <w:lvlText w:val="•"/>
      <w:lvlJc w:val="left"/>
      <w:pPr>
        <w:tabs>
          <w:tab w:val="num" w:pos="5040"/>
        </w:tabs>
        <w:ind w:left="5040" w:hanging="360"/>
      </w:pPr>
      <w:rPr>
        <w:rFonts w:ascii="Arial" w:hAnsi="Arial" w:hint="default"/>
      </w:rPr>
    </w:lvl>
    <w:lvl w:ilvl="7" w:tplc="D62E1BDC" w:tentative="1">
      <w:start w:val="1"/>
      <w:numFmt w:val="bullet"/>
      <w:lvlText w:val="•"/>
      <w:lvlJc w:val="left"/>
      <w:pPr>
        <w:tabs>
          <w:tab w:val="num" w:pos="5760"/>
        </w:tabs>
        <w:ind w:left="5760" w:hanging="360"/>
      </w:pPr>
      <w:rPr>
        <w:rFonts w:ascii="Arial" w:hAnsi="Arial" w:hint="default"/>
      </w:rPr>
    </w:lvl>
    <w:lvl w:ilvl="8" w:tplc="1E60CB6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E73215"/>
    <w:multiLevelType w:val="hybridMultilevel"/>
    <w:tmpl w:val="07BC1E8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FE07878"/>
    <w:multiLevelType w:val="hybridMultilevel"/>
    <w:tmpl w:val="6714F2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D64778"/>
    <w:multiLevelType w:val="hybridMultilevel"/>
    <w:tmpl w:val="FB7C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D0D83"/>
    <w:multiLevelType w:val="hybridMultilevel"/>
    <w:tmpl w:val="FB360D1A"/>
    <w:lvl w:ilvl="0" w:tplc="AE4AF50C">
      <w:start w:val="1"/>
      <w:numFmt w:val="bullet"/>
      <w:lvlText w:val=""/>
      <w:lvlJc w:val="left"/>
      <w:pPr>
        <w:ind w:left="720" w:hanging="360"/>
      </w:pPr>
      <w:rPr>
        <w:rFonts w:ascii="Symbol" w:eastAsia="Symbol" w:hAnsi="Symbol" w:cs="Symbol" w:hint="default"/>
      </w:rPr>
    </w:lvl>
    <w:lvl w:ilvl="1" w:tplc="511AC892">
      <w:start w:val="1"/>
      <w:numFmt w:val="bullet"/>
      <w:lvlText w:val="o"/>
      <w:lvlJc w:val="left"/>
      <w:pPr>
        <w:ind w:left="1440" w:hanging="360"/>
      </w:pPr>
      <w:rPr>
        <w:rFonts w:ascii="Courier New" w:eastAsia="Courier New" w:hAnsi="Courier New" w:cs="Courier New" w:hint="default"/>
      </w:rPr>
    </w:lvl>
    <w:lvl w:ilvl="2" w:tplc="2738FE34">
      <w:start w:val="1"/>
      <w:numFmt w:val="bullet"/>
      <w:lvlText w:val=""/>
      <w:lvlJc w:val="left"/>
      <w:pPr>
        <w:ind w:left="2160" w:hanging="360"/>
      </w:pPr>
      <w:rPr>
        <w:rFonts w:ascii="Wingdings" w:eastAsia="Wingdings" w:hAnsi="Wingdings" w:cs="Wingdings" w:hint="default"/>
      </w:rPr>
    </w:lvl>
    <w:lvl w:ilvl="3" w:tplc="A6FED55E">
      <w:start w:val="1"/>
      <w:numFmt w:val="bullet"/>
      <w:lvlText w:val=""/>
      <w:lvlJc w:val="left"/>
      <w:pPr>
        <w:ind w:left="2880" w:hanging="360"/>
      </w:pPr>
      <w:rPr>
        <w:rFonts w:ascii="Symbol" w:eastAsia="Symbol" w:hAnsi="Symbol" w:cs="Symbol" w:hint="default"/>
      </w:rPr>
    </w:lvl>
    <w:lvl w:ilvl="4" w:tplc="1FF6A170">
      <w:start w:val="1"/>
      <w:numFmt w:val="bullet"/>
      <w:lvlText w:val="o"/>
      <w:lvlJc w:val="left"/>
      <w:pPr>
        <w:ind w:left="3600" w:hanging="360"/>
      </w:pPr>
      <w:rPr>
        <w:rFonts w:ascii="Courier New" w:eastAsia="Courier New" w:hAnsi="Courier New" w:cs="Courier New" w:hint="default"/>
      </w:rPr>
    </w:lvl>
    <w:lvl w:ilvl="5" w:tplc="DC9CD212">
      <w:start w:val="1"/>
      <w:numFmt w:val="bullet"/>
      <w:lvlText w:val=""/>
      <w:lvlJc w:val="left"/>
      <w:pPr>
        <w:ind w:left="4320" w:hanging="360"/>
      </w:pPr>
      <w:rPr>
        <w:rFonts w:ascii="Wingdings" w:eastAsia="Wingdings" w:hAnsi="Wingdings" w:cs="Wingdings" w:hint="default"/>
      </w:rPr>
    </w:lvl>
    <w:lvl w:ilvl="6" w:tplc="A16AF6F0">
      <w:start w:val="1"/>
      <w:numFmt w:val="bullet"/>
      <w:lvlText w:val=""/>
      <w:lvlJc w:val="left"/>
      <w:pPr>
        <w:ind w:left="5040" w:hanging="360"/>
      </w:pPr>
      <w:rPr>
        <w:rFonts w:ascii="Symbol" w:eastAsia="Symbol" w:hAnsi="Symbol" w:cs="Symbol" w:hint="default"/>
      </w:rPr>
    </w:lvl>
    <w:lvl w:ilvl="7" w:tplc="DABE5442">
      <w:start w:val="1"/>
      <w:numFmt w:val="bullet"/>
      <w:lvlText w:val="o"/>
      <w:lvlJc w:val="left"/>
      <w:pPr>
        <w:ind w:left="5760" w:hanging="360"/>
      </w:pPr>
      <w:rPr>
        <w:rFonts w:ascii="Courier New" w:eastAsia="Courier New" w:hAnsi="Courier New" w:cs="Courier New" w:hint="default"/>
      </w:rPr>
    </w:lvl>
    <w:lvl w:ilvl="8" w:tplc="E32CD062">
      <w:start w:val="1"/>
      <w:numFmt w:val="bullet"/>
      <w:lvlText w:val=""/>
      <w:lvlJc w:val="left"/>
      <w:pPr>
        <w:ind w:left="6480" w:hanging="360"/>
      </w:pPr>
      <w:rPr>
        <w:rFonts w:ascii="Wingdings" w:eastAsia="Wingdings" w:hAnsi="Wingdings" w:cs="Wingdings" w:hint="default"/>
      </w:rPr>
    </w:lvl>
  </w:abstractNum>
  <w:abstractNum w:abstractNumId="26" w15:restartNumberingAfterBreak="0">
    <w:nsid w:val="5E2A45C8"/>
    <w:multiLevelType w:val="hybridMultilevel"/>
    <w:tmpl w:val="BEB224A2"/>
    <w:lvl w:ilvl="0" w:tplc="E7345EB6">
      <w:start w:val="1"/>
      <w:numFmt w:val="bullet"/>
      <w:lvlText w:val="•"/>
      <w:lvlJc w:val="left"/>
      <w:pPr>
        <w:tabs>
          <w:tab w:val="num" w:pos="720"/>
        </w:tabs>
        <w:ind w:left="720" w:hanging="360"/>
      </w:pPr>
      <w:rPr>
        <w:rFonts w:ascii="Arial" w:hAnsi="Arial" w:hint="default"/>
      </w:rPr>
    </w:lvl>
    <w:lvl w:ilvl="1" w:tplc="057A882C" w:tentative="1">
      <w:start w:val="1"/>
      <w:numFmt w:val="bullet"/>
      <w:lvlText w:val="•"/>
      <w:lvlJc w:val="left"/>
      <w:pPr>
        <w:tabs>
          <w:tab w:val="num" w:pos="1440"/>
        </w:tabs>
        <w:ind w:left="1440" w:hanging="360"/>
      </w:pPr>
      <w:rPr>
        <w:rFonts w:ascii="Arial" w:hAnsi="Arial" w:hint="default"/>
      </w:rPr>
    </w:lvl>
    <w:lvl w:ilvl="2" w:tplc="617C389A" w:tentative="1">
      <w:start w:val="1"/>
      <w:numFmt w:val="bullet"/>
      <w:lvlText w:val="•"/>
      <w:lvlJc w:val="left"/>
      <w:pPr>
        <w:tabs>
          <w:tab w:val="num" w:pos="2160"/>
        </w:tabs>
        <w:ind w:left="2160" w:hanging="360"/>
      </w:pPr>
      <w:rPr>
        <w:rFonts w:ascii="Arial" w:hAnsi="Arial" w:hint="default"/>
      </w:rPr>
    </w:lvl>
    <w:lvl w:ilvl="3" w:tplc="C53C20D4" w:tentative="1">
      <w:start w:val="1"/>
      <w:numFmt w:val="bullet"/>
      <w:lvlText w:val="•"/>
      <w:lvlJc w:val="left"/>
      <w:pPr>
        <w:tabs>
          <w:tab w:val="num" w:pos="2880"/>
        </w:tabs>
        <w:ind w:left="2880" w:hanging="360"/>
      </w:pPr>
      <w:rPr>
        <w:rFonts w:ascii="Arial" w:hAnsi="Arial" w:hint="default"/>
      </w:rPr>
    </w:lvl>
    <w:lvl w:ilvl="4" w:tplc="B120A1A4" w:tentative="1">
      <w:start w:val="1"/>
      <w:numFmt w:val="bullet"/>
      <w:lvlText w:val="•"/>
      <w:lvlJc w:val="left"/>
      <w:pPr>
        <w:tabs>
          <w:tab w:val="num" w:pos="3600"/>
        </w:tabs>
        <w:ind w:left="3600" w:hanging="360"/>
      </w:pPr>
      <w:rPr>
        <w:rFonts w:ascii="Arial" w:hAnsi="Arial" w:hint="default"/>
      </w:rPr>
    </w:lvl>
    <w:lvl w:ilvl="5" w:tplc="92EABD3E" w:tentative="1">
      <w:start w:val="1"/>
      <w:numFmt w:val="bullet"/>
      <w:lvlText w:val="•"/>
      <w:lvlJc w:val="left"/>
      <w:pPr>
        <w:tabs>
          <w:tab w:val="num" w:pos="4320"/>
        </w:tabs>
        <w:ind w:left="4320" w:hanging="360"/>
      </w:pPr>
      <w:rPr>
        <w:rFonts w:ascii="Arial" w:hAnsi="Arial" w:hint="default"/>
      </w:rPr>
    </w:lvl>
    <w:lvl w:ilvl="6" w:tplc="79A4E9C2" w:tentative="1">
      <w:start w:val="1"/>
      <w:numFmt w:val="bullet"/>
      <w:lvlText w:val="•"/>
      <w:lvlJc w:val="left"/>
      <w:pPr>
        <w:tabs>
          <w:tab w:val="num" w:pos="5040"/>
        </w:tabs>
        <w:ind w:left="5040" w:hanging="360"/>
      </w:pPr>
      <w:rPr>
        <w:rFonts w:ascii="Arial" w:hAnsi="Arial" w:hint="default"/>
      </w:rPr>
    </w:lvl>
    <w:lvl w:ilvl="7" w:tplc="7D64FA82" w:tentative="1">
      <w:start w:val="1"/>
      <w:numFmt w:val="bullet"/>
      <w:lvlText w:val="•"/>
      <w:lvlJc w:val="left"/>
      <w:pPr>
        <w:tabs>
          <w:tab w:val="num" w:pos="5760"/>
        </w:tabs>
        <w:ind w:left="5760" w:hanging="360"/>
      </w:pPr>
      <w:rPr>
        <w:rFonts w:ascii="Arial" w:hAnsi="Arial" w:hint="default"/>
      </w:rPr>
    </w:lvl>
    <w:lvl w:ilvl="8" w:tplc="1B0E380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761E51"/>
    <w:multiLevelType w:val="hybridMultilevel"/>
    <w:tmpl w:val="8D58E818"/>
    <w:lvl w:ilvl="0" w:tplc="FB8AA87E">
      <w:start w:val="1"/>
      <w:numFmt w:val="bullet"/>
      <w:lvlText w:val=""/>
      <w:lvlJc w:val="left"/>
      <w:pPr>
        <w:tabs>
          <w:tab w:val="num" w:pos="720"/>
        </w:tabs>
        <w:ind w:left="720" w:hanging="360"/>
      </w:pPr>
      <w:rPr>
        <w:rFonts w:ascii="Symbol" w:hAnsi="Symbol" w:hint="default"/>
        <w:sz w:val="20"/>
      </w:rPr>
    </w:lvl>
    <w:lvl w:ilvl="1" w:tplc="6B80AEBE" w:tentative="1">
      <w:start w:val="1"/>
      <w:numFmt w:val="bullet"/>
      <w:lvlText w:val="o"/>
      <w:lvlJc w:val="left"/>
      <w:pPr>
        <w:tabs>
          <w:tab w:val="num" w:pos="1440"/>
        </w:tabs>
        <w:ind w:left="1440" w:hanging="360"/>
      </w:pPr>
      <w:rPr>
        <w:rFonts w:ascii="Courier New" w:hAnsi="Courier New" w:hint="default"/>
        <w:sz w:val="20"/>
      </w:rPr>
    </w:lvl>
    <w:lvl w:ilvl="2" w:tplc="370E77D4" w:tentative="1">
      <w:start w:val="1"/>
      <w:numFmt w:val="bullet"/>
      <w:lvlText w:val=""/>
      <w:lvlJc w:val="left"/>
      <w:pPr>
        <w:tabs>
          <w:tab w:val="num" w:pos="2160"/>
        </w:tabs>
        <w:ind w:left="2160" w:hanging="360"/>
      </w:pPr>
      <w:rPr>
        <w:rFonts w:ascii="Wingdings" w:hAnsi="Wingdings" w:hint="default"/>
        <w:sz w:val="20"/>
      </w:rPr>
    </w:lvl>
    <w:lvl w:ilvl="3" w:tplc="9BA0C750" w:tentative="1">
      <w:start w:val="1"/>
      <w:numFmt w:val="bullet"/>
      <w:lvlText w:val=""/>
      <w:lvlJc w:val="left"/>
      <w:pPr>
        <w:tabs>
          <w:tab w:val="num" w:pos="2880"/>
        </w:tabs>
        <w:ind w:left="2880" w:hanging="360"/>
      </w:pPr>
      <w:rPr>
        <w:rFonts w:ascii="Wingdings" w:hAnsi="Wingdings" w:hint="default"/>
        <w:sz w:val="20"/>
      </w:rPr>
    </w:lvl>
    <w:lvl w:ilvl="4" w:tplc="D5280A66" w:tentative="1">
      <w:start w:val="1"/>
      <w:numFmt w:val="bullet"/>
      <w:lvlText w:val=""/>
      <w:lvlJc w:val="left"/>
      <w:pPr>
        <w:tabs>
          <w:tab w:val="num" w:pos="3600"/>
        </w:tabs>
        <w:ind w:left="3600" w:hanging="360"/>
      </w:pPr>
      <w:rPr>
        <w:rFonts w:ascii="Wingdings" w:hAnsi="Wingdings" w:hint="default"/>
        <w:sz w:val="20"/>
      </w:rPr>
    </w:lvl>
    <w:lvl w:ilvl="5" w:tplc="5CDCE080" w:tentative="1">
      <w:start w:val="1"/>
      <w:numFmt w:val="bullet"/>
      <w:lvlText w:val=""/>
      <w:lvlJc w:val="left"/>
      <w:pPr>
        <w:tabs>
          <w:tab w:val="num" w:pos="4320"/>
        </w:tabs>
        <w:ind w:left="4320" w:hanging="360"/>
      </w:pPr>
      <w:rPr>
        <w:rFonts w:ascii="Wingdings" w:hAnsi="Wingdings" w:hint="default"/>
        <w:sz w:val="20"/>
      </w:rPr>
    </w:lvl>
    <w:lvl w:ilvl="6" w:tplc="35767250" w:tentative="1">
      <w:start w:val="1"/>
      <w:numFmt w:val="bullet"/>
      <w:lvlText w:val=""/>
      <w:lvlJc w:val="left"/>
      <w:pPr>
        <w:tabs>
          <w:tab w:val="num" w:pos="5040"/>
        </w:tabs>
        <w:ind w:left="5040" w:hanging="360"/>
      </w:pPr>
      <w:rPr>
        <w:rFonts w:ascii="Wingdings" w:hAnsi="Wingdings" w:hint="default"/>
        <w:sz w:val="20"/>
      </w:rPr>
    </w:lvl>
    <w:lvl w:ilvl="7" w:tplc="09E6184A" w:tentative="1">
      <w:start w:val="1"/>
      <w:numFmt w:val="bullet"/>
      <w:lvlText w:val=""/>
      <w:lvlJc w:val="left"/>
      <w:pPr>
        <w:tabs>
          <w:tab w:val="num" w:pos="5760"/>
        </w:tabs>
        <w:ind w:left="5760" w:hanging="360"/>
      </w:pPr>
      <w:rPr>
        <w:rFonts w:ascii="Wingdings" w:hAnsi="Wingdings" w:hint="default"/>
        <w:sz w:val="20"/>
      </w:rPr>
    </w:lvl>
    <w:lvl w:ilvl="8" w:tplc="3DA2DD1C"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FB3A4E"/>
    <w:multiLevelType w:val="hybridMultilevel"/>
    <w:tmpl w:val="F33AB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0A3A3E"/>
    <w:multiLevelType w:val="hybridMultilevel"/>
    <w:tmpl w:val="23969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56F8E"/>
    <w:multiLevelType w:val="hybridMultilevel"/>
    <w:tmpl w:val="F15CE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54555A8"/>
    <w:multiLevelType w:val="hybridMultilevel"/>
    <w:tmpl w:val="CA049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97B8D"/>
    <w:multiLevelType w:val="hybridMultilevel"/>
    <w:tmpl w:val="60C8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9468E5"/>
    <w:multiLevelType w:val="hybridMultilevel"/>
    <w:tmpl w:val="D62E3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1A7DBD"/>
    <w:multiLevelType w:val="hybridMultilevel"/>
    <w:tmpl w:val="F9EA2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2D06151"/>
    <w:multiLevelType w:val="hybridMultilevel"/>
    <w:tmpl w:val="4646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12F0D"/>
    <w:multiLevelType w:val="hybridMultilevel"/>
    <w:tmpl w:val="951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3C39EF"/>
    <w:multiLevelType w:val="hybridMultilevel"/>
    <w:tmpl w:val="7E2E1442"/>
    <w:lvl w:ilvl="0" w:tplc="5B4259F0">
      <w:start w:val="1"/>
      <w:numFmt w:val="bullet"/>
      <w:lvlText w:val=""/>
      <w:lvlJc w:val="left"/>
      <w:pPr>
        <w:tabs>
          <w:tab w:val="num" w:pos="720"/>
        </w:tabs>
        <w:ind w:left="720" w:hanging="360"/>
      </w:pPr>
      <w:rPr>
        <w:rFonts w:ascii="Symbol" w:hAnsi="Symbol" w:hint="default"/>
        <w:sz w:val="20"/>
      </w:rPr>
    </w:lvl>
    <w:lvl w:ilvl="1" w:tplc="E266EBB4" w:tentative="1">
      <w:start w:val="1"/>
      <w:numFmt w:val="bullet"/>
      <w:lvlText w:val="o"/>
      <w:lvlJc w:val="left"/>
      <w:pPr>
        <w:tabs>
          <w:tab w:val="num" w:pos="1440"/>
        </w:tabs>
        <w:ind w:left="1440" w:hanging="360"/>
      </w:pPr>
      <w:rPr>
        <w:rFonts w:ascii="Courier New" w:hAnsi="Courier New" w:hint="default"/>
        <w:sz w:val="20"/>
      </w:rPr>
    </w:lvl>
    <w:lvl w:ilvl="2" w:tplc="E982C57E" w:tentative="1">
      <w:start w:val="1"/>
      <w:numFmt w:val="bullet"/>
      <w:lvlText w:val=""/>
      <w:lvlJc w:val="left"/>
      <w:pPr>
        <w:tabs>
          <w:tab w:val="num" w:pos="2160"/>
        </w:tabs>
        <w:ind w:left="2160" w:hanging="360"/>
      </w:pPr>
      <w:rPr>
        <w:rFonts w:ascii="Wingdings" w:hAnsi="Wingdings" w:hint="default"/>
        <w:sz w:val="20"/>
      </w:rPr>
    </w:lvl>
    <w:lvl w:ilvl="3" w:tplc="1D408124" w:tentative="1">
      <w:start w:val="1"/>
      <w:numFmt w:val="bullet"/>
      <w:lvlText w:val=""/>
      <w:lvlJc w:val="left"/>
      <w:pPr>
        <w:tabs>
          <w:tab w:val="num" w:pos="2880"/>
        </w:tabs>
        <w:ind w:left="2880" w:hanging="360"/>
      </w:pPr>
      <w:rPr>
        <w:rFonts w:ascii="Wingdings" w:hAnsi="Wingdings" w:hint="default"/>
        <w:sz w:val="20"/>
      </w:rPr>
    </w:lvl>
    <w:lvl w:ilvl="4" w:tplc="E940F24C" w:tentative="1">
      <w:start w:val="1"/>
      <w:numFmt w:val="bullet"/>
      <w:lvlText w:val=""/>
      <w:lvlJc w:val="left"/>
      <w:pPr>
        <w:tabs>
          <w:tab w:val="num" w:pos="3600"/>
        </w:tabs>
        <w:ind w:left="3600" w:hanging="360"/>
      </w:pPr>
      <w:rPr>
        <w:rFonts w:ascii="Wingdings" w:hAnsi="Wingdings" w:hint="default"/>
        <w:sz w:val="20"/>
      </w:rPr>
    </w:lvl>
    <w:lvl w:ilvl="5" w:tplc="EF7279C6" w:tentative="1">
      <w:start w:val="1"/>
      <w:numFmt w:val="bullet"/>
      <w:lvlText w:val=""/>
      <w:lvlJc w:val="left"/>
      <w:pPr>
        <w:tabs>
          <w:tab w:val="num" w:pos="4320"/>
        </w:tabs>
        <w:ind w:left="4320" w:hanging="360"/>
      </w:pPr>
      <w:rPr>
        <w:rFonts w:ascii="Wingdings" w:hAnsi="Wingdings" w:hint="default"/>
        <w:sz w:val="20"/>
      </w:rPr>
    </w:lvl>
    <w:lvl w:ilvl="6" w:tplc="03E6D806" w:tentative="1">
      <w:start w:val="1"/>
      <w:numFmt w:val="bullet"/>
      <w:lvlText w:val=""/>
      <w:lvlJc w:val="left"/>
      <w:pPr>
        <w:tabs>
          <w:tab w:val="num" w:pos="5040"/>
        </w:tabs>
        <w:ind w:left="5040" w:hanging="360"/>
      </w:pPr>
      <w:rPr>
        <w:rFonts w:ascii="Wingdings" w:hAnsi="Wingdings" w:hint="default"/>
        <w:sz w:val="20"/>
      </w:rPr>
    </w:lvl>
    <w:lvl w:ilvl="7" w:tplc="F6EEC6D2" w:tentative="1">
      <w:start w:val="1"/>
      <w:numFmt w:val="bullet"/>
      <w:lvlText w:val=""/>
      <w:lvlJc w:val="left"/>
      <w:pPr>
        <w:tabs>
          <w:tab w:val="num" w:pos="5760"/>
        </w:tabs>
        <w:ind w:left="5760" w:hanging="360"/>
      </w:pPr>
      <w:rPr>
        <w:rFonts w:ascii="Wingdings" w:hAnsi="Wingdings" w:hint="default"/>
        <w:sz w:val="20"/>
      </w:rPr>
    </w:lvl>
    <w:lvl w:ilvl="8" w:tplc="223A8F4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1807E0"/>
    <w:multiLevelType w:val="hybridMultilevel"/>
    <w:tmpl w:val="95A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80D95"/>
    <w:multiLevelType w:val="hybridMultilevel"/>
    <w:tmpl w:val="5E380D24"/>
    <w:lvl w:ilvl="0" w:tplc="0E5637BE">
      <w:start w:val="1"/>
      <w:numFmt w:val="bullet"/>
      <w:lvlText w:val=""/>
      <w:lvlJc w:val="left"/>
      <w:pPr>
        <w:tabs>
          <w:tab w:val="num" w:pos="720"/>
        </w:tabs>
        <w:ind w:left="720" w:hanging="360"/>
      </w:pPr>
      <w:rPr>
        <w:rFonts w:ascii="Symbol" w:hAnsi="Symbol" w:hint="default"/>
        <w:color w:val="7030A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0" w15:restartNumberingAfterBreak="0">
    <w:nsid w:val="7C133AE6"/>
    <w:multiLevelType w:val="hybridMultilevel"/>
    <w:tmpl w:val="A62A091C"/>
    <w:lvl w:ilvl="0" w:tplc="CD9A0C2C">
      <w:start w:val="1"/>
      <w:numFmt w:val="bullet"/>
      <w:lvlText w:val="•"/>
      <w:lvlJc w:val="left"/>
      <w:pPr>
        <w:tabs>
          <w:tab w:val="num" w:pos="720"/>
        </w:tabs>
        <w:ind w:left="720" w:hanging="360"/>
      </w:pPr>
      <w:rPr>
        <w:rFonts w:ascii="Arial" w:hAnsi="Arial" w:hint="default"/>
      </w:rPr>
    </w:lvl>
    <w:lvl w:ilvl="1" w:tplc="543855FA" w:tentative="1">
      <w:start w:val="1"/>
      <w:numFmt w:val="bullet"/>
      <w:lvlText w:val="•"/>
      <w:lvlJc w:val="left"/>
      <w:pPr>
        <w:tabs>
          <w:tab w:val="num" w:pos="1440"/>
        </w:tabs>
        <w:ind w:left="1440" w:hanging="360"/>
      </w:pPr>
      <w:rPr>
        <w:rFonts w:ascii="Arial" w:hAnsi="Arial" w:hint="default"/>
      </w:rPr>
    </w:lvl>
    <w:lvl w:ilvl="2" w:tplc="B9B61AF0" w:tentative="1">
      <w:start w:val="1"/>
      <w:numFmt w:val="bullet"/>
      <w:lvlText w:val="•"/>
      <w:lvlJc w:val="left"/>
      <w:pPr>
        <w:tabs>
          <w:tab w:val="num" w:pos="2160"/>
        </w:tabs>
        <w:ind w:left="2160" w:hanging="360"/>
      </w:pPr>
      <w:rPr>
        <w:rFonts w:ascii="Arial" w:hAnsi="Arial" w:hint="default"/>
      </w:rPr>
    </w:lvl>
    <w:lvl w:ilvl="3" w:tplc="B4D6EBDA" w:tentative="1">
      <w:start w:val="1"/>
      <w:numFmt w:val="bullet"/>
      <w:lvlText w:val="•"/>
      <w:lvlJc w:val="left"/>
      <w:pPr>
        <w:tabs>
          <w:tab w:val="num" w:pos="2880"/>
        </w:tabs>
        <w:ind w:left="2880" w:hanging="360"/>
      </w:pPr>
      <w:rPr>
        <w:rFonts w:ascii="Arial" w:hAnsi="Arial" w:hint="default"/>
      </w:rPr>
    </w:lvl>
    <w:lvl w:ilvl="4" w:tplc="D05A8930" w:tentative="1">
      <w:start w:val="1"/>
      <w:numFmt w:val="bullet"/>
      <w:lvlText w:val="•"/>
      <w:lvlJc w:val="left"/>
      <w:pPr>
        <w:tabs>
          <w:tab w:val="num" w:pos="3600"/>
        </w:tabs>
        <w:ind w:left="3600" w:hanging="360"/>
      </w:pPr>
      <w:rPr>
        <w:rFonts w:ascii="Arial" w:hAnsi="Arial" w:hint="default"/>
      </w:rPr>
    </w:lvl>
    <w:lvl w:ilvl="5" w:tplc="84EA6D82" w:tentative="1">
      <w:start w:val="1"/>
      <w:numFmt w:val="bullet"/>
      <w:lvlText w:val="•"/>
      <w:lvlJc w:val="left"/>
      <w:pPr>
        <w:tabs>
          <w:tab w:val="num" w:pos="4320"/>
        </w:tabs>
        <w:ind w:left="4320" w:hanging="360"/>
      </w:pPr>
      <w:rPr>
        <w:rFonts w:ascii="Arial" w:hAnsi="Arial" w:hint="default"/>
      </w:rPr>
    </w:lvl>
    <w:lvl w:ilvl="6" w:tplc="8EFE0FF6" w:tentative="1">
      <w:start w:val="1"/>
      <w:numFmt w:val="bullet"/>
      <w:lvlText w:val="•"/>
      <w:lvlJc w:val="left"/>
      <w:pPr>
        <w:tabs>
          <w:tab w:val="num" w:pos="5040"/>
        </w:tabs>
        <w:ind w:left="5040" w:hanging="360"/>
      </w:pPr>
      <w:rPr>
        <w:rFonts w:ascii="Arial" w:hAnsi="Arial" w:hint="default"/>
      </w:rPr>
    </w:lvl>
    <w:lvl w:ilvl="7" w:tplc="9DD457C2" w:tentative="1">
      <w:start w:val="1"/>
      <w:numFmt w:val="bullet"/>
      <w:lvlText w:val="•"/>
      <w:lvlJc w:val="left"/>
      <w:pPr>
        <w:tabs>
          <w:tab w:val="num" w:pos="5760"/>
        </w:tabs>
        <w:ind w:left="5760" w:hanging="360"/>
      </w:pPr>
      <w:rPr>
        <w:rFonts w:ascii="Arial" w:hAnsi="Arial" w:hint="default"/>
      </w:rPr>
    </w:lvl>
    <w:lvl w:ilvl="8" w:tplc="00C044C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DD656FD"/>
    <w:multiLevelType w:val="hybridMultilevel"/>
    <w:tmpl w:val="BAAA80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DF458EF"/>
    <w:multiLevelType w:val="multilevel"/>
    <w:tmpl w:val="287C607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E042F1F"/>
    <w:multiLevelType w:val="hybridMultilevel"/>
    <w:tmpl w:val="00FC4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33"/>
  </w:num>
  <w:num w:numId="4">
    <w:abstractNumId w:val="32"/>
  </w:num>
  <w:num w:numId="5">
    <w:abstractNumId w:val="39"/>
  </w:num>
  <w:num w:numId="6">
    <w:abstractNumId w:val="9"/>
  </w:num>
  <w:num w:numId="7">
    <w:abstractNumId w:val="7"/>
  </w:num>
  <w:num w:numId="8">
    <w:abstractNumId w:val="30"/>
  </w:num>
  <w:num w:numId="9">
    <w:abstractNumId w:val="4"/>
  </w:num>
  <w:num w:numId="10">
    <w:abstractNumId w:val="34"/>
  </w:num>
  <w:num w:numId="11">
    <w:abstractNumId w:val="23"/>
  </w:num>
  <w:num w:numId="12">
    <w:abstractNumId w:val="10"/>
  </w:num>
  <w:num w:numId="13">
    <w:abstractNumId w:val="40"/>
  </w:num>
  <w:num w:numId="14">
    <w:abstractNumId w:val="21"/>
  </w:num>
  <w:num w:numId="15">
    <w:abstractNumId w:val="12"/>
  </w:num>
  <w:num w:numId="16">
    <w:abstractNumId w:val="18"/>
  </w:num>
  <w:num w:numId="17">
    <w:abstractNumId w:val="26"/>
  </w:num>
  <w:num w:numId="18">
    <w:abstractNumId w:val="17"/>
  </w:num>
  <w:num w:numId="19">
    <w:abstractNumId w:val="35"/>
  </w:num>
  <w:num w:numId="20">
    <w:abstractNumId w:val="13"/>
  </w:num>
  <w:num w:numId="21">
    <w:abstractNumId w:val="19"/>
  </w:num>
  <w:num w:numId="22">
    <w:abstractNumId w:val="0"/>
  </w:num>
  <w:num w:numId="23">
    <w:abstractNumId w:val="1"/>
  </w:num>
  <w:num w:numId="24">
    <w:abstractNumId w:val="16"/>
  </w:num>
  <w:num w:numId="25">
    <w:abstractNumId w:val="6"/>
  </w:num>
  <w:num w:numId="26">
    <w:abstractNumId w:val="25"/>
  </w:num>
  <w:num w:numId="27">
    <w:abstractNumId w:val="37"/>
  </w:num>
  <w:num w:numId="28">
    <w:abstractNumId w:val="15"/>
  </w:num>
  <w:num w:numId="29">
    <w:abstractNumId w:val="27"/>
  </w:num>
  <w:num w:numId="30">
    <w:abstractNumId w:val="28"/>
  </w:num>
  <w:num w:numId="31">
    <w:abstractNumId w:val="24"/>
  </w:num>
  <w:num w:numId="32">
    <w:abstractNumId w:val="3"/>
  </w:num>
  <w:num w:numId="33">
    <w:abstractNumId w:val="36"/>
  </w:num>
  <w:num w:numId="34">
    <w:abstractNumId w:val="20"/>
  </w:num>
  <w:num w:numId="35">
    <w:abstractNumId w:val="38"/>
  </w:num>
  <w:num w:numId="36">
    <w:abstractNumId w:val="31"/>
  </w:num>
  <w:num w:numId="37">
    <w:abstractNumId w:val="14"/>
  </w:num>
  <w:num w:numId="38">
    <w:abstractNumId w:val="41"/>
  </w:num>
  <w:num w:numId="39">
    <w:abstractNumId w:val="2"/>
  </w:num>
  <w:num w:numId="40">
    <w:abstractNumId w:val="42"/>
  </w:num>
  <w:num w:numId="41">
    <w:abstractNumId w:val="11"/>
  </w:num>
  <w:num w:numId="42">
    <w:abstractNumId w:val="5"/>
  </w:num>
  <w:num w:numId="43">
    <w:abstractNumId w:val="22"/>
  </w:num>
  <w:num w:numId="44">
    <w:abstractNumId w:val="4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9DF"/>
    <w:rsid w:val="00000A09"/>
    <w:rsid w:val="00005DFC"/>
    <w:rsid w:val="0001063A"/>
    <w:rsid w:val="000117FC"/>
    <w:rsid w:val="000137D0"/>
    <w:rsid w:val="000150DD"/>
    <w:rsid w:val="00017C11"/>
    <w:rsid w:val="000261AC"/>
    <w:rsid w:val="000313F8"/>
    <w:rsid w:val="00034597"/>
    <w:rsid w:val="000358DF"/>
    <w:rsid w:val="00040E56"/>
    <w:rsid w:val="00040FD3"/>
    <w:rsid w:val="00042623"/>
    <w:rsid w:val="000532F3"/>
    <w:rsid w:val="00063E41"/>
    <w:rsid w:val="000676A3"/>
    <w:rsid w:val="00072D76"/>
    <w:rsid w:val="00073396"/>
    <w:rsid w:val="0007420F"/>
    <w:rsid w:val="0007788D"/>
    <w:rsid w:val="0008131A"/>
    <w:rsid w:val="00081CEA"/>
    <w:rsid w:val="0008515A"/>
    <w:rsid w:val="000A04C1"/>
    <w:rsid w:val="000A441E"/>
    <w:rsid w:val="000B46D5"/>
    <w:rsid w:val="000C3E57"/>
    <w:rsid w:val="000C532D"/>
    <w:rsid w:val="000D142C"/>
    <w:rsid w:val="000E027B"/>
    <w:rsid w:val="000E1EC1"/>
    <w:rsid w:val="000E7C0C"/>
    <w:rsid w:val="000F37C6"/>
    <w:rsid w:val="000F7B80"/>
    <w:rsid w:val="00101F4C"/>
    <w:rsid w:val="001023A0"/>
    <w:rsid w:val="00102BA6"/>
    <w:rsid w:val="00116C15"/>
    <w:rsid w:val="0011721F"/>
    <w:rsid w:val="001211BD"/>
    <w:rsid w:val="001271D4"/>
    <w:rsid w:val="00132C17"/>
    <w:rsid w:val="00134820"/>
    <w:rsid w:val="00135CCB"/>
    <w:rsid w:val="00143849"/>
    <w:rsid w:val="00145AD9"/>
    <w:rsid w:val="00151C23"/>
    <w:rsid w:val="00152693"/>
    <w:rsid w:val="00152DE2"/>
    <w:rsid w:val="00163C6F"/>
    <w:rsid w:val="00164976"/>
    <w:rsid w:val="00164A82"/>
    <w:rsid w:val="00165D06"/>
    <w:rsid w:val="00172F8B"/>
    <w:rsid w:val="00180C69"/>
    <w:rsid w:val="0018767D"/>
    <w:rsid w:val="001927EB"/>
    <w:rsid w:val="001951D5"/>
    <w:rsid w:val="001A00E0"/>
    <w:rsid w:val="001B5276"/>
    <w:rsid w:val="001B562D"/>
    <w:rsid w:val="001B5691"/>
    <w:rsid w:val="001C099F"/>
    <w:rsid w:val="001C4619"/>
    <w:rsid w:val="001C4FB8"/>
    <w:rsid w:val="001C615A"/>
    <w:rsid w:val="001D4249"/>
    <w:rsid w:val="001E08EA"/>
    <w:rsid w:val="001E200B"/>
    <w:rsid w:val="001F30EE"/>
    <w:rsid w:val="001F33AF"/>
    <w:rsid w:val="00202642"/>
    <w:rsid w:val="002031FD"/>
    <w:rsid w:val="0020747B"/>
    <w:rsid w:val="00210791"/>
    <w:rsid w:val="00211F01"/>
    <w:rsid w:val="002149AA"/>
    <w:rsid w:val="00214ECB"/>
    <w:rsid w:val="002158F8"/>
    <w:rsid w:val="00216E10"/>
    <w:rsid w:val="00227D4D"/>
    <w:rsid w:val="00234EBE"/>
    <w:rsid w:val="00236B36"/>
    <w:rsid w:val="00250A15"/>
    <w:rsid w:val="002559D5"/>
    <w:rsid w:val="00256BF9"/>
    <w:rsid w:val="0026293B"/>
    <w:rsid w:val="0026369B"/>
    <w:rsid w:val="002650DA"/>
    <w:rsid w:val="002722B9"/>
    <w:rsid w:val="00272637"/>
    <w:rsid w:val="002743A8"/>
    <w:rsid w:val="002875BB"/>
    <w:rsid w:val="00290B55"/>
    <w:rsid w:val="00292A43"/>
    <w:rsid w:val="00292EFF"/>
    <w:rsid w:val="002B2F72"/>
    <w:rsid w:val="002B40C5"/>
    <w:rsid w:val="002B723E"/>
    <w:rsid w:val="002C14B7"/>
    <w:rsid w:val="002D3F81"/>
    <w:rsid w:val="002E7D05"/>
    <w:rsid w:val="00301F0E"/>
    <w:rsid w:val="00306229"/>
    <w:rsid w:val="00312E4D"/>
    <w:rsid w:val="00315FB3"/>
    <w:rsid w:val="003163F0"/>
    <w:rsid w:val="00316FFC"/>
    <w:rsid w:val="003206E0"/>
    <w:rsid w:val="003245F3"/>
    <w:rsid w:val="00324BBE"/>
    <w:rsid w:val="00327272"/>
    <w:rsid w:val="00330931"/>
    <w:rsid w:val="00332753"/>
    <w:rsid w:val="003333FB"/>
    <w:rsid w:val="00335CFD"/>
    <w:rsid w:val="00337C1C"/>
    <w:rsid w:val="0034179C"/>
    <w:rsid w:val="00344A87"/>
    <w:rsid w:val="0035061C"/>
    <w:rsid w:val="00350D3F"/>
    <w:rsid w:val="00353859"/>
    <w:rsid w:val="00361E7A"/>
    <w:rsid w:val="003805D2"/>
    <w:rsid w:val="003913A4"/>
    <w:rsid w:val="003939B9"/>
    <w:rsid w:val="003974B5"/>
    <w:rsid w:val="003A5173"/>
    <w:rsid w:val="003A5CD0"/>
    <w:rsid w:val="003A6ED6"/>
    <w:rsid w:val="003C0197"/>
    <w:rsid w:val="003C0A54"/>
    <w:rsid w:val="003C1B33"/>
    <w:rsid w:val="003C1F3E"/>
    <w:rsid w:val="003C24F5"/>
    <w:rsid w:val="003C56DB"/>
    <w:rsid w:val="003C7B91"/>
    <w:rsid w:val="003D0869"/>
    <w:rsid w:val="003D1346"/>
    <w:rsid w:val="003D1EFA"/>
    <w:rsid w:val="003D2A8D"/>
    <w:rsid w:val="003D796F"/>
    <w:rsid w:val="003D7D8C"/>
    <w:rsid w:val="003E05EA"/>
    <w:rsid w:val="003F2DE6"/>
    <w:rsid w:val="003F65F8"/>
    <w:rsid w:val="00400025"/>
    <w:rsid w:val="004162A3"/>
    <w:rsid w:val="004176AF"/>
    <w:rsid w:val="00417A8E"/>
    <w:rsid w:val="00424551"/>
    <w:rsid w:val="00425741"/>
    <w:rsid w:val="0042747B"/>
    <w:rsid w:val="00430CF2"/>
    <w:rsid w:val="00431D86"/>
    <w:rsid w:val="00433017"/>
    <w:rsid w:val="00433221"/>
    <w:rsid w:val="00435697"/>
    <w:rsid w:val="00436261"/>
    <w:rsid w:val="00446321"/>
    <w:rsid w:val="00447145"/>
    <w:rsid w:val="00450B4E"/>
    <w:rsid w:val="00452BAF"/>
    <w:rsid w:val="0046386F"/>
    <w:rsid w:val="00480DF1"/>
    <w:rsid w:val="00482338"/>
    <w:rsid w:val="00490FFF"/>
    <w:rsid w:val="0049246A"/>
    <w:rsid w:val="004926C9"/>
    <w:rsid w:val="004978DF"/>
    <w:rsid w:val="004A05AB"/>
    <w:rsid w:val="004A2037"/>
    <w:rsid w:val="004A76EF"/>
    <w:rsid w:val="004B3018"/>
    <w:rsid w:val="004B3AC3"/>
    <w:rsid w:val="004B58E9"/>
    <w:rsid w:val="004B619A"/>
    <w:rsid w:val="004C1440"/>
    <w:rsid w:val="004D27B7"/>
    <w:rsid w:val="004D6B16"/>
    <w:rsid w:val="004E38CB"/>
    <w:rsid w:val="004F6013"/>
    <w:rsid w:val="004F65C0"/>
    <w:rsid w:val="004F69DB"/>
    <w:rsid w:val="00502484"/>
    <w:rsid w:val="00504452"/>
    <w:rsid w:val="00510364"/>
    <w:rsid w:val="00521B0F"/>
    <w:rsid w:val="0052270D"/>
    <w:rsid w:val="005307A9"/>
    <w:rsid w:val="005408E7"/>
    <w:rsid w:val="00540C2F"/>
    <w:rsid w:val="00562818"/>
    <w:rsid w:val="005633C9"/>
    <w:rsid w:val="00567C6F"/>
    <w:rsid w:val="005800CF"/>
    <w:rsid w:val="00583BCA"/>
    <w:rsid w:val="00583C12"/>
    <w:rsid w:val="005861EB"/>
    <w:rsid w:val="00595EEA"/>
    <w:rsid w:val="005960F6"/>
    <w:rsid w:val="00596323"/>
    <w:rsid w:val="005966E3"/>
    <w:rsid w:val="005C3A87"/>
    <w:rsid w:val="005C5387"/>
    <w:rsid w:val="005D013E"/>
    <w:rsid w:val="005D47F0"/>
    <w:rsid w:val="005E76EF"/>
    <w:rsid w:val="005F0485"/>
    <w:rsid w:val="005F441B"/>
    <w:rsid w:val="00600AB0"/>
    <w:rsid w:val="00601642"/>
    <w:rsid w:val="0061159C"/>
    <w:rsid w:val="006119E4"/>
    <w:rsid w:val="006208DC"/>
    <w:rsid w:val="006209BA"/>
    <w:rsid w:val="006235EF"/>
    <w:rsid w:val="00636111"/>
    <w:rsid w:val="0064136F"/>
    <w:rsid w:val="0064456E"/>
    <w:rsid w:val="00646749"/>
    <w:rsid w:val="006474AF"/>
    <w:rsid w:val="00647CB5"/>
    <w:rsid w:val="00650900"/>
    <w:rsid w:val="006519DF"/>
    <w:rsid w:val="00680877"/>
    <w:rsid w:val="006A75CD"/>
    <w:rsid w:val="006B0042"/>
    <w:rsid w:val="006B35E1"/>
    <w:rsid w:val="006B4C20"/>
    <w:rsid w:val="006B5F91"/>
    <w:rsid w:val="006B6F32"/>
    <w:rsid w:val="006C1FA9"/>
    <w:rsid w:val="006C712A"/>
    <w:rsid w:val="006D117D"/>
    <w:rsid w:val="006D722E"/>
    <w:rsid w:val="006E2A45"/>
    <w:rsid w:val="006E2FF5"/>
    <w:rsid w:val="006E5108"/>
    <w:rsid w:val="006E76B6"/>
    <w:rsid w:val="006F2828"/>
    <w:rsid w:val="006F4BDB"/>
    <w:rsid w:val="00700038"/>
    <w:rsid w:val="00705F2B"/>
    <w:rsid w:val="00710357"/>
    <w:rsid w:val="00712D0F"/>
    <w:rsid w:val="007131E4"/>
    <w:rsid w:val="00715F77"/>
    <w:rsid w:val="00722046"/>
    <w:rsid w:val="0073219B"/>
    <w:rsid w:val="00740F65"/>
    <w:rsid w:val="0074282D"/>
    <w:rsid w:val="00743633"/>
    <w:rsid w:val="0074567B"/>
    <w:rsid w:val="0074688D"/>
    <w:rsid w:val="00747E14"/>
    <w:rsid w:val="007524F5"/>
    <w:rsid w:val="007535FB"/>
    <w:rsid w:val="007569DC"/>
    <w:rsid w:val="00764887"/>
    <w:rsid w:val="00772A97"/>
    <w:rsid w:val="00777BE6"/>
    <w:rsid w:val="0078203C"/>
    <w:rsid w:val="00785DE8"/>
    <w:rsid w:val="00792273"/>
    <w:rsid w:val="007A7163"/>
    <w:rsid w:val="007B4D38"/>
    <w:rsid w:val="007C1B0A"/>
    <w:rsid w:val="007C4D9A"/>
    <w:rsid w:val="007C710D"/>
    <w:rsid w:val="007D5931"/>
    <w:rsid w:val="007E3857"/>
    <w:rsid w:val="007E4935"/>
    <w:rsid w:val="007E782F"/>
    <w:rsid w:val="007F0030"/>
    <w:rsid w:val="007F1DCC"/>
    <w:rsid w:val="007F4A4E"/>
    <w:rsid w:val="007F6546"/>
    <w:rsid w:val="007F70ED"/>
    <w:rsid w:val="0080172E"/>
    <w:rsid w:val="008103E5"/>
    <w:rsid w:val="0081426F"/>
    <w:rsid w:val="0081717C"/>
    <w:rsid w:val="00821023"/>
    <w:rsid w:val="008221F1"/>
    <w:rsid w:val="0082598F"/>
    <w:rsid w:val="0083221B"/>
    <w:rsid w:val="008375BB"/>
    <w:rsid w:val="00837E27"/>
    <w:rsid w:val="00846B1A"/>
    <w:rsid w:val="0085089A"/>
    <w:rsid w:val="00854747"/>
    <w:rsid w:val="0085779E"/>
    <w:rsid w:val="00863A08"/>
    <w:rsid w:val="00864E64"/>
    <w:rsid w:val="00864FDD"/>
    <w:rsid w:val="008651C6"/>
    <w:rsid w:val="00867CE8"/>
    <w:rsid w:val="00877737"/>
    <w:rsid w:val="0088054A"/>
    <w:rsid w:val="00882395"/>
    <w:rsid w:val="00886005"/>
    <w:rsid w:val="00886273"/>
    <w:rsid w:val="008879C7"/>
    <w:rsid w:val="008938FF"/>
    <w:rsid w:val="008A2B6E"/>
    <w:rsid w:val="008A3554"/>
    <w:rsid w:val="008B386D"/>
    <w:rsid w:val="008B4980"/>
    <w:rsid w:val="008B4BD6"/>
    <w:rsid w:val="008B6DB7"/>
    <w:rsid w:val="008D09D8"/>
    <w:rsid w:val="008D2D42"/>
    <w:rsid w:val="008D6F91"/>
    <w:rsid w:val="008E04E6"/>
    <w:rsid w:val="008E1D58"/>
    <w:rsid w:val="008E528B"/>
    <w:rsid w:val="008F1ED6"/>
    <w:rsid w:val="00901B78"/>
    <w:rsid w:val="00902703"/>
    <w:rsid w:val="00906730"/>
    <w:rsid w:val="009112B1"/>
    <w:rsid w:val="009200EA"/>
    <w:rsid w:val="00920312"/>
    <w:rsid w:val="00922A8E"/>
    <w:rsid w:val="0092747A"/>
    <w:rsid w:val="00927CDB"/>
    <w:rsid w:val="009322B5"/>
    <w:rsid w:val="009346CB"/>
    <w:rsid w:val="00934927"/>
    <w:rsid w:val="00937AF3"/>
    <w:rsid w:val="00942785"/>
    <w:rsid w:val="00942818"/>
    <w:rsid w:val="00945008"/>
    <w:rsid w:val="009468AF"/>
    <w:rsid w:val="00946DE0"/>
    <w:rsid w:val="009526EE"/>
    <w:rsid w:val="00954300"/>
    <w:rsid w:val="00955715"/>
    <w:rsid w:val="00956294"/>
    <w:rsid w:val="00963371"/>
    <w:rsid w:val="00963C86"/>
    <w:rsid w:val="00964F29"/>
    <w:rsid w:val="00965438"/>
    <w:rsid w:val="00971655"/>
    <w:rsid w:val="00973208"/>
    <w:rsid w:val="00974B5F"/>
    <w:rsid w:val="00984AD6"/>
    <w:rsid w:val="00984E4D"/>
    <w:rsid w:val="0099016C"/>
    <w:rsid w:val="009910E5"/>
    <w:rsid w:val="009962E2"/>
    <w:rsid w:val="0099743F"/>
    <w:rsid w:val="009A16EF"/>
    <w:rsid w:val="009B3A62"/>
    <w:rsid w:val="009B63A1"/>
    <w:rsid w:val="009B6D0B"/>
    <w:rsid w:val="009B6EA9"/>
    <w:rsid w:val="009B7110"/>
    <w:rsid w:val="009C13A9"/>
    <w:rsid w:val="009C4D11"/>
    <w:rsid w:val="009D467D"/>
    <w:rsid w:val="009F1B7B"/>
    <w:rsid w:val="009F7EAC"/>
    <w:rsid w:val="00A00C00"/>
    <w:rsid w:val="00A026D9"/>
    <w:rsid w:val="00A06231"/>
    <w:rsid w:val="00A10961"/>
    <w:rsid w:val="00A12F19"/>
    <w:rsid w:val="00A143F2"/>
    <w:rsid w:val="00A2787D"/>
    <w:rsid w:val="00A3198C"/>
    <w:rsid w:val="00A350CF"/>
    <w:rsid w:val="00A473CB"/>
    <w:rsid w:val="00A55ECB"/>
    <w:rsid w:val="00A705C1"/>
    <w:rsid w:val="00A71709"/>
    <w:rsid w:val="00A717BC"/>
    <w:rsid w:val="00A76F64"/>
    <w:rsid w:val="00A844C4"/>
    <w:rsid w:val="00A86227"/>
    <w:rsid w:val="00A87561"/>
    <w:rsid w:val="00A97B5E"/>
    <w:rsid w:val="00AA12AA"/>
    <w:rsid w:val="00AA371E"/>
    <w:rsid w:val="00AA4AFC"/>
    <w:rsid w:val="00AB17CD"/>
    <w:rsid w:val="00AB1DAC"/>
    <w:rsid w:val="00AB4049"/>
    <w:rsid w:val="00AB5C53"/>
    <w:rsid w:val="00AC07E0"/>
    <w:rsid w:val="00AC0BF8"/>
    <w:rsid w:val="00AC11D2"/>
    <w:rsid w:val="00AC20B2"/>
    <w:rsid w:val="00AC4455"/>
    <w:rsid w:val="00AD0D8A"/>
    <w:rsid w:val="00AD5980"/>
    <w:rsid w:val="00AD723D"/>
    <w:rsid w:val="00AE019A"/>
    <w:rsid w:val="00AE500B"/>
    <w:rsid w:val="00AE6ADC"/>
    <w:rsid w:val="00AE74F6"/>
    <w:rsid w:val="00AF6DC0"/>
    <w:rsid w:val="00B0028B"/>
    <w:rsid w:val="00B11664"/>
    <w:rsid w:val="00B1191A"/>
    <w:rsid w:val="00B242D3"/>
    <w:rsid w:val="00B25163"/>
    <w:rsid w:val="00B255DB"/>
    <w:rsid w:val="00B31421"/>
    <w:rsid w:val="00B3545F"/>
    <w:rsid w:val="00B40D87"/>
    <w:rsid w:val="00B44BE0"/>
    <w:rsid w:val="00B45E35"/>
    <w:rsid w:val="00B46C63"/>
    <w:rsid w:val="00B47806"/>
    <w:rsid w:val="00B50D68"/>
    <w:rsid w:val="00B53B86"/>
    <w:rsid w:val="00B652DD"/>
    <w:rsid w:val="00B672E9"/>
    <w:rsid w:val="00B801EB"/>
    <w:rsid w:val="00B82B2A"/>
    <w:rsid w:val="00B852CB"/>
    <w:rsid w:val="00B862EC"/>
    <w:rsid w:val="00B87E3A"/>
    <w:rsid w:val="00B95C3C"/>
    <w:rsid w:val="00B96CCA"/>
    <w:rsid w:val="00BA0842"/>
    <w:rsid w:val="00BA172A"/>
    <w:rsid w:val="00BA5571"/>
    <w:rsid w:val="00BA560D"/>
    <w:rsid w:val="00BB0FEE"/>
    <w:rsid w:val="00BB2FD6"/>
    <w:rsid w:val="00BC0B4A"/>
    <w:rsid w:val="00BD4BE2"/>
    <w:rsid w:val="00BD5B31"/>
    <w:rsid w:val="00BD7C29"/>
    <w:rsid w:val="00BD7F08"/>
    <w:rsid w:val="00BE17C0"/>
    <w:rsid w:val="00BE43F1"/>
    <w:rsid w:val="00BE56F9"/>
    <w:rsid w:val="00BE6477"/>
    <w:rsid w:val="00BE79BF"/>
    <w:rsid w:val="00BE7BD2"/>
    <w:rsid w:val="00BF5121"/>
    <w:rsid w:val="00BF7E5B"/>
    <w:rsid w:val="00C0713B"/>
    <w:rsid w:val="00C110FF"/>
    <w:rsid w:val="00C12466"/>
    <w:rsid w:val="00C15B51"/>
    <w:rsid w:val="00C27C67"/>
    <w:rsid w:val="00C30351"/>
    <w:rsid w:val="00C3686C"/>
    <w:rsid w:val="00C42B51"/>
    <w:rsid w:val="00C439C7"/>
    <w:rsid w:val="00C44868"/>
    <w:rsid w:val="00C46BD6"/>
    <w:rsid w:val="00C51589"/>
    <w:rsid w:val="00C60764"/>
    <w:rsid w:val="00C60E27"/>
    <w:rsid w:val="00C62184"/>
    <w:rsid w:val="00C8047B"/>
    <w:rsid w:val="00C821F3"/>
    <w:rsid w:val="00C84001"/>
    <w:rsid w:val="00C85935"/>
    <w:rsid w:val="00C90E6B"/>
    <w:rsid w:val="00C911CB"/>
    <w:rsid w:val="00CA3EDD"/>
    <w:rsid w:val="00CA6E50"/>
    <w:rsid w:val="00CB02A7"/>
    <w:rsid w:val="00CB06C9"/>
    <w:rsid w:val="00CC64C1"/>
    <w:rsid w:val="00CE1C4F"/>
    <w:rsid w:val="00CE3914"/>
    <w:rsid w:val="00CF625E"/>
    <w:rsid w:val="00CF657E"/>
    <w:rsid w:val="00CF7015"/>
    <w:rsid w:val="00CF724F"/>
    <w:rsid w:val="00D0403E"/>
    <w:rsid w:val="00D04316"/>
    <w:rsid w:val="00D063AF"/>
    <w:rsid w:val="00D11A44"/>
    <w:rsid w:val="00D11F5C"/>
    <w:rsid w:val="00D208E9"/>
    <w:rsid w:val="00D350E9"/>
    <w:rsid w:val="00D35580"/>
    <w:rsid w:val="00D35B8B"/>
    <w:rsid w:val="00D515A5"/>
    <w:rsid w:val="00D53F95"/>
    <w:rsid w:val="00D561E7"/>
    <w:rsid w:val="00D60A04"/>
    <w:rsid w:val="00D67467"/>
    <w:rsid w:val="00D67771"/>
    <w:rsid w:val="00D70446"/>
    <w:rsid w:val="00D71E94"/>
    <w:rsid w:val="00D773A9"/>
    <w:rsid w:val="00D8169A"/>
    <w:rsid w:val="00D81D05"/>
    <w:rsid w:val="00D92289"/>
    <w:rsid w:val="00D93FFA"/>
    <w:rsid w:val="00DA10A0"/>
    <w:rsid w:val="00DA17E1"/>
    <w:rsid w:val="00DA3D28"/>
    <w:rsid w:val="00DA6376"/>
    <w:rsid w:val="00DA7FFC"/>
    <w:rsid w:val="00DB085D"/>
    <w:rsid w:val="00DC71F6"/>
    <w:rsid w:val="00DD02DE"/>
    <w:rsid w:val="00DD56C9"/>
    <w:rsid w:val="00DE5350"/>
    <w:rsid w:val="00DF52AF"/>
    <w:rsid w:val="00E021C7"/>
    <w:rsid w:val="00E07127"/>
    <w:rsid w:val="00E15130"/>
    <w:rsid w:val="00E156C2"/>
    <w:rsid w:val="00E15C0A"/>
    <w:rsid w:val="00E2030E"/>
    <w:rsid w:val="00E27591"/>
    <w:rsid w:val="00E30721"/>
    <w:rsid w:val="00E44C80"/>
    <w:rsid w:val="00E45B9B"/>
    <w:rsid w:val="00E469A0"/>
    <w:rsid w:val="00E60CD2"/>
    <w:rsid w:val="00E61B4B"/>
    <w:rsid w:val="00E6372B"/>
    <w:rsid w:val="00E82EE2"/>
    <w:rsid w:val="00E86325"/>
    <w:rsid w:val="00E86BFB"/>
    <w:rsid w:val="00E87446"/>
    <w:rsid w:val="00E91978"/>
    <w:rsid w:val="00E91D2A"/>
    <w:rsid w:val="00E9210C"/>
    <w:rsid w:val="00EA6114"/>
    <w:rsid w:val="00EA7ECF"/>
    <w:rsid w:val="00EB1548"/>
    <w:rsid w:val="00EB49FA"/>
    <w:rsid w:val="00EC2C91"/>
    <w:rsid w:val="00EC5418"/>
    <w:rsid w:val="00ED02E5"/>
    <w:rsid w:val="00ED3171"/>
    <w:rsid w:val="00ED3B0B"/>
    <w:rsid w:val="00ED7A31"/>
    <w:rsid w:val="00EE2D67"/>
    <w:rsid w:val="00EE67A4"/>
    <w:rsid w:val="00EE7716"/>
    <w:rsid w:val="00EF0ED1"/>
    <w:rsid w:val="00EF250F"/>
    <w:rsid w:val="00EF7AF5"/>
    <w:rsid w:val="00F02662"/>
    <w:rsid w:val="00F03CE1"/>
    <w:rsid w:val="00F11598"/>
    <w:rsid w:val="00F12CDE"/>
    <w:rsid w:val="00F16651"/>
    <w:rsid w:val="00F253EB"/>
    <w:rsid w:val="00F33D95"/>
    <w:rsid w:val="00F356FB"/>
    <w:rsid w:val="00F427ED"/>
    <w:rsid w:val="00F428C1"/>
    <w:rsid w:val="00F44045"/>
    <w:rsid w:val="00F44716"/>
    <w:rsid w:val="00F46A38"/>
    <w:rsid w:val="00F5009C"/>
    <w:rsid w:val="00F55004"/>
    <w:rsid w:val="00F62BDD"/>
    <w:rsid w:val="00F65D80"/>
    <w:rsid w:val="00F66272"/>
    <w:rsid w:val="00F73045"/>
    <w:rsid w:val="00F764BC"/>
    <w:rsid w:val="00F85D19"/>
    <w:rsid w:val="00F8774B"/>
    <w:rsid w:val="00F900AE"/>
    <w:rsid w:val="00F95546"/>
    <w:rsid w:val="00FA032D"/>
    <w:rsid w:val="00FA2116"/>
    <w:rsid w:val="00FA3626"/>
    <w:rsid w:val="00FA4DC2"/>
    <w:rsid w:val="00FA5C11"/>
    <w:rsid w:val="00FB081B"/>
    <w:rsid w:val="00FC71B0"/>
    <w:rsid w:val="00FD4C44"/>
    <w:rsid w:val="00FE18A7"/>
    <w:rsid w:val="00FE44D6"/>
    <w:rsid w:val="00FE5777"/>
    <w:rsid w:val="00FE5A83"/>
    <w:rsid w:val="00FF2FC3"/>
    <w:rsid w:val="00FF4182"/>
    <w:rsid w:val="00FF57F9"/>
    <w:rsid w:val="00FF7BF3"/>
    <w:rsid w:val="017A4F14"/>
    <w:rsid w:val="08A7C6E9"/>
    <w:rsid w:val="0A89C1B1"/>
    <w:rsid w:val="0B008B94"/>
    <w:rsid w:val="122BD51F"/>
    <w:rsid w:val="1584C20D"/>
    <w:rsid w:val="15FA7408"/>
    <w:rsid w:val="16971A99"/>
    <w:rsid w:val="190DAB68"/>
    <w:rsid w:val="19942FB0"/>
    <w:rsid w:val="19F6498A"/>
    <w:rsid w:val="1DBBA6ED"/>
    <w:rsid w:val="2C8BB7DE"/>
    <w:rsid w:val="3097E532"/>
    <w:rsid w:val="3748E203"/>
    <w:rsid w:val="43CF2D9A"/>
    <w:rsid w:val="43FDF950"/>
    <w:rsid w:val="440885BC"/>
    <w:rsid w:val="4570B7A9"/>
    <w:rsid w:val="4599C9B1"/>
    <w:rsid w:val="47AE1083"/>
    <w:rsid w:val="48FE725D"/>
    <w:rsid w:val="4947A7EB"/>
    <w:rsid w:val="4CB28384"/>
    <w:rsid w:val="4EA9E2B1"/>
    <w:rsid w:val="50AC43EE"/>
    <w:rsid w:val="530D4F4B"/>
    <w:rsid w:val="58D6210A"/>
    <w:rsid w:val="595B53AE"/>
    <w:rsid w:val="5A599171"/>
    <w:rsid w:val="5BB92423"/>
    <w:rsid w:val="5E7ABF16"/>
    <w:rsid w:val="5F19F2EB"/>
    <w:rsid w:val="609A7598"/>
    <w:rsid w:val="647927A9"/>
    <w:rsid w:val="64FC5CFD"/>
    <w:rsid w:val="67780A72"/>
    <w:rsid w:val="67A63E26"/>
    <w:rsid w:val="6ABA6F8C"/>
    <w:rsid w:val="6C464794"/>
    <w:rsid w:val="72DF903D"/>
    <w:rsid w:val="7532ABD2"/>
    <w:rsid w:val="78AC36D8"/>
    <w:rsid w:val="7935CBE4"/>
    <w:rsid w:val="7BF02519"/>
    <w:rsid w:val="7DAFF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92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626"/>
  </w:style>
  <w:style w:type="paragraph" w:styleId="Heading1">
    <w:name w:val="heading 1"/>
    <w:basedOn w:val="Normal"/>
    <w:next w:val="Normal"/>
    <w:link w:val="Heading1Char"/>
    <w:uiPriority w:val="9"/>
    <w:qFormat/>
    <w:rsid w:val="00FA3626"/>
    <w:pPr>
      <w:keepNext/>
      <w:keepLines/>
      <w:pBdr>
        <w:bottom w:val="single" w:sz="4" w:space="1" w:color="FFC000" w:themeColor="accent1"/>
      </w:pBdr>
      <w:spacing w:before="400" w:after="40" w:line="240" w:lineRule="auto"/>
      <w:outlineLvl w:val="0"/>
    </w:pPr>
    <w:rPr>
      <w:rFonts w:asciiTheme="majorHAnsi" w:eastAsiaTheme="majorEastAsia" w:hAnsiTheme="majorHAnsi" w:cstheme="majorBidi"/>
      <w:color w:val="BF8F00" w:themeColor="accent1" w:themeShade="BF"/>
      <w:sz w:val="36"/>
      <w:szCs w:val="36"/>
    </w:rPr>
  </w:style>
  <w:style w:type="paragraph" w:styleId="Heading2">
    <w:name w:val="heading 2"/>
    <w:basedOn w:val="Normal"/>
    <w:next w:val="Normal"/>
    <w:link w:val="Heading2Char"/>
    <w:uiPriority w:val="9"/>
    <w:unhideWhenUsed/>
    <w:qFormat/>
    <w:rsid w:val="00FA3626"/>
    <w:pPr>
      <w:keepNext/>
      <w:keepLines/>
      <w:spacing w:before="160" w:after="0" w:line="240" w:lineRule="auto"/>
      <w:outlineLvl w:val="1"/>
    </w:pPr>
    <w:rPr>
      <w:rFonts w:asciiTheme="majorHAnsi" w:eastAsiaTheme="majorEastAsia" w:hAnsiTheme="majorHAnsi" w:cstheme="majorBidi"/>
      <w:color w:val="BF8F00" w:themeColor="accent1" w:themeShade="BF"/>
      <w:sz w:val="28"/>
      <w:szCs w:val="28"/>
    </w:rPr>
  </w:style>
  <w:style w:type="paragraph" w:styleId="Heading3">
    <w:name w:val="heading 3"/>
    <w:basedOn w:val="Normal"/>
    <w:next w:val="Normal"/>
    <w:link w:val="Heading3Char"/>
    <w:uiPriority w:val="9"/>
    <w:unhideWhenUsed/>
    <w:qFormat/>
    <w:rsid w:val="00FA3626"/>
    <w:pPr>
      <w:keepNext/>
      <w:keepLines/>
      <w:spacing w:before="80" w:after="0" w:line="240" w:lineRule="auto"/>
      <w:outlineLvl w:val="2"/>
    </w:pPr>
    <w:rPr>
      <w:rFonts w:asciiTheme="majorHAnsi" w:eastAsiaTheme="majorEastAsia" w:hAnsiTheme="majorHAnsi" w:cstheme="majorBidi"/>
      <w:color w:val="606060" w:themeColor="text1" w:themeTint="BF"/>
      <w:sz w:val="26"/>
      <w:szCs w:val="26"/>
    </w:rPr>
  </w:style>
  <w:style w:type="paragraph" w:styleId="Heading4">
    <w:name w:val="heading 4"/>
    <w:basedOn w:val="Normal"/>
    <w:next w:val="Normal"/>
    <w:link w:val="Heading4Char"/>
    <w:uiPriority w:val="9"/>
    <w:semiHidden/>
    <w:unhideWhenUsed/>
    <w:qFormat/>
    <w:rsid w:val="00FA3626"/>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FA3626"/>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FA3626"/>
    <w:pPr>
      <w:keepNext/>
      <w:keepLines/>
      <w:spacing w:before="80" w:after="0"/>
      <w:outlineLvl w:val="5"/>
    </w:pPr>
    <w:rPr>
      <w:rFonts w:asciiTheme="majorHAnsi" w:eastAsiaTheme="majorEastAsia" w:hAnsiTheme="majorHAnsi" w:cstheme="majorBidi"/>
      <w:color w:val="757575" w:themeColor="text1" w:themeTint="A6"/>
    </w:rPr>
  </w:style>
  <w:style w:type="paragraph" w:styleId="Heading7">
    <w:name w:val="heading 7"/>
    <w:basedOn w:val="Normal"/>
    <w:next w:val="Normal"/>
    <w:link w:val="Heading7Char"/>
    <w:uiPriority w:val="9"/>
    <w:semiHidden/>
    <w:unhideWhenUsed/>
    <w:qFormat/>
    <w:rsid w:val="00FA3626"/>
    <w:pPr>
      <w:keepNext/>
      <w:keepLines/>
      <w:spacing w:before="80" w:after="0"/>
      <w:outlineLvl w:val="6"/>
    </w:pPr>
    <w:rPr>
      <w:rFonts w:asciiTheme="majorHAnsi" w:eastAsiaTheme="majorEastAsia" w:hAnsiTheme="majorHAnsi" w:cstheme="majorBidi"/>
      <w:i/>
      <w:iCs/>
      <w:color w:val="757575" w:themeColor="text1" w:themeTint="A6"/>
    </w:rPr>
  </w:style>
  <w:style w:type="paragraph" w:styleId="Heading8">
    <w:name w:val="heading 8"/>
    <w:basedOn w:val="Normal"/>
    <w:next w:val="Normal"/>
    <w:link w:val="Heading8Char"/>
    <w:uiPriority w:val="9"/>
    <w:semiHidden/>
    <w:unhideWhenUsed/>
    <w:qFormat/>
    <w:rsid w:val="00FA3626"/>
    <w:pPr>
      <w:keepNext/>
      <w:keepLines/>
      <w:spacing w:before="80" w:after="0"/>
      <w:outlineLvl w:val="7"/>
    </w:pPr>
    <w:rPr>
      <w:rFonts w:asciiTheme="majorHAnsi" w:eastAsiaTheme="majorEastAsia" w:hAnsiTheme="majorHAnsi" w:cstheme="majorBidi"/>
      <w:smallCaps/>
      <w:color w:val="757575" w:themeColor="text1" w:themeTint="A6"/>
    </w:rPr>
  </w:style>
  <w:style w:type="paragraph" w:styleId="Heading9">
    <w:name w:val="heading 9"/>
    <w:basedOn w:val="Normal"/>
    <w:next w:val="Normal"/>
    <w:link w:val="Heading9Char"/>
    <w:uiPriority w:val="9"/>
    <w:semiHidden/>
    <w:unhideWhenUsed/>
    <w:qFormat/>
    <w:rsid w:val="00FA3626"/>
    <w:pPr>
      <w:keepNext/>
      <w:keepLines/>
      <w:spacing w:before="80" w:after="0"/>
      <w:outlineLvl w:val="8"/>
    </w:pPr>
    <w:rPr>
      <w:rFonts w:asciiTheme="majorHAnsi" w:eastAsiaTheme="majorEastAsia" w:hAnsiTheme="majorHAnsi" w:cstheme="majorBidi"/>
      <w:i/>
      <w:iCs/>
      <w:smallCaps/>
      <w:color w:val="757575"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rsid w:val="000313F8"/>
    <w:pPr>
      <w:ind w:left="720"/>
      <w:contextualSpacing/>
    </w:pPr>
  </w:style>
  <w:style w:type="paragraph" w:styleId="Header">
    <w:name w:val="header"/>
    <w:basedOn w:val="Normal"/>
    <w:next w:val="Normal"/>
    <w:link w:val="HeaderChar"/>
    <w:uiPriority w:val="99"/>
    <w:unhideWhenUsed/>
    <w:rsid w:val="000313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3F8"/>
    <w:rPr>
      <w:rFonts w:ascii="Calibri" w:eastAsia="Calibri" w:hAnsi="Calibri" w:cs="Calibri"/>
      <w:lang w:eastAsia="ar-SA"/>
    </w:rPr>
  </w:style>
  <w:style w:type="paragraph" w:styleId="Footer">
    <w:name w:val="footer"/>
    <w:basedOn w:val="Normal"/>
    <w:next w:val="Normal"/>
    <w:link w:val="FooterChar"/>
    <w:unhideWhenUsed/>
    <w:rsid w:val="000313F8"/>
    <w:pPr>
      <w:tabs>
        <w:tab w:val="center" w:pos="4513"/>
        <w:tab w:val="right" w:pos="9026"/>
      </w:tabs>
      <w:spacing w:after="0" w:line="240" w:lineRule="auto"/>
    </w:pPr>
  </w:style>
  <w:style w:type="character" w:customStyle="1" w:styleId="FooterChar">
    <w:name w:val="Footer Char"/>
    <w:basedOn w:val="DefaultParagraphFont"/>
    <w:link w:val="Footer"/>
    <w:rsid w:val="000313F8"/>
    <w:rPr>
      <w:rFonts w:ascii="Calibri" w:eastAsia="Calibri" w:hAnsi="Calibri" w:cs="Calibri"/>
      <w:lang w:eastAsia="ar-SA"/>
    </w:rPr>
  </w:style>
  <w:style w:type="character" w:styleId="Hyperlink">
    <w:name w:val="Hyperlink"/>
    <w:basedOn w:val="DefaultParagraphFont"/>
    <w:uiPriority w:val="99"/>
    <w:unhideWhenUsed/>
    <w:rsid w:val="000313F8"/>
    <w:rPr>
      <w:color w:val="0000FF"/>
      <w:u w:val="single"/>
    </w:rPr>
  </w:style>
  <w:style w:type="table" w:styleId="TableGrid">
    <w:name w:val="Table Grid"/>
    <w:basedOn w:val="TableNormal"/>
    <w:uiPriority w:val="59"/>
    <w:rsid w:val="000313F8"/>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626"/>
    <w:rPr>
      <w:b/>
      <w:bCs/>
    </w:rPr>
  </w:style>
  <w:style w:type="paragraph" w:customStyle="1" w:styleId="Default">
    <w:name w:val="Default"/>
    <w:next w:val="Normal"/>
    <w:rsid w:val="000313F8"/>
    <w:pPr>
      <w:autoSpaceDE w:val="0"/>
      <w:autoSpaceDN w:val="0"/>
      <w:adjustRightInd w:val="0"/>
      <w:spacing w:after="0" w:line="240" w:lineRule="auto"/>
    </w:pPr>
    <w:rPr>
      <w:rFonts w:ascii="Helvetica" w:eastAsia="Calibri" w:hAnsi="Helvetica" w:cs="Helvetica"/>
      <w:color w:val="000000"/>
      <w:sz w:val="24"/>
      <w:szCs w:val="24"/>
      <w:lang w:eastAsia="ar-SA"/>
    </w:rPr>
  </w:style>
  <w:style w:type="paragraph" w:customStyle="1" w:styleId="NoSpacing1">
    <w:name w:val="No Spacing1"/>
    <w:link w:val="NoSpacingChar"/>
    <w:rsid w:val="000313F8"/>
    <w:pPr>
      <w:spacing w:after="0" w:line="240" w:lineRule="auto"/>
    </w:pPr>
    <w:rPr>
      <w:rFonts w:ascii="Calibri" w:eastAsia="Calibri" w:hAnsi="Calibri" w:cs="Calibri"/>
      <w:lang w:val="en-US" w:eastAsia="ja-JP"/>
    </w:rPr>
  </w:style>
  <w:style w:type="character" w:customStyle="1" w:styleId="NoSpacingChar">
    <w:name w:val="No Spacing Char"/>
    <w:basedOn w:val="DefaultParagraphFont"/>
    <w:link w:val="NoSpacing1"/>
    <w:rsid w:val="000313F8"/>
    <w:rPr>
      <w:rFonts w:ascii="Calibri" w:eastAsia="Calibri" w:hAnsi="Calibri" w:cs="Calibri"/>
      <w:lang w:val="en-US" w:eastAsia="ja-JP"/>
    </w:rPr>
  </w:style>
  <w:style w:type="paragraph" w:styleId="NormalWeb">
    <w:name w:val="Normal (Web)"/>
    <w:basedOn w:val="Normal"/>
    <w:uiPriority w:val="99"/>
    <w:semiHidden/>
    <w:unhideWhenUsed/>
    <w:rsid w:val="000313F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31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3F8"/>
    <w:rPr>
      <w:rFonts w:ascii="Tahoma" w:eastAsia="Calibri" w:hAnsi="Tahoma" w:cs="Tahoma"/>
      <w:sz w:val="16"/>
      <w:szCs w:val="16"/>
      <w:lang w:eastAsia="ar-SA"/>
    </w:rPr>
  </w:style>
  <w:style w:type="paragraph" w:styleId="ListParagraph">
    <w:name w:val="List Paragraph"/>
    <w:basedOn w:val="Normal"/>
    <w:uiPriority w:val="34"/>
    <w:qFormat/>
    <w:rsid w:val="00AC07E0"/>
    <w:pPr>
      <w:ind w:left="720"/>
      <w:contextualSpacing/>
    </w:pPr>
  </w:style>
  <w:style w:type="character" w:customStyle="1" w:styleId="Heading1Char">
    <w:name w:val="Heading 1 Char"/>
    <w:basedOn w:val="DefaultParagraphFont"/>
    <w:link w:val="Heading1"/>
    <w:uiPriority w:val="9"/>
    <w:rsid w:val="00FA3626"/>
    <w:rPr>
      <w:rFonts w:asciiTheme="majorHAnsi" w:eastAsiaTheme="majorEastAsia" w:hAnsiTheme="majorHAnsi" w:cstheme="majorBidi"/>
      <w:color w:val="BF8F00" w:themeColor="accent1" w:themeShade="BF"/>
      <w:sz w:val="36"/>
      <w:szCs w:val="36"/>
    </w:rPr>
  </w:style>
  <w:style w:type="character" w:customStyle="1" w:styleId="Heading2Char">
    <w:name w:val="Heading 2 Char"/>
    <w:basedOn w:val="DefaultParagraphFont"/>
    <w:link w:val="Heading2"/>
    <w:uiPriority w:val="9"/>
    <w:rsid w:val="00FA3626"/>
    <w:rPr>
      <w:rFonts w:asciiTheme="majorHAnsi" w:eastAsiaTheme="majorEastAsia" w:hAnsiTheme="majorHAnsi" w:cstheme="majorBidi"/>
      <w:color w:val="BF8F00" w:themeColor="accent1" w:themeShade="BF"/>
      <w:sz w:val="28"/>
      <w:szCs w:val="28"/>
    </w:rPr>
  </w:style>
  <w:style w:type="paragraph" w:styleId="TOCHeading">
    <w:name w:val="TOC Heading"/>
    <w:basedOn w:val="Heading1"/>
    <w:next w:val="Normal"/>
    <w:uiPriority w:val="39"/>
    <w:unhideWhenUsed/>
    <w:qFormat/>
    <w:rsid w:val="00FA3626"/>
    <w:pPr>
      <w:outlineLvl w:val="9"/>
    </w:pPr>
  </w:style>
  <w:style w:type="paragraph" w:styleId="TOC1">
    <w:name w:val="toc 1"/>
    <w:basedOn w:val="Normal"/>
    <w:next w:val="Normal"/>
    <w:autoRedefine/>
    <w:uiPriority w:val="39"/>
    <w:unhideWhenUsed/>
    <w:rsid w:val="00EE7716"/>
    <w:pPr>
      <w:spacing w:after="100"/>
    </w:pPr>
  </w:style>
  <w:style w:type="paragraph" w:styleId="TOC2">
    <w:name w:val="toc 2"/>
    <w:basedOn w:val="Normal"/>
    <w:next w:val="Normal"/>
    <w:autoRedefine/>
    <w:uiPriority w:val="39"/>
    <w:unhideWhenUsed/>
    <w:rsid w:val="003D1346"/>
    <w:pPr>
      <w:tabs>
        <w:tab w:val="right" w:leader="dot" w:pos="8296"/>
      </w:tabs>
      <w:spacing w:after="100"/>
      <w:ind w:left="220"/>
    </w:pPr>
    <w:rPr>
      <w:rFonts w:ascii="Calibri" w:eastAsia="Arial" w:hAnsi="Calibri" w:cs="Calibri"/>
      <w:noProof/>
      <w:sz w:val="22"/>
      <w:szCs w:val="22"/>
    </w:rPr>
  </w:style>
  <w:style w:type="paragraph" w:customStyle="1" w:styleId="CM5">
    <w:name w:val="CM5"/>
    <w:basedOn w:val="Default"/>
    <w:next w:val="Default"/>
    <w:rsid w:val="00DD56C9"/>
    <w:rPr>
      <w:rFonts w:ascii="Arial" w:eastAsia="Times New Roman" w:hAnsi="Arial" w:cs="Times New Roman"/>
      <w:color w:val="auto"/>
      <w:lang w:eastAsia="en-GB"/>
    </w:rPr>
  </w:style>
  <w:style w:type="paragraph" w:customStyle="1" w:styleId="CM2">
    <w:name w:val="CM2"/>
    <w:basedOn w:val="Default"/>
    <w:next w:val="Default"/>
    <w:rsid w:val="00DD56C9"/>
    <w:pPr>
      <w:spacing w:line="260" w:lineRule="atLeast"/>
    </w:pPr>
    <w:rPr>
      <w:rFonts w:ascii="Arial" w:eastAsia="Times New Roman" w:hAnsi="Arial" w:cs="Times New Roman"/>
      <w:color w:val="auto"/>
      <w:lang w:eastAsia="en-GB"/>
    </w:rPr>
  </w:style>
  <w:style w:type="character" w:styleId="FollowedHyperlink">
    <w:name w:val="FollowedHyperlink"/>
    <w:basedOn w:val="DefaultParagraphFont"/>
    <w:uiPriority w:val="99"/>
    <w:semiHidden/>
    <w:unhideWhenUsed/>
    <w:rsid w:val="00F356FB"/>
    <w:rPr>
      <w:color w:val="6C606A" w:themeColor="followedHyperlink"/>
      <w:u w:val="single"/>
    </w:rPr>
  </w:style>
  <w:style w:type="character" w:styleId="CommentReference">
    <w:name w:val="annotation reference"/>
    <w:basedOn w:val="DefaultParagraphFont"/>
    <w:uiPriority w:val="99"/>
    <w:semiHidden/>
    <w:unhideWhenUsed/>
    <w:rsid w:val="003245F3"/>
    <w:rPr>
      <w:sz w:val="16"/>
      <w:szCs w:val="16"/>
    </w:rPr>
  </w:style>
  <w:style w:type="paragraph" w:styleId="CommentText">
    <w:name w:val="annotation text"/>
    <w:basedOn w:val="Normal"/>
    <w:link w:val="CommentTextChar"/>
    <w:uiPriority w:val="99"/>
    <w:semiHidden/>
    <w:unhideWhenUsed/>
    <w:rsid w:val="003245F3"/>
    <w:pPr>
      <w:spacing w:line="240" w:lineRule="auto"/>
    </w:pPr>
    <w:rPr>
      <w:sz w:val="20"/>
      <w:szCs w:val="20"/>
    </w:rPr>
  </w:style>
  <w:style w:type="character" w:customStyle="1" w:styleId="CommentTextChar">
    <w:name w:val="Comment Text Char"/>
    <w:basedOn w:val="DefaultParagraphFont"/>
    <w:link w:val="CommentText"/>
    <w:uiPriority w:val="99"/>
    <w:semiHidden/>
    <w:rsid w:val="003245F3"/>
    <w:rPr>
      <w:rFonts w:ascii="Calibri" w:eastAsia="Calibri" w:hAnsi="Calibri" w:cs="Calibri"/>
      <w:sz w:val="20"/>
      <w:szCs w:val="20"/>
      <w:lang w:eastAsia="ar-SA"/>
    </w:rPr>
  </w:style>
  <w:style w:type="paragraph" w:styleId="CommentSubject">
    <w:name w:val="annotation subject"/>
    <w:basedOn w:val="CommentText"/>
    <w:next w:val="CommentText"/>
    <w:link w:val="CommentSubjectChar"/>
    <w:uiPriority w:val="99"/>
    <w:semiHidden/>
    <w:unhideWhenUsed/>
    <w:rsid w:val="003245F3"/>
    <w:rPr>
      <w:b/>
      <w:bCs/>
    </w:rPr>
  </w:style>
  <w:style w:type="character" w:customStyle="1" w:styleId="CommentSubjectChar">
    <w:name w:val="Comment Subject Char"/>
    <w:basedOn w:val="CommentTextChar"/>
    <w:link w:val="CommentSubject"/>
    <w:uiPriority w:val="99"/>
    <w:semiHidden/>
    <w:rsid w:val="003245F3"/>
    <w:rPr>
      <w:rFonts w:ascii="Calibri" w:eastAsia="Calibri" w:hAnsi="Calibri" w:cs="Calibri"/>
      <w:b/>
      <w:bCs/>
      <w:sz w:val="20"/>
      <w:szCs w:val="20"/>
      <w:lang w:eastAsia="ar-SA"/>
    </w:rPr>
  </w:style>
  <w:style w:type="character" w:customStyle="1" w:styleId="Heading3Char">
    <w:name w:val="Heading 3 Char"/>
    <w:basedOn w:val="DefaultParagraphFont"/>
    <w:link w:val="Heading3"/>
    <w:uiPriority w:val="9"/>
    <w:rsid w:val="00FA3626"/>
    <w:rPr>
      <w:rFonts w:asciiTheme="majorHAnsi" w:eastAsiaTheme="majorEastAsia" w:hAnsiTheme="majorHAnsi" w:cstheme="majorBidi"/>
      <w:color w:val="606060" w:themeColor="text1" w:themeTint="BF"/>
      <w:sz w:val="26"/>
      <w:szCs w:val="26"/>
    </w:rPr>
  </w:style>
  <w:style w:type="paragraph" w:styleId="TOC3">
    <w:name w:val="toc 3"/>
    <w:basedOn w:val="Normal"/>
    <w:next w:val="Normal"/>
    <w:autoRedefine/>
    <w:uiPriority w:val="39"/>
    <w:unhideWhenUsed/>
    <w:rsid w:val="00BB2FD6"/>
    <w:pPr>
      <w:spacing w:after="100"/>
      <w:ind w:left="440"/>
    </w:pPr>
  </w:style>
  <w:style w:type="paragraph" w:styleId="Caption">
    <w:name w:val="caption"/>
    <w:basedOn w:val="Normal"/>
    <w:next w:val="Normal"/>
    <w:uiPriority w:val="35"/>
    <w:unhideWhenUsed/>
    <w:qFormat/>
    <w:rsid w:val="00FA3626"/>
    <w:pPr>
      <w:spacing w:line="240" w:lineRule="auto"/>
    </w:pPr>
    <w:rPr>
      <w:b/>
      <w:bCs/>
      <w:color w:val="606060" w:themeColor="text1" w:themeTint="BF"/>
      <w:sz w:val="20"/>
      <w:szCs w:val="20"/>
    </w:rPr>
  </w:style>
  <w:style w:type="character" w:customStyle="1" w:styleId="Heading4Char">
    <w:name w:val="Heading 4 Char"/>
    <w:basedOn w:val="DefaultParagraphFont"/>
    <w:link w:val="Heading4"/>
    <w:uiPriority w:val="9"/>
    <w:semiHidden/>
    <w:rsid w:val="00FA3626"/>
    <w:rPr>
      <w:rFonts w:asciiTheme="majorHAnsi" w:eastAsiaTheme="majorEastAsia" w:hAnsiTheme="majorHAnsi" w:cstheme="majorBidi"/>
      <w:sz w:val="24"/>
      <w:szCs w:val="24"/>
    </w:rPr>
  </w:style>
  <w:style w:type="character" w:customStyle="1" w:styleId="UnresolvedMention">
    <w:name w:val="Unresolved Mention"/>
    <w:basedOn w:val="DefaultParagraphFont"/>
    <w:uiPriority w:val="99"/>
    <w:semiHidden/>
    <w:unhideWhenUsed/>
    <w:rsid w:val="00F11598"/>
    <w:rPr>
      <w:color w:val="605E5C"/>
      <w:shd w:val="clear" w:color="auto" w:fill="E1DFDD"/>
    </w:rPr>
  </w:style>
  <w:style w:type="character" w:customStyle="1" w:styleId="Heading5Char">
    <w:name w:val="Heading 5 Char"/>
    <w:basedOn w:val="DefaultParagraphFont"/>
    <w:link w:val="Heading5"/>
    <w:uiPriority w:val="9"/>
    <w:semiHidden/>
    <w:rsid w:val="00FA3626"/>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FA3626"/>
    <w:rPr>
      <w:rFonts w:asciiTheme="majorHAnsi" w:eastAsiaTheme="majorEastAsia" w:hAnsiTheme="majorHAnsi" w:cstheme="majorBidi"/>
      <w:color w:val="757575" w:themeColor="text1" w:themeTint="A6"/>
    </w:rPr>
  </w:style>
  <w:style w:type="character" w:customStyle="1" w:styleId="Heading7Char">
    <w:name w:val="Heading 7 Char"/>
    <w:basedOn w:val="DefaultParagraphFont"/>
    <w:link w:val="Heading7"/>
    <w:uiPriority w:val="9"/>
    <w:semiHidden/>
    <w:rsid w:val="00FA3626"/>
    <w:rPr>
      <w:rFonts w:asciiTheme="majorHAnsi" w:eastAsiaTheme="majorEastAsia" w:hAnsiTheme="majorHAnsi" w:cstheme="majorBidi"/>
      <w:i/>
      <w:iCs/>
      <w:color w:val="757575" w:themeColor="text1" w:themeTint="A6"/>
    </w:rPr>
  </w:style>
  <w:style w:type="character" w:customStyle="1" w:styleId="Heading8Char">
    <w:name w:val="Heading 8 Char"/>
    <w:basedOn w:val="DefaultParagraphFont"/>
    <w:link w:val="Heading8"/>
    <w:uiPriority w:val="9"/>
    <w:semiHidden/>
    <w:rsid w:val="00FA3626"/>
    <w:rPr>
      <w:rFonts w:asciiTheme="majorHAnsi" w:eastAsiaTheme="majorEastAsia" w:hAnsiTheme="majorHAnsi" w:cstheme="majorBidi"/>
      <w:smallCaps/>
      <w:color w:val="757575" w:themeColor="text1" w:themeTint="A6"/>
    </w:rPr>
  </w:style>
  <w:style w:type="character" w:customStyle="1" w:styleId="Heading9Char">
    <w:name w:val="Heading 9 Char"/>
    <w:basedOn w:val="DefaultParagraphFont"/>
    <w:link w:val="Heading9"/>
    <w:uiPriority w:val="9"/>
    <w:semiHidden/>
    <w:rsid w:val="00FA3626"/>
    <w:rPr>
      <w:rFonts w:asciiTheme="majorHAnsi" w:eastAsiaTheme="majorEastAsia" w:hAnsiTheme="majorHAnsi" w:cstheme="majorBidi"/>
      <w:i/>
      <w:iCs/>
      <w:smallCaps/>
      <w:color w:val="757575" w:themeColor="text1" w:themeTint="A6"/>
    </w:rPr>
  </w:style>
  <w:style w:type="paragraph" w:styleId="Title">
    <w:name w:val="Title"/>
    <w:basedOn w:val="Normal"/>
    <w:next w:val="Normal"/>
    <w:link w:val="TitleChar"/>
    <w:uiPriority w:val="10"/>
    <w:qFormat/>
    <w:rsid w:val="00FA3626"/>
    <w:pPr>
      <w:spacing w:after="0" w:line="240" w:lineRule="auto"/>
      <w:contextualSpacing/>
    </w:pPr>
    <w:rPr>
      <w:rFonts w:asciiTheme="majorHAnsi" w:eastAsiaTheme="majorEastAsia" w:hAnsiTheme="majorHAnsi" w:cstheme="majorBidi"/>
      <w:color w:val="BF8F00" w:themeColor="accent1" w:themeShade="BF"/>
      <w:spacing w:val="-7"/>
      <w:sz w:val="80"/>
      <w:szCs w:val="80"/>
    </w:rPr>
  </w:style>
  <w:style w:type="character" w:customStyle="1" w:styleId="TitleChar">
    <w:name w:val="Title Char"/>
    <w:basedOn w:val="DefaultParagraphFont"/>
    <w:link w:val="Title"/>
    <w:uiPriority w:val="10"/>
    <w:rsid w:val="00FA3626"/>
    <w:rPr>
      <w:rFonts w:asciiTheme="majorHAnsi" w:eastAsiaTheme="majorEastAsia" w:hAnsiTheme="majorHAnsi" w:cstheme="majorBidi"/>
      <w:color w:val="BF8F00" w:themeColor="accent1" w:themeShade="BF"/>
      <w:spacing w:val="-7"/>
      <w:sz w:val="80"/>
      <w:szCs w:val="80"/>
    </w:rPr>
  </w:style>
  <w:style w:type="paragraph" w:styleId="Subtitle">
    <w:name w:val="Subtitle"/>
    <w:basedOn w:val="Normal"/>
    <w:next w:val="Normal"/>
    <w:link w:val="SubtitleChar"/>
    <w:uiPriority w:val="11"/>
    <w:qFormat/>
    <w:rsid w:val="00FA3626"/>
    <w:pPr>
      <w:numPr>
        <w:ilvl w:val="1"/>
      </w:numPr>
      <w:spacing w:after="240" w:line="240" w:lineRule="auto"/>
    </w:pPr>
    <w:rPr>
      <w:rFonts w:asciiTheme="majorHAnsi" w:eastAsiaTheme="majorEastAsia" w:hAnsiTheme="majorHAnsi" w:cstheme="majorBidi"/>
      <w:color w:val="606060" w:themeColor="text1" w:themeTint="BF"/>
      <w:sz w:val="30"/>
      <w:szCs w:val="30"/>
    </w:rPr>
  </w:style>
  <w:style w:type="character" w:customStyle="1" w:styleId="SubtitleChar">
    <w:name w:val="Subtitle Char"/>
    <w:basedOn w:val="DefaultParagraphFont"/>
    <w:link w:val="Subtitle"/>
    <w:uiPriority w:val="11"/>
    <w:rsid w:val="00FA3626"/>
    <w:rPr>
      <w:rFonts w:asciiTheme="majorHAnsi" w:eastAsiaTheme="majorEastAsia" w:hAnsiTheme="majorHAnsi" w:cstheme="majorBidi"/>
      <w:color w:val="606060" w:themeColor="text1" w:themeTint="BF"/>
      <w:sz w:val="30"/>
      <w:szCs w:val="30"/>
    </w:rPr>
  </w:style>
  <w:style w:type="character" w:styleId="Emphasis">
    <w:name w:val="Emphasis"/>
    <w:basedOn w:val="DefaultParagraphFont"/>
    <w:uiPriority w:val="20"/>
    <w:qFormat/>
    <w:rsid w:val="00FA3626"/>
    <w:rPr>
      <w:i/>
      <w:iCs/>
    </w:rPr>
  </w:style>
  <w:style w:type="paragraph" w:styleId="NoSpacing">
    <w:name w:val="No Spacing"/>
    <w:uiPriority w:val="1"/>
    <w:qFormat/>
    <w:rsid w:val="00FA3626"/>
    <w:pPr>
      <w:spacing w:after="0" w:line="240" w:lineRule="auto"/>
    </w:pPr>
  </w:style>
  <w:style w:type="paragraph" w:styleId="Quote">
    <w:name w:val="Quote"/>
    <w:basedOn w:val="Normal"/>
    <w:next w:val="Normal"/>
    <w:link w:val="QuoteChar"/>
    <w:uiPriority w:val="29"/>
    <w:qFormat/>
    <w:rsid w:val="00FA3626"/>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FA3626"/>
    <w:rPr>
      <w:i/>
      <w:iCs/>
    </w:rPr>
  </w:style>
  <w:style w:type="paragraph" w:styleId="IntenseQuote">
    <w:name w:val="Intense Quote"/>
    <w:basedOn w:val="Normal"/>
    <w:next w:val="Normal"/>
    <w:link w:val="IntenseQuoteChar"/>
    <w:uiPriority w:val="30"/>
    <w:qFormat/>
    <w:rsid w:val="00FA3626"/>
    <w:pPr>
      <w:spacing w:before="100" w:beforeAutospacing="1" w:after="240"/>
      <w:ind w:left="864" w:right="864"/>
      <w:jc w:val="center"/>
    </w:pPr>
    <w:rPr>
      <w:rFonts w:asciiTheme="majorHAnsi" w:eastAsiaTheme="majorEastAsia" w:hAnsiTheme="majorHAnsi" w:cstheme="majorBidi"/>
      <w:color w:val="FFC000" w:themeColor="accent1"/>
      <w:sz w:val="28"/>
      <w:szCs w:val="28"/>
    </w:rPr>
  </w:style>
  <w:style w:type="character" w:customStyle="1" w:styleId="IntenseQuoteChar">
    <w:name w:val="Intense Quote Char"/>
    <w:basedOn w:val="DefaultParagraphFont"/>
    <w:link w:val="IntenseQuote"/>
    <w:uiPriority w:val="30"/>
    <w:rsid w:val="00FA3626"/>
    <w:rPr>
      <w:rFonts w:asciiTheme="majorHAnsi" w:eastAsiaTheme="majorEastAsia" w:hAnsiTheme="majorHAnsi" w:cstheme="majorBidi"/>
      <w:color w:val="FFC000" w:themeColor="accent1"/>
      <w:sz w:val="28"/>
      <w:szCs w:val="28"/>
    </w:rPr>
  </w:style>
  <w:style w:type="character" w:styleId="SubtleEmphasis">
    <w:name w:val="Subtle Emphasis"/>
    <w:basedOn w:val="DefaultParagraphFont"/>
    <w:uiPriority w:val="19"/>
    <w:qFormat/>
    <w:rsid w:val="00FA3626"/>
    <w:rPr>
      <w:i/>
      <w:iCs/>
      <w:color w:val="757575" w:themeColor="text1" w:themeTint="A6"/>
    </w:rPr>
  </w:style>
  <w:style w:type="character" w:styleId="IntenseEmphasis">
    <w:name w:val="Intense Emphasis"/>
    <w:basedOn w:val="DefaultParagraphFont"/>
    <w:uiPriority w:val="21"/>
    <w:qFormat/>
    <w:rsid w:val="00FA3626"/>
    <w:rPr>
      <w:b/>
      <w:bCs/>
      <w:i/>
      <w:iCs/>
    </w:rPr>
  </w:style>
  <w:style w:type="character" w:styleId="SubtleReference">
    <w:name w:val="Subtle Reference"/>
    <w:basedOn w:val="DefaultParagraphFont"/>
    <w:uiPriority w:val="31"/>
    <w:qFormat/>
    <w:rsid w:val="00FA3626"/>
    <w:rPr>
      <w:smallCaps/>
      <w:color w:val="606060" w:themeColor="text1" w:themeTint="BF"/>
    </w:rPr>
  </w:style>
  <w:style w:type="character" w:styleId="IntenseReference">
    <w:name w:val="Intense Reference"/>
    <w:basedOn w:val="DefaultParagraphFont"/>
    <w:uiPriority w:val="32"/>
    <w:qFormat/>
    <w:rsid w:val="00FA3626"/>
    <w:rPr>
      <w:b/>
      <w:bCs/>
      <w:smallCaps/>
      <w:u w:val="single"/>
    </w:rPr>
  </w:style>
  <w:style w:type="character" w:styleId="BookTitle">
    <w:name w:val="Book Title"/>
    <w:basedOn w:val="DefaultParagraphFont"/>
    <w:uiPriority w:val="33"/>
    <w:qFormat/>
    <w:rsid w:val="00FA3626"/>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6901">
      <w:bodyDiv w:val="1"/>
      <w:marLeft w:val="0"/>
      <w:marRight w:val="0"/>
      <w:marTop w:val="0"/>
      <w:marBottom w:val="0"/>
      <w:divBdr>
        <w:top w:val="none" w:sz="0" w:space="0" w:color="auto"/>
        <w:left w:val="none" w:sz="0" w:space="0" w:color="auto"/>
        <w:bottom w:val="none" w:sz="0" w:space="0" w:color="auto"/>
        <w:right w:val="none" w:sz="0" w:space="0" w:color="auto"/>
      </w:divBdr>
      <w:divsChild>
        <w:div w:id="2071030069">
          <w:marLeft w:val="0"/>
          <w:marRight w:val="0"/>
          <w:marTop w:val="480"/>
          <w:marBottom w:val="480"/>
          <w:divBdr>
            <w:top w:val="none" w:sz="0" w:space="0" w:color="auto"/>
            <w:left w:val="single" w:sz="48" w:space="12" w:color="B1B4B6"/>
            <w:bottom w:val="none" w:sz="0" w:space="0" w:color="auto"/>
            <w:right w:val="none" w:sz="0" w:space="0" w:color="auto"/>
          </w:divBdr>
        </w:div>
        <w:div w:id="1262375466">
          <w:marLeft w:val="0"/>
          <w:marRight w:val="0"/>
          <w:marTop w:val="480"/>
          <w:marBottom w:val="480"/>
          <w:divBdr>
            <w:top w:val="none" w:sz="0" w:space="0" w:color="auto"/>
            <w:left w:val="single" w:sz="48" w:space="12" w:color="B1B4B6"/>
            <w:bottom w:val="none" w:sz="0" w:space="0" w:color="auto"/>
            <w:right w:val="none" w:sz="0" w:space="0" w:color="auto"/>
          </w:divBdr>
        </w:div>
        <w:div w:id="1101874710">
          <w:marLeft w:val="0"/>
          <w:marRight w:val="0"/>
          <w:marTop w:val="480"/>
          <w:marBottom w:val="480"/>
          <w:divBdr>
            <w:top w:val="none" w:sz="0" w:space="0" w:color="auto"/>
            <w:left w:val="single" w:sz="48" w:space="12" w:color="B1B4B6"/>
            <w:bottom w:val="none" w:sz="0" w:space="0" w:color="auto"/>
            <w:right w:val="none" w:sz="0" w:space="0" w:color="auto"/>
          </w:divBdr>
        </w:div>
        <w:div w:id="1165824733">
          <w:marLeft w:val="0"/>
          <w:marRight w:val="0"/>
          <w:marTop w:val="480"/>
          <w:marBottom w:val="480"/>
          <w:divBdr>
            <w:top w:val="none" w:sz="0" w:space="0" w:color="auto"/>
            <w:left w:val="single" w:sz="48" w:space="12" w:color="B1B4B6"/>
            <w:bottom w:val="none" w:sz="0" w:space="0" w:color="auto"/>
            <w:right w:val="none" w:sz="0" w:space="0" w:color="auto"/>
          </w:divBdr>
        </w:div>
        <w:div w:id="855264447">
          <w:marLeft w:val="0"/>
          <w:marRight w:val="0"/>
          <w:marTop w:val="480"/>
          <w:marBottom w:val="480"/>
          <w:divBdr>
            <w:top w:val="none" w:sz="0" w:space="0" w:color="auto"/>
            <w:left w:val="single" w:sz="48" w:space="12" w:color="B1B4B6"/>
            <w:bottom w:val="none" w:sz="0" w:space="0" w:color="auto"/>
            <w:right w:val="none" w:sz="0" w:space="0" w:color="auto"/>
          </w:divBdr>
        </w:div>
        <w:div w:id="1496459829">
          <w:marLeft w:val="0"/>
          <w:marRight w:val="0"/>
          <w:marTop w:val="480"/>
          <w:marBottom w:val="480"/>
          <w:divBdr>
            <w:top w:val="none" w:sz="0" w:space="0" w:color="auto"/>
            <w:left w:val="single" w:sz="48" w:space="12" w:color="B1B4B6"/>
            <w:bottom w:val="none" w:sz="0" w:space="0" w:color="auto"/>
            <w:right w:val="none" w:sz="0" w:space="0" w:color="auto"/>
          </w:divBdr>
        </w:div>
        <w:div w:id="1224294221">
          <w:marLeft w:val="0"/>
          <w:marRight w:val="0"/>
          <w:marTop w:val="480"/>
          <w:marBottom w:val="480"/>
          <w:divBdr>
            <w:top w:val="none" w:sz="0" w:space="0" w:color="auto"/>
            <w:left w:val="single" w:sz="48" w:space="12" w:color="B1B4B6"/>
            <w:bottom w:val="none" w:sz="0" w:space="0" w:color="auto"/>
            <w:right w:val="none" w:sz="0" w:space="0" w:color="auto"/>
          </w:divBdr>
        </w:div>
      </w:divsChild>
    </w:div>
    <w:div w:id="264071968">
      <w:bodyDiv w:val="1"/>
      <w:marLeft w:val="0"/>
      <w:marRight w:val="0"/>
      <w:marTop w:val="0"/>
      <w:marBottom w:val="0"/>
      <w:divBdr>
        <w:top w:val="none" w:sz="0" w:space="0" w:color="auto"/>
        <w:left w:val="none" w:sz="0" w:space="0" w:color="auto"/>
        <w:bottom w:val="none" w:sz="0" w:space="0" w:color="auto"/>
        <w:right w:val="none" w:sz="0" w:space="0" w:color="auto"/>
      </w:divBdr>
      <w:divsChild>
        <w:div w:id="1770738689">
          <w:marLeft w:val="360"/>
          <w:marRight w:val="0"/>
          <w:marTop w:val="200"/>
          <w:marBottom w:val="0"/>
          <w:divBdr>
            <w:top w:val="none" w:sz="0" w:space="0" w:color="auto"/>
            <w:left w:val="none" w:sz="0" w:space="0" w:color="auto"/>
            <w:bottom w:val="none" w:sz="0" w:space="0" w:color="auto"/>
            <w:right w:val="none" w:sz="0" w:space="0" w:color="auto"/>
          </w:divBdr>
        </w:div>
        <w:div w:id="1490365050">
          <w:marLeft w:val="360"/>
          <w:marRight w:val="0"/>
          <w:marTop w:val="200"/>
          <w:marBottom w:val="0"/>
          <w:divBdr>
            <w:top w:val="none" w:sz="0" w:space="0" w:color="auto"/>
            <w:left w:val="none" w:sz="0" w:space="0" w:color="auto"/>
            <w:bottom w:val="none" w:sz="0" w:space="0" w:color="auto"/>
            <w:right w:val="none" w:sz="0" w:space="0" w:color="auto"/>
          </w:divBdr>
        </w:div>
        <w:div w:id="971641967">
          <w:marLeft w:val="360"/>
          <w:marRight w:val="0"/>
          <w:marTop w:val="200"/>
          <w:marBottom w:val="0"/>
          <w:divBdr>
            <w:top w:val="none" w:sz="0" w:space="0" w:color="auto"/>
            <w:left w:val="none" w:sz="0" w:space="0" w:color="auto"/>
            <w:bottom w:val="none" w:sz="0" w:space="0" w:color="auto"/>
            <w:right w:val="none" w:sz="0" w:space="0" w:color="auto"/>
          </w:divBdr>
        </w:div>
        <w:div w:id="2059355958">
          <w:marLeft w:val="360"/>
          <w:marRight w:val="0"/>
          <w:marTop w:val="200"/>
          <w:marBottom w:val="0"/>
          <w:divBdr>
            <w:top w:val="none" w:sz="0" w:space="0" w:color="auto"/>
            <w:left w:val="none" w:sz="0" w:space="0" w:color="auto"/>
            <w:bottom w:val="none" w:sz="0" w:space="0" w:color="auto"/>
            <w:right w:val="none" w:sz="0" w:space="0" w:color="auto"/>
          </w:divBdr>
        </w:div>
        <w:div w:id="963272137">
          <w:marLeft w:val="360"/>
          <w:marRight w:val="0"/>
          <w:marTop w:val="200"/>
          <w:marBottom w:val="0"/>
          <w:divBdr>
            <w:top w:val="none" w:sz="0" w:space="0" w:color="auto"/>
            <w:left w:val="none" w:sz="0" w:space="0" w:color="auto"/>
            <w:bottom w:val="none" w:sz="0" w:space="0" w:color="auto"/>
            <w:right w:val="none" w:sz="0" w:space="0" w:color="auto"/>
          </w:divBdr>
        </w:div>
        <w:div w:id="2069761003">
          <w:marLeft w:val="360"/>
          <w:marRight w:val="0"/>
          <w:marTop w:val="200"/>
          <w:marBottom w:val="0"/>
          <w:divBdr>
            <w:top w:val="none" w:sz="0" w:space="0" w:color="auto"/>
            <w:left w:val="none" w:sz="0" w:space="0" w:color="auto"/>
            <w:bottom w:val="none" w:sz="0" w:space="0" w:color="auto"/>
            <w:right w:val="none" w:sz="0" w:space="0" w:color="auto"/>
          </w:divBdr>
        </w:div>
        <w:div w:id="1407340639">
          <w:marLeft w:val="360"/>
          <w:marRight w:val="0"/>
          <w:marTop w:val="200"/>
          <w:marBottom w:val="0"/>
          <w:divBdr>
            <w:top w:val="none" w:sz="0" w:space="0" w:color="auto"/>
            <w:left w:val="none" w:sz="0" w:space="0" w:color="auto"/>
            <w:bottom w:val="none" w:sz="0" w:space="0" w:color="auto"/>
            <w:right w:val="none" w:sz="0" w:space="0" w:color="auto"/>
          </w:divBdr>
        </w:div>
        <w:div w:id="810054278">
          <w:marLeft w:val="360"/>
          <w:marRight w:val="0"/>
          <w:marTop w:val="200"/>
          <w:marBottom w:val="0"/>
          <w:divBdr>
            <w:top w:val="none" w:sz="0" w:space="0" w:color="auto"/>
            <w:left w:val="none" w:sz="0" w:space="0" w:color="auto"/>
            <w:bottom w:val="none" w:sz="0" w:space="0" w:color="auto"/>
            <w:right w:val="none" w:sz="0" w:space="0" w:color="auto"/>
          </w:divBdr>
        </w:div>
        <w:div w:id="1452748751">
          <w:marLeft w:val="360"/>
          <w:marRight w:val="0"/>
          <w:marTop w:val="200"/>
          <w:marBottom w:val="0"/>
          <w:divBdr>
            <w:top w:val="none" w:sz="0" w:space="0" w:color="auto"/>
            <w:left w:val="none" w:sz="0" w:space="0" w:color="auto"/>
            <w:bottom w:val="none" w:sz="0" w:space="0" w:color="auto"/>
            <w:right w:val="none" w:sz="0" w:space="0" w:color="auto"/>
          </w:divBdr>
        </w:div>
        <w:div w:id="350497121">
          <w:marLeft w:val="360"/>
          <w:marRight w:val="0"/>
          <w:marTop w:val="200"/>
          <w:marBottom w:val="0"/>
          <w:divBdr>
            <w:top w:val="none" w:sz="0" w:space="0" w:color="auto"/>
            <w:left w:val="none" w:sz="0" w:space="0" w:color="auto"/>
            <w:bottom w:val="none" w:sz="0" w:space="0" w:color="auto"/>
            <w:right w:val="none" w:sz="0" w:space="0" w:color="auto"/>
          </w:divBdr>
        </w:div>
      </w:divsChild>
    </w:div>
    <w:div w:id="623318277">
      <w:bodyDiv w:val="1"/>
      <w:marLeft w:val="0"/>
      <w:marRight w:val="0"/>
      <w:marTop w:val="0"/>
      <w:marBottom w:val="0"/>
      <w:divBdr>
        <w:top w:val="none" w:sz="0" w:space="0" w:color="auto"/>
        <w:left w:val="none" w:sz="0" w:space="0" w:color="auto"/>
        <w:bottom w:val="none" w:sz="0" w:space="0" w:color="auto"/>
        <w:right w:val="none" w:sz="0" w:space="0" w:color="auto"/>
      </w:divBdr>
    </w:div>
    <w:div w:id="682824144">
      <w:bodyDiv w:val="1"/>
      <w:marLeft w:val="0"/>
      <w:marRight w:val="0"/>
      <w:marTop w:val="0"/>
      <w:marBottom w:val="0"/>
      <w:divBdr>
        <w:top w:val="none" w:sz="0" w:space="0" w:color="auto"/>
        <w:left w:val="none" w:sz="0" w:space="0" w:color="auto"/>
        <w:bottom w:val="none" w:sz="0" w:space="0" w:color="auto"/>
        <w:right w:val="none" w:sz="0" w:space="0" w:color="auto"/>
      </w:divBdr>
      <w:divsChild>
        <w:div w:id="1810710650">
          <w:marLeft w:val="0"/>
          <w:marRight w:val="0"/>
          <w:marTop w:val="75"/>
          <w:marBottom w:val="0"/>
          <w:divBdr>
            <w:top w:val="none" w:sz="0" w:space="0" w:color="auto"/>
            <w:left w:val="none" w:sz="0" w:space="0" w:color="auto"/>
            <w:bottom w:val="none" w:sz="0" w:space="0" w:color="auto"/>
            <w:right w:val="none" w:sz="0" w:space="0" w:color="auto"/>
          </w:divBdr>
          <w:divsChild>
            <w:div w:id="1439131798">
              <w:marLeft w:val="0"/>
              <w:marRight w:val="0"/>
              <w:marTop w:val="0"/>
              <w:marBottom w:val="0"/>
              <w:divBdr>
                <w:top w:val="single" w:sz="6" w:space="8" w:color="CCCCCC"/>
                <w:left w:val="single" w:sz="6" w:space="11" w:color="CCCCCC"/>
                <w:bottom w:val="single" w:sz="18" w:space="19" w:color="999999"/>
                <w:right w:val="single" w:sz="18" w:space="8" w:color="999999"/>
              </w:divBdr>
              <w:divsChild>
                <w:div w:id="17715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5224">
      <w:bodyDiv w:val="1"/>
      <w:marLeft w:val="0"/>
      <w:marRight w:val="0"/>
      <w:marTop w:val="0"/>
      <w:marBottom w:val="0"/>
      <w:divBdr>
        <w:top w:val="none" w:sz="0" w:space="0" w:color="auto"/>
        <w:left w:val="none" w:sz="0" w:space="0" w:color="auto"/>
        <w:bottom w:val="none" w:sz="0" w:space="0" w:color="auto"/>
        <w:right w:val="none" w:sz="0" w:space="0" w:color="auto"/>
      </w:divBdr>
    </w:div>
    <w:div w:id="945966761">
      <w:bodyDiv w:val="1"/>
      <w:marLeft w:val="0"/>
      <w:marRight w:val="0"/>
      <w:marTop w:val="0"/>
      <w:marBottom w:val="0"/>
      <w:divBdr>
        <w:top w:val="none" w:sz="0" w:space="0" w:color="auto"/>
        <w:left w:val="none" w:sz="0" w:space="0" w:color="auto"/>
        <w:bottom w:val="none" w:sz="0" w:space="0" w:color="auto"/>
        <w:right w:val="none" w:sz="0" w:space="0" w:color="auto"/>
      </w:divBdr>
    </w:div>
    <w:div w:id="956252850">
      <w:bodyDiv w:val="1"/>
      <w:marLeft w:val="0"/>
      <w:marRight w:val="0"/>
      <w:marTop w:val="0"/>
      <w:marBottom w:val="0"/>
      <w:divBdr>
        <w:top w:val="none" w:sz="0" w:space="0" w:color="auto"/>
        <w:left w:val="none" w:sz="0" w:space="0" w:color="auto"/>
        <w:bottom w:val="none" w:sz="0" w:space="0" w:color="auto"/>
        <w:right w:val="none" w:sz="0" w:space="0" w:color="auto"/>
      </w:divBdr>
    </w:div>
    <w:div w:id="1085032811">
      <w:bodyDiv w:val="1"/>
      <w:marLeft w:val="0"/>
      <w:marRight w:val="0"/>
      <w:marTop w:val="0"/>
      <w:marBottom w:val="0"/>
      <w:divBdr>
        <w:top w:val="none" w:sz="0" w:space="0" w:color="auto"/>
        <w:left w:val="none" w:sz="0" w:space="0" w:color="auto"/>
        <w:bottom w:val="none" w:sz="0" w:space="0" w:color="auto"/>
        <w:right w:val="none" w:sz="0" w:space="0" w:color="auto"/>
      </w:divBdr>
      <w:divsChild>
        <w:div w:id="1887790229">
          <w:marLeft w:val="0"/>
          <w:marRight w:val="0"/>
          <w:marTop w:val="75"/>
          <w:marBottom w:val="0"/>
          <w:divBdr>
            <w:top w:val="none" w:sz="0" w:space="0" w:color="auto"/>
            <w:left w:val="none" w:sz="0" w:space="0" w:color="auto"/>
            <w:bottom w:val="none" w:sz="0" w:space="0" w:color="auto"/>
            <w:right w:val="none" w:sz="0" w:space="0" w:color="auto"/>
          </w:divBdr>
          <w:divsChild>
            <w:div w:id="832598490">
              <w:marLeft w:val="0"/>
              <w:marRight w:val="0"/>
              <w:marTop w:val="0"/>
              <w:marBottom w:val="0"/>
              <w:divBdr>
                <w:top w:val="single" w:sz="6" w:space="8" w:color="CCCCCC"/>
                <w:left w:val="single" w:sz="6" w:space="11" w:color="CCCCCC"/>
                <w:bottom w:val="single" w:sz="18" w:space="19" w:color="999999"/>
                <w:right w:val="single" w:sz="18" w:space="8" w:color="999999"/>
              </w:divBdr>
              <w:divsChild>
                <w:div w:id="114520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6226">
      <w:bodyDiv w:val="1"/>
      <w:marLeft w:val="0"/>
      <w:marRight w:val="0"/>
      <w:marTop w:val="0"/>
      <w:marBottom w:val="0"/>
      <w:divBdr>
        <w:top w:val="none" w:sz="0" w:space="0" w:color="auto"/>
        <w:left w:val="none" w:sz="0" w:space="0" w:color="auto"/>
        <w:bottom w:val="none" w:sz="0" w:space="0" w:color="auto"/>
        <w:right w:val="none" w:sz="0" w:space="0" w:color="auto"/>
      </w:divBdr>
    </w:div>
    <w:div w:id="1133869988">
      <w:bodyDiv w:val="1"/>
      <w:marLeft w:val="0"/>
      <w:marRight w:val="0"/>
      <w:marTop w:val="0"/>
      <w:marBottom w:val="0"/>
      <w:divBdr>
        <w:top w:val="none" w:sz="0" w:space="0" w:color="auto"/>
        <w:left w:val="none" w:sz="0" w:space="0" w:color="auto"/>
        <w:bottom w:val="none" w:sz="0" w:space="0" w:color="auto"/>
        <w:right w:val="none" w:sz="0" w:space="0" w:color="auto"/>
      </w:divBdr>
    </w:div>
    <w:div w:id="1258447308">
      <w:bodyDiv w:val="1"/>
      <w:marLeft w:val="0"/>
      <w:marRight w:val="0"/>
      <w:marTop w:val="0"/>
      <w:marBottom w:val="0"/>
      <w:divBdr>
        <w:top w:val="none" w:sz="0" w:space="0" w:color="auto"/>
        <w:left w:val="none" w:sz="0" w:space="0" w:color="auto"/>
        <w:bottom w:val="none" w:sz="0" w:space="0" w:color="auto"/>
        <w:right w:val="none" w:sz="0" w:space="0" w:color="auto"/>
      </w:divBdr>
    </w:div>
    <w:div w:id="1438334725">
      <w:bodyDiv w:val="1"/>
      <w:marLeft w:val="0"/>
      <w:marRight w:val="0"/>
      <w:marTop w:val="0"/>
      <w:marBottom w:val="0"/>
      <w:divBdr>
        <w:top w:val="none" w:sz="0" w:space="0" w:color="auto"/>
        <w:left w:val="none" w:sz="0" w:space="0" w:color="auto"/>
        <w:bottom w:val="none" w:sz="0" w:space="0" w:color="auto"/>
        <w:right w:val="none" w:sz="0" w:space="0" w:color="auto"/>
      </w:divBdr>
    </w:div>
    <w:div w:id="1593539799">
      <w:bodyDiv w:val="1"/>
      <w:marLeft w:val="0"/>
      <w:marRight w:val="0"/>
      <w:marTop w:val="0"/>
      <w:marBottom w:val="0"/>
      <w:divBdr>
        <w:top w:val="none" w:sz="0" w:space="0" w:color="auto"/>
        <w:left w:val="none" w:sz="0" w:space="0" w:color="auto"/>
        <w:bottom w:val="none" w:sz="0" w:space="0" w:color="auto"/>
        <w:right w:val="none" w:sz="0" w:space="0" w:color="auto"/>
      </w:divBdr>
    </w:div>
    <w:div w:id="1624657176">
      <w:bodyDiv w:val="1"/>
      <w:marLeft w:val="0"/>
      <w:marRight w:val="0"/>
      <w:marTop w:val="0"/>
      <w:marBottom w:val="0"/>
      <w:divBdr>
        <w:top w:val="none" w:sz="0" w:space="0" w:color="auto"/>
        <w:left w:val="none" w:sz="0" w:space="0" w:color="auto"/>
        <w:bottom w:val="none" w:sz="0" w:space="0" w:color="auto"/>
        <w:right w:val="none" w:sz="0" w:space="0" w:color="auto"/>
      </w:divBdr>
    </w:div>
    <w:div w:id="1659722960">
      <w:bodyDiv w:val="1"/>
      <w:marLeft w:val="0"/>
      <w:marRight w:val="0"/>
      <w:marTop w:val="0"/>
      <w:marBottom w:val="0"/>
      <w:divBdr>
        <w:top w:val="none" w:sz="0" w:space="0" w:color="auto"/>
        <w:left w:val="none" w:sz="0" w:space="0" w:color="auto"/>
        <w:bottom w:val="none" w:sz="0" w:space="0" w:color="auto"/>
        <w:right w:val="none" w:sz="0" w:space="0" w:color="auto"/>
      </w:divBdr>
      <w:divsChild>
        <w:div w:id="732891499">
          <w:marLeft w:val="0"/>
          <w:marRight w:val="0"/>
          <w:marTop w:val="75"/>
          <w:marBottom w:val="0"/>
          <w:divBdr>
            <w:top w:val="none" w:sz="0" w:space="0" w:color="auto"/>
            <w:left w:val="none" w:sz="0" w:space="0" w:color="auto"/>
            <w:bottom w:val="none" w:sz="0" w:space="0" w:color="auto"/>
            <w:right w:val="none" w:sz="0" w:space="0" w:color="auto"/>
          </w:divBdr>
          <w:divsChild>
            <w:div w:id="861749053">
              <w:marLeft w:val="0"/>
              <w:marRight w:val="0"/>
              <w:marTop w:val="0"/>
              <w:marBottom w:val="0"/>
              <w:divBdr>
                <w:top w:val="single" w:sz="6" w:space="8" w:color="CCCCCC"/>
                <w:left w:val="single" w:sz="6" w:space="11" w:color="CCCCCC"/>
                <w:bottom w:val="single" w:sz="18" w:space="19" w:color="999999"/>
                <w:right w:val="single" w:sz="18" w:space="8" w:color="999999"/>
              </w:divBdr>
              <w:divsChild>
                <w:div w:id="19797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161992">
      <w:bodyDiv w:val="1"/>
      <w:marLeft w:val="0"/>
      <w:marRight w:val="0"/>
      <w:marTop w:val="0"/>
      <w:marBottom w:val="0"/>
      <w:divBdr>
        <w:top w:val="none" w:sz="0" w:space="0" w:color="auto"/>
        <w:left w:val="none" w:sz="0" w:space="0" w:color="auto"/>
        <w:bottom w:val="none" w:sz="0" w:space="0" w:color="auto"/>
        <w:right w:val="none" w:sz="0" w:space="0" w:color="auto"/>
      </w:divBdr>
    </w:div>
    <w:div w:id="1876846898">
      <w:bodyDiv w:val="1"/>
      <w:marLeft w:val="0"/>
      <w:marRight w:val="0"/>
      <w:marTop w:val="0"/>
      <w:marBottom w:val="0"/>
      <w:divBdr>
        <w:top w:val="none" w:sz="0" w:space="0" w:color="auto"/>
        <w:left w:val="none" w:sz="0" w:space="0" w:color="auto"/>
        <w:bottom w:val="none" w:sz="0" w:space="0" w:color="auto"/>
        <w:right w:val="none" w:sz="0" w:space="0" w:color="auto"/>
      </w:divBdr>
    </w:div>
    <w:div w:id="1882357220">
      <w:bodyDiv w:val="1"/>
      <w:marLeft w:val="0"/>
      <w:marRight w:val="0"/>
      <w:marTop w:val="0"/>
      <w:marBottom w:val="0"/>
      <w:divBdr>
        <w:top w:val="none" w:sz="0" w:space="0" w:color="auto"/>
        <w:left w:val="none" w:sz="0" w:space="0" w:color="auto"/>
        <w:bottom w:val="none" w:sz="0" w:space="0" w:color="auto"/>
        <w:right w:val="none" w:sz="0" w:space="0" w:color="auto"/>
      </w:divBdr>
    </w:div>
    <w:div w:id="1910268540">
      <w:bodyDiv w:val="1"/>
      <w:marLeft w:val="0"/>
      <w:marRight w:val="0"/>
      <w:marTop w:val="0"/>
      <w:marBottom w:val="0"/>
      <w:divBdr>
        <w:top w:val="none" w:sz="0" w:space="0" w:color="auto"/>
        <w:left w:val="none" w:sz="0" w:space="0" w:color="auto"/>
        <w:bottom w:val="none" w:sz="0" w:space="0" w:color="auto"/>
        <w:right w:val="none" w:sz="0" w:space="0" w:color="auto"/>
      </w:divBdr>
    </w:div>
    <w:div w:id="1911425570">
      <w:bodyDiv w:val="1"/>
      <w:marLeft w:val="0"/>
      <w:marRight w:val="0"/>
      <w:marTop w:val="0"/>
      <w:marBottom w:val="0"/>
      <w:divBdr>
        <w:top w:val="none" w:sz="0" w:space="0" w:color="auto"/>
        <w:left w:val="none" w:sz="0" w:space="0" w:color="auto"/>
        <w:bottom w:val="none" w:sz="0" w:space="0" w:color="auto"/>
        <w:right w:val="none" w:sz="0" w:space="0" w:color="auto"/>
      </w:divBdr>
      <w:divsChild>
        <w:div w:id="274219904">
          <w:marLeft w:val="360"/>
          <w:marRight w:val="0"/>
          <w:marTop w:val="200"/>
          <w:marBottom w:val="0"/>
          <w:divBdr>
            <w:top w:val="none" w:sz="0" w:space="0" w:color="auto"/>
            <w:left w:val="none" w:sz="0" w:space="0" w:color="auto"/>
            <w:bottom w:val="none" w:sz="0" w:space="0" w:color="auto"/>
            <w:right w:val="none" w:sz="0" w:space="0" w:color="auto"/>
          </w:divBdr>
        </w:div>
        <w:div w:id="666326079">
          <w:marLeft w:val="360"/>
          <w:marRight w:val="0"/>
          <w:marTop w:val="200"/>
          <w:marBottom w:val="0"/>
          <w:divBdr>
            <w:top w:val="none" w:sz="0" w:space="0" w:color="auto"/>
            <w:left w:val="none" w:sz="0" w:space="0" w:color="auto"/>
            <w:bottom w:val="none" w:sz="0" w:space="0" w:color="auto"/>
            <w:right w:val="none" w:sz="0" w:space="0" w:color="auto"/>
          </w:divBdr>
        </w:div>
        <w:div w:id="1634630746">
          <w:marLeft w:val="360"/>
          <w:marRight w:val="0"/>
          <w:marTop w:val="200"/>
          <w:marBottom w:val="0"/>
          <w:divBdr>
            <w:top w:val="none" w:sz="0" w:space="0" w:color="auto"/>
            <w:left w:val="none" w:sz="0" w:space="0" w:color="auto"/>
            <w:bottom w:val="none" w:sz="0" w:space="0" w:color="auto"/>
            <w:right w:val="none" w:sz="0" w:space="0" w:color="auto"/>
          </w:divBdr>
        </w:div>
        <w:div w:id="999313330">
          <w:marLeft w:val="360"/>
          <w:marRight w:val="0"/>
          <w:marTop w:val="200"/>
          <w:marBottom w:val="0"/>
          <w:divBdr>
            <w:top w:val="none" w:sz="0" w:space="0" w:color="auto"/>
            <w:left w:val="none" w:sz="0" w:space="0" w:color="auto"/>
            <w:bottom w:val="none" w:sz="0" w:space="0" w:color="auto"/>
            <w:right w:val="none" w:sz="0" w:space="0" w:color="auto"/>
          </w:divBdr>
        </w:div>
        <w:div w:id="1214973376">
          <w:marLeft w:val="360"/>
          <w:marRight w:val="0"/>
          <w:marTop w:val="200"/>
          <w:marBottom w:val="0"/>
          <w:divBdr>
            <w:top w:val="none" w:sz="0" w:space="0" w:color="auto"/>
            <w:left w:val="none" w:sz="0" w:space="0" w:color="auto"/>
            <w:bottom w:val="none" w:sz="0" w:space="0" w:color="auto"/>
            <w:right w:val="none" w:sz="0" w:space="0" w:color="auto"/>
          </w:divBdr>
        </w:div>
        <w:div w:id="1028721228">
          <w:marLeft w:val="360"/>
          <w:marRight w:val="0"/>
          <w:marTop w:val="200"/>
          <w:marBottom w:val="0"/>
          <w:divBdr>
            <w:top w:val="none" w:sz="0" w:space="0" w:color="auto"/>
            <w:left w:val="none" w:sz="0" w:space="0" w:color="auto"/>
            <w:bottom w:val="none" w:sz="0" w:space="0" w:color="auto"/>
            <w:right w:val="none" w:sz="0" w:space="0" w:color="auto"/>
          </w:divBdr>
        </w:div>
        <w:div w:id="571696934">
          <w:marLeft w:val="360"/>
          <w:marRight w:val="0"/>
          <w:marTop w:val="200"/>
          <w:marBottom w:val="0"/>
          <w:divBdr>
            <w:top w:val="none" w:sz="0" w:space="0" w:color="auto"/>
            <w:left w:val="none" w:sz="0" w:space="0" w:color="auto"/>
            <w:bottom w:val="none" w:sz="0" w:space="0" w:color="auto"/>
            <w:right w:val="none" w:sz="0" w:space="0" w:color="auto"/>
          </w:divBdr>
        </w:div>
        <w:div w:id="1825853002">
          <w:marLeft w:val="360"/>
          <w:marRight w:val="0"/>
          <w:marTop w:val="200"/>
          <w:marBottom w:val="0"/>
          <w:divBdr>
            <w:top w:val="none" w:sz="0" w:space="0" w:color="auto"/>
            <w:left w:val="none" w:sz="0" w:space="0" w:color="auto"/>
            <w:bottom w:val="none" w:sz="0" w:space="0" w:color="auto"/>
            <w:right w:val="none" w:sz="0" w:space="0" w:color="auto"/>
          </w:divBdr>
        </w:div>
        <w:div w:id="1263761541">
          <w:marLeft w:val="360"/>
          <w:marRight w:val="0"/>
          <w:marTop w:val="200"/>
          <w:marBottom w:val="0"/>
          <w:divBdr>
            <w:top w:val="none" w:sz="0" w:space="0" w:color="auto"/>
            <w:left w:val="none" w:sz="0" w:space="0" w:color="auto"/>
            <w:bottom w:val="none" w:sz="0" w:space="0" w:color="auto"/>
            <w:right w:val="none" w:sz="0" w:space="0" w:color="auto"/>
          </w:divBdr>
        </w:div>
        <w:div w:id="1744254546">
          <w:marLeft w:val="360"/>
          <w:marRight w:val="0"/>
          <w:marTop w:val="200"/>
          <w:marBottom w:val="0"/>
          <w:divBdr>
            <w:top w:val="none" w:sz="0" w:space="0" w:color="auto"/>
            <w:left w:val="none" w:sz="0" w:space="0" w:color="auto"/>
            <w:bottom w:val="none" w:sz="0" w:space="0" w:color="auto"/>
            <w:right w:val="none" w:sz="0" w:space="0" w:color="auto"/>
          </w:divBdr>
        </w:div>
      </w:divsChild>
    </w:div>
    <w:div w:id="1915313410">
      <w:bodyDiv w:val="1"/>
      <w:marLeft w:val="0"/>
      <w:marRight w:val="0"/>
      <w:marTop w:val="0"/>
      <w:marBottom w:val="0"/>
      <w:divBdr>
        <w:top w:val="none" w:sz="0" w:space="0" w:color="auto"/>
        <w:left w:val="none" w:sz="0" w:space="0" w:color="auto"/>
        <w:bottom w:val="none" w:sz="0" w:space="0" w:color="auto"/>
        <w:right w:val="none" w:sz="0" w:space="0" w:color="auto"/>
      </w:divBdr>
    </w:div>
    <w:div w:id="2024890898">
      <w:bodyDiv w:val="1"/>
      <w:marLeft w:val="0"/>
      <w:marRight w:val="0"/>
      <w:marTop w:val="0"/>
      <w:marBottom w:val="0"/>
      <w:divBdr>
        <w:top w:val="none" w:sz="0" w:space="0" w:color="auto"/>
        <w:left w:val="none" w:sz="0" w:space="0" w:color="auto"/>
        <w:bottom w:val="none" w:sz="0" w:space="0" w:color="auto"/>
        <w:right w:val="none" w:sz="0" w:space="0" w:color="auto"/>
      </w:divBdr>
      <w:divsChild>
        <w:div w:id="122577342">
          <w:marLeft w:val="0"/>
          <w:marRight w:val="0"/>
          <w:marTop w:val="480"/>
          <w:marBottom w:val="480"/>
          <w:divBdr>
            <w:top w:val="none" w:sz="0" w:space="0" w:color="auto"/>
            <w:left w:val="single" w:sz="48" w:space="12" w:color="B1B4B6"/>
            <w:bottom w:val="none" w:sz="0" w:space="0" w:color="auto"/>
            <w:right w:val="none" w:sz="0" w:space="0" w:color="auto"/>
          </w:divBdr>
        </w:div>
        <w:div w:id="1826117594">
          <w:marLeft w:val="0"/>
          <w:marRight w:val="0"/>
          <w:marTop w:val="480"/>
          <w:marBottom w:val="480"/>
          <w:divBdr>
            <w:top w:val="none" w:sz="0" w:space="0" w:color="auto"/>
            <w:left w:val="single" w:sz="48" w:space="12" w:color="B1B4B6"/>
            <w:bottom w:val="none" w:sz="0" w:space="0" w:color="auto"/>
            <w:right w:val="none" w:sz="0" w:space="0" w:color="auto"/>
          </w:divBdr>
        </w:div>
        <w:div w:id="2012757066">
          <w:marLeft w:val="0"/>
          <w:marRight w:val="0"/>
          <w:marTop w:val="480"/>
          <w:marBottom w:val="480"/>
          <w:divBdr>
            <w:top w:val="none" w:sz="0" w:space="0" w:color="auto"/>
            <w:left w:val="single" w:sz="48" w:space="12" w:color="B1B4B6"/>
            <w:bottom w:val="none" w:sz="0" w:space="0" w:color="auto"/>
            <w:right w:val="none" w:sz="0" w:space="0" w:color="auto"/>
          </w:divBdr>
        </w:div>
        <w:div w:id="2139908466">
          <w:marLeft w:val="0"/>
          <w:marRight w:val="0"/>
          <w:marTop w:val="480"/>
          <w:marBottom w:val="480"/>
          <w:divBdr>
            <w:top w:val="none" w:sz="0" w:space="0" w:color="auto"/>
            <w:left w:val="single" w:sz="48" w:space="12" w:color="B1B4B6"/>
            <w:bottom w:val="none" w:sz="0" w:space="0" w:color="auto"/>
            <w:right w:val="none" w:sz="0" w:space="0" w:color="auto"/>
          </w:divBdr>
        </w:div>
        <w:div w:id="1815490757">
          <w:marLeft w:val="0"/>
          <w:marRight w:val="0"/>
          <w:marTop w:val="480"/>
          <w:marBottom w:val="480"/>
          <w:divBdr>
            <w:top w:val="none" w:sz="0" w:space="0" w:color="auto"/>
            <w:left w:val="single" w:sz="48" w:space="12" w:color="B1B4B6"/>
            <w:bottom w:val="none" w:sz="0" w:space="0" w:color="auto"/>
            <w:right w:val="none" w:sz="0" w:space="0" w:color="auto"/>
          </w:divBdr>
        </w:div>
        <w:div w:id="65232277">
          <w:marLeft w:val="0"/>
          <w:marRight w:val="0"/>
          <w:marTop w:val="480"/>
          <w:marBottom w:val="480"/>
          <w:divBdr>
            <w:top w:val="none" w:sz="0" w:space="0" w:color="auto"/>
            <w:left w:val="single" w:sz="48" w:space="12" w:color="B1B4B6"/>
            <w:bottom w:val="none" w:sz="0" w:space="0" w:color="auto"/>
            <w:right w:val="none" w:sz="0" w:space="0" w:color="auto"/>
          </w:divBdr>
        </w:div>
        <w:div w:id="861433803">
          <w:marLeft w:val="0"/>
          <w:marRight w:val="0"/>
          <w:marTop w:val="480"/>
          <w:marBottom w:val="480"/>
          <w:divBdr>
            <w:top w:val="none" w:sz="0" w:space="0" w:color="auto"/>
            <w:left w:val="single" w:sz="48" w:space="12" w:color="B1B4B6"/>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29914/Working_Together_to_Safeguard_Children-2018.pdf" TargetMode="External"/><Relationship Id="rId18" Type="http://schemas.openxmlformats.org/officeDocument/2006/relationships/hyperlink" Target="http://greatermanchesterscb.proceduresonline.com/index.htm" TargetMode="External"/><Relationship Id="rId26" Type="http://schemas.openxmlformats.org/officeDocument/2006/relationships/hyperlink" Target="https://www.npcc.police.uk/documents/Children%20and%20Young%20people/When%20to%20call%20the%20police%20guidance%20for%20schools%20and%20colleges.pdf" TargetMode="External"/><Relationship Id="rId39" Type="http://schemas.openxmlformats.org/officeDocument/2006/relationships/hyperlink" Target="https://www.gov.uk/guidance/recruit-teachers-from-overseas" TargetMode="External"/><Relationship Id="rId21" Type="http://schemas.openxmlformats.org/officeDocument/2006/relationships/hyperlink" Target="https://assets.publishing.service.gov.uk/government/uploads/system/uploads/attachment_data/file/721581/Information_sharing_advice_practitioners_safeguarding_services.pdf" TargetMode="External"/><Relationship Id="rId34" Type="http://schemas.openxmlformats.org/officeDocument/2006/relationships/hyperlink" Target="https://assets.publishing.service.gov.uk/government/uploads/system/uploads/attachment_data/file/439598/prevent-duty-departmental-advice-v6.pdf" TargetMode="External"/><Relationship Id="rId42" Type="http://schemas.openxmlformats.org/officeDocument/2006/relationships/footer" Target="footer1.xml"/><Relationship Id="rId47" Type="http://schemas.openxmlformats.org/officeDocument/2006/relationships/hyperlink" Target="https://www.stockport.gov.uk/early-help-assessment" TargetMode="External"/><Relationship Id="rId50" Type="http://schemas.openxmlformats.org/officeDocument/2006/relationships/hyperlink" Target="http://www.safeguardingchildreninstockport.org.uk/wp-content/uploads/2017/04/Stockport-Multi-Agency-Guidance-on-Levels-of-Need.pdf" TargetMode="External"/><Relationship Id="rId55" Type="http://schemas.openxmlformats.org/officeDocument/2006/relationships/hyperlink" Target="https://www.gov.uk/government/publications/what-to-do-if-youre-worried-a-child-is-being-abused--2" TargetMode="External"/><Relationship Id="rId63" Type="http://schemas.openxmlformats.org/officeDocument/2006/relationships/hyperlink" Target="https://assets.publishing.service.gov.uk/government/uploads/system/uploads/attachment_data/file/828228/CAPRICORN_resource.pdf" TargetMode="External"/><Relationship Id="rId68" Type="http://schemas.openxmlformats.org/officeDocument/2006/relationships/hyperlink" Target="http://trixresources.proceduresonline.com/nat_key/keywords/child_protection_plan.html" TargetMode="External"/><Relationship Id="rId76" Type="http://schemas.openxmlformats.org/officeDocument/2006/relationships/hyperlink" Target="https://www.operationencompass.org/school-participation/school-downloads" TargetMode="External"/><Relationship Id="rId84" Type="http://schemas.openxmlformats.org/officeDocument/2006/relationships/hyperlink" Target="https://assets.publishing.service.gov.uk/government/uploads/system/uploads/attachment_data/file/999239/SVSH_2021.pdf" TargetMode="External"/><Relationship Id="rId7" Type="http://schemas.openxmlformats.org/officeDocument/2006/relationships/settings" Target="settings.xml"/><Relationship Id="rId71" Type="http://schemas.openxmlformats.org/officeDocument/2006/relationships/hyperlink" Target="https://www.gov.uk/government/publications/what-to-do-if-youre-worried-a-child-is-being-abused--2" TargetMode="External"/><Relationship Id="rId2" Type="http://schemas.openxmlformats.org/officeDocument/2006/relationships/customXml" Target="../customXml/item2.xml"/><Relationship Id="rId16" Type="http://schemas.openxmlformats.org/officeDocument/2006/relationships/hyperlink" Target="https://www.foundationyears.org.uk/files/2017/03/EYFS_STATUTORY_FRAMEWORK_2017.pdf" TargetMode="External"/><Relationship Id="rId29" Type="http://schemas.openxmlformats.org/officeDocument/2006/relationships/hyperlink" Target="http://greatermanchesterscb.proceduresonline.com/" TargetMode="External"/><Relationship Id="rId11" Type="http://schemas.openxmlformats.org/officeDocument/2006/relationships/image" Target="media/image1.png"/><Relationship Id="rId24" Type="http://schemas.openxmlformats.org/officeDocument/2006/relationships/hyperlink" Target="http://www.safeguardingchildreninstockport.org.uk/wp-content/uploads/2017/04/Stockport-Multi-Agency-Guidance-on-Levels-of-Need.pdf" TargetMode="External"/><Relationship Id="rId32" Type="http://schemas.openxmlformats.org/officeDocument/2006/relationships/hyperlink" Target="http://www.safeguardingchildreninstockport.org.uk/wp-content/uploads/2017/04/Stockport-Multi-Agency-Guidance-on-Levels-of-Need.pdf" TargetMode="External"/><Relationship Id="rId37" Type="http://schemas.openxmlformats.org/officeDocument/2006/relationships/hyperlink" Target="https://www.gov.uk/guidance/safeguarding-and-remote-education-during-coronavirus-covid-19" TargetMode="External"/><Relationship Id="rId40" Type="http://schemas.openxmlformats.org/officeDocument/2006/relationships/hyperlink" Target="https://greatermanchesterscb.proceduresonline.com/chapters/p_man_allegations.html" TargetMode="External"/><Relationship Id="rId45" Type="http://schemas.openxmlformats.org/officeDocument/2006/relationships/hyperlink" Target="http://greatermanchesterscb.proceduresonline.com/" TargetMode="External"/><Relationship Id="rId53" Type="http://schemas.openxmlformats.org/officeDocument/2006/relationships/hyperlink" Target="https://www.gov.uk/government/publications/early-years-foundation-stage-framework--2" TargetMode="External"/><Relationship Id="rId58" Type="http://schemas.openxmlformats.org/officeDocument/2006/relationships/hyperlink" Target="http://educateagainsthate.com/" TargetMode="External"/><Relationship Id="rId66" Type="http://schemas.openxmlformats.org/officeDocument/2006/relationships/oleObject" Target="embeddings/Microsoft_Visio_2003-2010_Drawing111.vsd"/><Relationship Id="rId74" Type="http://schemas.openxmlformats.org/officeDocument/2006/relationships/hyperlink" Target="https://greatermanchesterscb.proceduresonline.com/search/search.html?zoom_sort=0&amp;zoom_query=escalation+process&amp;zoom_per_page=10&amp;zoom_and=0" TargetMode="External"/><Relationship Id="rId79" Type="http://schemas.openxmlformats.org/officeDocument/2006/relationships/hyperlink" Target="https://www.stockport.gov.uk/contacting-the-massh/contacting-the-massh" TargetMode="External"/><Relationship Id="rId87"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82" Type="http://schemas.openxmlformats.org/officeDocument/2006/relationships/hyperlink" Target="https://www.stockport.gov.uk/contacting-the-massh" TargetMode="External"/><Relationship Id="rId19" Type="http://schemas.openxmlformats.org/officeDocument/2006/relationships/hyperlink" Target="https://assets.publishing.service.gov.uk/government/uploads/system/uploads/attachment_data/file/623895/Preventing_and_tackling_bullying_advi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assets.publishing.service.gov.uk/government/uploads/system/uploads/attachment_data/file/747620/Data_Protection_Toolkit_for_Schools_OpenBeta.pdf" TargetMode="External"/><Relationship Id="rId27"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30" Type="http://schemas.openxmlformats.org/officeDocument/2006/relationships/hyperlink" Target="https://www.stockport.gov.uk/start/missing-from-school-report-form" TargetMode="External"/><Relationship Id="rId35" Type="http://schemas.openxmlformats.org/officeDocument/2006/relationships/hyperlink" Target="https://www.operationencompass.org/" TargetMode="External"/><Relationship Id="rId43" Type="http://schemas.openxmlformats.org/officeDocument/2006/relationships/header" Target="header2.xml"/><Relationship Id="rId48" Type="http://schemas.openxmlformats.org/officeDocument/2006/relationships/hyperlink" Target="http://old.stockport.gov.uk/twopageguides/infosharing1" TargetMode="External"/><Relationship Id="rId56" Type="http://schemas.openxmlformats.org/officeDocument/2006/relationships/hyperlink" Target="https://www.gov.uk/government/publications/teachers-standards" TargetMode="External"/><Relationship Id="rId64" Type="http://schemas.openxmlformats.org/officeDocument/2006/relationships/hyperlink" Target="https://www.stockport.gov.uk/contacting-the-massh" TargetMode="External"/><Relationship Id="rId69" Type="http://schemas.openxmlformats.org/officeDocument/2006/relationships/hyperlink" Target="https://www.stockport.gov.uk/contacting-the-massh" TargetMode="External"/><Relationship Id="rId77" Type="http://schemas.openxmlformats.org/officeDocument/2006/relationships/hyperlink" Target="https://www.stockport.gov.uk/start/missing-from-school-report-form" TargetMode="External"/><Relationship Id="rId8" Type="http://schemas.openxmlformats.org/officeDocument/2006/relationships/webSettings" Target="webSettings.xml"/><Relationship Id="rId51" Type="http://schemas.openxmlformats.org/officeDocument/2006/relationships/hyperlink" Target="https://www.gov.uk/government/publications/keeping-children-safe-in-education--2" TargetMode="External"/><Relationship Id="rId72" Type="http://schemas.openxmlformats.org/officeDocument/2006/relationships/hyperlink" Target="https://www.stockport.gov.uk/early-help-assessment/assessing-needs-eha" TargetMode="External"/><Relationship Id="rId80" Type="http://schemas.openxmlformats.org/officeDocument/2006/relationships/hyperlink" Target="file:///\\Bh10201\Bh10201Data\SServices\WestminsterHouse\team%20areas\Safeguarding%20Secretarial\WSCB\Amanda\___Education%20Officer\2.%20Safeguarding%20Documents\____MODEL%20Safeguarding%20Policy\Current%20Policy%20-%202020-2021\Actions%20when%20there%20are%20concerns%20about%20a%20child.pub" TargetMode="External"/><Relationship Id="rId85" Type="http://schemas.openxmlformats.org/officeDocument/2006/relationships/hyperlink" Target="mailto:help@nspcc.org.uk"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c-cluster-110.uploads.documents.cimpress.io/v1/uploads/13ecce28-e8f2-49e9-83c6-c29337cd8071~110/original?tenant=vbu-digital" TargetMode="External"/><Relationship Id="rId25"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3" Type="http://schemas.openxmlformats.org/officeDocument/2006/relationships/hyperlink" Target="http://www.safeguardingchildreninstockport.org.uk/wp-content/uploads/2017/04/Stockport-Multi-Agency-Guidance-on-Levels-of-Need.pdf" TargetMode="External"/><Relationship Id="rId38" Type="http://schemas.openxmlformats.org/officeDocument/2006/relationships/hyperlink" Target="https://www.gov.uk/government/publications/school-and-college-security/school-and-college-security" TargetMode="External"/><Relationship Id="rId46" Type="http://schemas.openxmlformats.org/officeDocument/2006/relationships/hyperlink" Target="http://www.stockportsuicideprevention.org.uk/" TargetMode="External"/><Relationship Id="rId59" Type="http://schemas.openxmlformats.org/officeDocument/2006/relationships/hyperlink" Target="https://www.gov.uk/government/publications/safeguarding-children-who-may-have-been-trafficked-practice-guidance" TargetMode="External"/><Relationship Id="rId67" Type="http://schemas.openxmlformats.org/officeDocument/2006/relationships/hyperlink" Target="http://greatermanchesterscb.proceduresonline.com/chapters/p_man_allegations.html?zoom_highlight=LADO" TargetMode="External"/><Relationship Id="rId20" Type="http://schemas.openxmlformats.org/officeDocument/2006/relationships/hyperlink" Target="https://www.gov.uk/government/publications/sexual-violence-and-sexual-harassment-between-children-in-schools-and-colleges" TargetMode="External"/><Relationship Id="rId41" Type="http://schemas.openxmlformats.org/officeDocument/2006/relationships/header" Target="header1.xml"/><Relationship Id="rId54" Type="http://schemas.openxmlformats.org/officeDocument/2006/relationships/hyperlink" Target="https://assets.publishing.service.gov.uk/government/uploads/system/uploads/attachment_data/file/729914/Working_Together_to_Safeguard_Children-2018.pdf" TargetMode="External"/><Relationship Id="rId62" Type="http://schemas.openxmlformats.org/officeDocument/2006/relationships/hyperlink" Target="https://www.gov.uk/government/publications/sexual-violence-and-sexual-harassment-between-children-in-schools-and-colleges" TargetMode="External"/><Relationship Id="rId70" Type="http://schemas.openxmlformats.org/officeDocument/2006/relationships/hyperlink" Target="https://www.stockport.gov.uk/contacting-the-massh" TargetMode="External"/><Relationship Id="rId75" Type="http://schemas.openxmlformats.org/officeDocument/2006/relationships/hyperlink" Target="https://www.operationencompass.org/school-participation" TargetMode="External"/><Relationship Id="rId83" Type="http://schemas.openxmlformats.org/officeDocument/2006/relationships/hyperlink" Target="https://www.gov.uk/government/publications/sharing-nudes-and-semi-nudes-advice-for-education-settings-working-with-children-and-young-peopl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greatermanchesterscb.proceduresonline.com/" TargetMode="External"/><Relationship Id="rId28" Type="http://schemas.openxmlformats.org/officeDocument/2006/relationships/hyperlink" Target="https://www.thinkuknow.co.uk/11_13/Need-advice/Gaming/" TargetMode="External"/><Relationship Id="rId36" Type="http://schemas.openxmlformats.org/officeDocument/2006/relationships/hyperlink" Target="https://www.gov.uk/government/uploads/system/uploads/attachment_data/file/626770/6_3505_HO_Child_exploitation_FINAL_web__2_.pdf" TargetMode="External"/><Relationship Id="rId49" Type="http://schemas.openxmlformats.org/officeDocument/2006/relationships/hyperlink" Target="http://old.stockport.gov.uk/twopageguides/ig" TargetMode="External"/><Relationship Id="rId57" Type="http://schemas.openxmlformats.org/officeDocument/2006/relationships/hyperlink" Target="https://www.gov.uk/government/publications/prevent-duty-guidance" TargetMode="External"/><Relationship Id="rId10" Type="http://schemas.openxmlformats.org/officeDocument/2006/relationships/endnotes" Target="endnotes.xml"/><Relationship Id="rId31" Type="http://schemas.openxmlformats.org/officeDocument/2006/relationships/hyperlink" Target="https://assets.publishing.service.gov.uk/government/uploads/system/uploads/attachment_data/file/550416/Children_Missing_Education_-_statutory_guidance.pdf" TargetMode="External"/><Relationship Id="rId44" Type="http://schemas.openxmlformats.org/officeDocument/2006/relationships/image" Target="media/image3.png"/><Relationship Id="rId52" Type="http://schemas.openxmlformats.org/officeDocument/2006/relationships/hyperlink" Target="https://www.npcc.police.uk/documents/Children%20and%20Young%20people/When%20to%20call%20the%20police%20guidance%20for%20schools%20and%20colleges.pdf" TargetMode="External"/><Relationship Id="rId60" Type="http://schemas.openxmlformats.org/officeDocument/2006/relationships/hyperlink" Target="https://www.gov.uk/government/publications/multi-agency-statutory-guidance-on-female-genital-mutilation" TargetMode="External"/><Relationship Id="rId65" Type="http://schemas.openxmlformats.org/officeDocument/2006/relationships/image" Target="media/image4.emf"/><Relationship Id="rId73" Type="http://schemas.openxmlformats.org/officeDocument/2006/relationships/hyperlink" Target="https://forms.stockport.gov.uk/v2/contacting-the-massh/level-select" TargetMode="External"/><Relationship Id="rId78" Type="http://schemas.openxmlformats.org/officeDocument/2006/relationships/hyperlink" Target="https://assets.publishing.service.gov.uk/government/uploads/system/uploads/attachment_data/file/721581/Information_sharing_advice_practitioners_safeguarding_services.pdf" TargetMode="External"/><Relationship Id="rId81" Type="http://schemas.openxmlformats.org/officeDocument/2006/relationships/hyperlink" Target="http://www.educationstockport.uk/" TargetMode="External"/><Relationship Id="rId86"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5FA147ECF4D143B08E3361031F9DFB" ma:contentTypeVersion="7" ma:contentTypeDescription="Create a new document." ma:contentTypeScope="" ma:versionID="a2ae06c486b5ed2e54575484c0b53e5c">
  <xsd:schema xmlns:xsd="http://www.w3.org/2001/XMLSchema" xmlns:xs="http://www.w3.org/2001/XMLSchema" xmlns:p="http://schemas.microsoft.com/office/2006/metadata/properties" xmlns:ns3="970e8e15-15e6-4338-bf9c-929781c849bb" xmlns:ns4="9900e8d8-28fa-427e-81e0-dc4af8a2c125" targetNamespace="http://schemas.microsoft.com/office/2006/metadata/properties" ma:root="true" ma:fieldsID="e4c51026741bc018c6a94e706eed9f22" ns3:_="" ns4:_="">
    <xsd:import namespace="970e8e15-15e6-4338-bf9c-929781c849bb"/>
    <xsd:import namespace="9900e8d8-28fa-427e-81e0-dc4af8a2c12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e8e15-15e6-4338-bf9c-929781c849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00e8d8-28fa-427e-81e0-dc4af8a2c1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5C5A-D8D9-42DC-BB8D-535400714628}">
  <ds:schemaRefs>
    <ds:schemaRef ds:uri="http://schemas.microsoft.com/sharepoint/v3/contenttype/forms"/>
  </ds:schemaRefs>
</ds:datastoreItem>
</file>

<file path=customXml/itemProps2.xml><?xml version="1.0" encoding="utf-8"?>
<ds:datastoreItem xmlns:ds="http://schemas.openxmlformats.org/officeDocument/2006/customXml" ds:itemID="{B9F4861D-3941-4E29-90B5-F1B609C7637F}">
  <ds:schemaRefs>
    <ds:schemaRef ds:uri="http://schemas.microsoft.com/office/2006/documentManagement/types"/>
    <ds:schemaRef ds:uri="http://schemas.microsoft.com/office/infopath/2007/PartnerControls"/>
    <ds:schemaRef ds:uri="9900e8d8-28fa-427e-81e0-dc4af8a2c125"/>
    <ds:schemaRef ds:uri="http://purl.org/dc/elements/1.1/"/>
    <ds:schemaRef ds:uri="http://schemas.microsoft.com/office/2006/metadata/properties"/>
    <ds:schemaRef ds:uri="970e8e15-15e6-4338-bf9c-929781c849bb"/>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742A821-A2FE-45D8-99C7-7BDE317BA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e8e15-15e6-4338-bf9c-929781c849bb"/>
    <ds:schemaRef ds:uri="9900e8d8-28fa-427e-81e0-dc4af8a2c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F6056-5A85-480E-86C4-6B2C2853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15491</Words>
  <Characters>88303</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2021-10-04T08:04:00Z</dcterms:created>
  <dcterms:modified xsi:type="dcterms:W3CDTF">2021-10-05T06:43:00Z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0x0101003C5FA147ECF4D143B08E3361031F9DFB</vt:lpwstr>
  </property>
</Properties>
</file>