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91283" w14:textId="741B7545" w:rsidR="00BD32FC" w:rsidRDefault="00BD32FC" w:rsidP="00BD32FC">
      <w:pPr>
        <w:ind w:left="-426" w:firstLine="426"/>
        <w:jc w:val="center"/>
        <w:rPr>
          <w:rFonts w:ascii="Calibri" w:hAnsi="Calibri" w:cs="Calibri"/>
          <w:b/>
          <w:sz w:val="96"/>
          <w:szCs w:val="96"/>
        </w:rPr>
      </w:pPr>
      <w:bookmarkStart w:id="0" w:name="_Toc20146240"/>
      <w:r>
        <w:rPr>
          <w:rFonts w:ascii="Gill Sans MT" w:hAnsi="Gill Sans MT" w:cs="Arial"/>
          <w:b/>
          <w:noProof/>
          <w:sz w:val="24"/>
          <w:szCs w:val="24"/>
          <w:lang w:eastAsia="en-GB"/>
        </w:rPr>
        <w:drawing>
          <wp:inline distT="0" distB="0" distL="0" distR="0" wp14:anchorId="48C89D20" wp14:editId="5340B2E2">
            <wp:extent cx="1828800" cy="15360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36065"/>
                    </a:xfrm>
                    <a:prstGeom prst="rect">
                      <a:avLst/>
                    </a:prstGeom>
                    <a:noFill/>
                  </pic:spPr>
                </pic:pic>
              </a:graphicData>
            </a:graphic>
          </wp:inline>
        </w:drawing>
      </w:r>
    </w:p>
    <w:p w14:paraId="4C15E3AE" w14:textId="517AFD72" w:rsidR="001A264F" w:rsidRPr="001A264F" w:rsidRDefault="001A264F" w:rsidP="001A264F">
      <w:pPr>
        <w:spacing w:line="240" w:lineRule="auto"/>
        <w:contextualSpacing/>
        <w:jc w:val="center"/>
        <w:rPr>
          <w:rFonts w:cstheme="minorHAnsi"/>
          <w:b/>
          <w:sz w:val="96"/>
          <w:szCs w:val="96"/>
        </w:rPr>
      </w:pPr>
      <w:r w:rsidRPr="001A264F">
        <w:rPr>
          <w:rFonts w:cstheme="minorHAnsi"/>
          <w:b/>
          <w:sz w:val="96"/>
          <w:szCs w:val="96"/>
        </w:rPr>
        <w:t xml:space="preserve">D10a </w:t>
      </w:r>
      <w:r w:rsidRPr="001A264F">
        <w:rPr>
          <w:rFonts w:cstheme="minorHAnsi"/>
          <w:b/>
          <w:sz w:val="96"/>
          <w:szCs w:val="96"/>
        </w:rPr>
        <w:t>Reporting Low Level Concerns Policy</w:t>
      </w:r>
    </w:p>
    <w:p w14:paraId="5C6ECADB" w14:textId="77777777" w:rsidR="00BD32FC" w:rsidRPr="001A264F" w:rsidRDefault="00BD32FC" w:rsidP="00BD32FC">
      <w:pPr>
        <w:ind w:left="-426" w:firstLine="426"/>
        <w:jc w:val="center"/>
        <w:rPr>
          <w:rFonts w:cstheme="minorHAnsi"/>
          <w:b/>
          <w:sz w:val="72"/>
          <w:szCs w:val="72"/>
        </w:rPr>
      </w:pPr>
    </w:p>
    <w:p w14:paraId="7254408E" w14:textId="77777777" w:rsidR="00BD32FC" w:rsidRDefault="00BD32FC" w:rsidP="00BD32FC">
      <w:pPr>
        <w:pStyle w:val="POLICYTITLE"/>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156"/>
        <w:gridCol w:w="2219"/>
      </w:tblGrid>
      <w:tr w:rsidR="00BD32FC" w14:paraId="69DCC1DC" w14:textId="77777777" w:rsidTr="00A80B69">
        <w:tc>
          <w:tcPr>
            <w:tcW w:w="2046" w:type="dxa"/>
            <w:tcBorders>
              <w:top w:val="single" w:sz="4" w:space="0" w:color="auto"/>
              <w:left w:val="single" w:sz="4" w:space="0" w:color="auto"/>
              <w:bottom w:val="single" w:sz="4" w:space="0" w:color="auto"/>
              <w:right w:val="single" w:sz="4" w:space="0" w:color="auto"/>
            </w:tcBorders>
            <w:shd w:val="clear" w:color="auto" w:fill="E6E6E6"/>
            <w:hideMark/>
          </w:tcPr>
          <w:p w14:paraId="253D6FE3" w14:textId="77777777" w:rsidR="00BD32FC" w:rsidRDefault="00BD32FC" w:rsidP="00A80B69">
            <w:pPr>
              <w:jc w:val="both"/>
            </w:pPr>
            <w:r>
              <w:t>Date of Update</w:t>
            </w:r>
          </w:p>
        </w:tc>
        <w:tc>
          <w:tcPr>
            <w:tcW w:w="6156" w:type="dxa"/>
            <w:tcBorders>
              <w:top w:val="single" w:sz="4" w:space="0" w:color="auto"/>
              <w:left w:val="single" w:sz="4" w:space="0" w:color="auto"/>
              <w:bottom w:val="single" w:sz="4" w:space="0" w:color="auto"/>
              <w:right w:val="single" w:sz="4" w:space="0" w:color="auto"/>
            </w:tcBorders>
            <w:shd w:val="clear" w:color="auto" w:fill="E6E6E6"/>
            <w:hideMark/>
          </w:tcPr>
          <w:p w14:paraId="40FA2B4F" w14:textId="77777777" w:rsidR="00BD32FC" w:rsidRDefault="00BD32FC" w:rsidP="00A80B69">
            <w:r>
              <w:t>Reason for Update</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14:paraId="585C595A" w14:textId="77777777" w:rsidR="00BD32FC" w:rsidRDefault="00BD32FC" w:rsidP="00A80B69">
            <w:r>
              <w:t>Next Update</w:t>
            </w:r>
          </w:p>
        </w:tc>
      </w:tr>
      <w:tr w:rsidR="00BD32FC" w14:paraId="1B5B2C82" w14:textId="77777777" w:rsidTr="00A80B69">
        <w:tc>
          <w:tcPr>
            <w:tcW w:w="2046" w:type="dxa"/>
            <w:tcBorders>
              <w:top w:val="single" w:sz="4" w:space="0" w:color="auto"/>
              <w:left w:val="single" w:sz="4" w:space="0" w:color="auto"/>
              <w:bottom w:val="single" w:sz="4" w:space="0" w:color="auto"/>
              <w:right w:val="single" w:sz="4" w:space="0" w:color="auto"/>
            </w:tcBorders>
            <w:hideMark/>
          </w:tcPr>
          <w:p w14:paraId="550611E7" w14:textId="32D45684" w:rsidR="00BD32FC" w:rsidRDefault="00BD32FC" w:rsidP="00A80B69">
            <w:r>
              <w:t>Sept 2022</w:t>
            </w:r>
          </w:p>
        </w:tc>
        <w:tc>
          <w:tcPr>
            <w:tcW w:w="6156" w:type="dxa"/>
            <w:tcBorders>
              <w:top w:val="single" w:sz="4" w:space="0" w:color="auto"/>
              <w:left w:val="single" w:sz="4" w:space="0" w:color="auto"/>
              <w:bottom w:val="single" w:sz="4" w:space="0" w:color="auto"/>
              <w:right w:val="single" w:sz="4" w:space="0" w:color="auto"/>
            </w:tcBorders>
          </w:tcPr>
          <w:p w14:paraId="64E9A3DB" w14:textId="655BDB0E" w:rsidR="00BD32FC" w:rsidRPr="009240CF" w:rsidRDefault="00BD32FC" w:rsidP="001A264F">
            <w:pPr>
              <w:rPr>
                <w:rFonts w:ascii="Calibri" w:hAnsi="Calibri" w:cs="Calibri"/>
                <w:sz w:val="24"/>
                <w:szCs w:val="24"/>
              </w:rPr>
            </w:pPr>
            <w:r>
              <w:t xml:space="preserve">This </w:t>
            </w:r>
            <w:r w:rsidR="001A264F">
              <w:t xml:space="preserve">was recommended within the Stockport model safeguarding policy for </w:t>
            </w:r>
          </w:p>
        </w:tc>
        <w:tc>
          <w:tcPr>
            <w:tcW w:w="2219" w:type="dxa"/>
            <w:tcBorders>
              <w:top w:val="single" w:sz="4" w:space="0" w:color="auto"/>
              <w:left w:val="single" w:sz="4" w:space="0" w:color="auto"/>
              <w:bottom w:val="single" w:sz="4" w:space="0" w:color="auto"/>
              <w:right w:val="single" w:sz="4" w:space="0" w:color="auto"/>
            </w:tcBorders>
            <w:hideMark/>
          </w:tcPr>
          <w:p w14:paraId="723FF9B3" w14:textId="27331653" w:rsidR="00BD32FC" w:rsidRDefault="00BD32FC" w:rsidP="00A80B69">
            <w:r>
              <w:t>Sept 2024</w:t>
            </w:r>
          </w:p>
        </w:tc>
      </w:tr>
    </w:tbl>
    <w:p w14:paraId="13C74109" w14:textId="77777777" w:rsidR="00BD32FC" w:rsidRDefault="00BD32FC" w:rsidP="00BD32FC">
      <w:pPr>
        <w:jc w:val="center"/>
        <w:rPr>
          <w:rFonts w:ascii="Gill Sans MT" w:hAnsi="Gill Sans MT" w:cs="Arial"/>
          <w:b/>
          <w:sz w:val="24"/>
          <w:szCs w:val="24"/>
        </w:rPr>
      </w:pPr>
    </w:p>
    <w:p w14:paraId="7452D557" w14:textId="77777777" w:rsidR="00BD32FC" w:rsidRDefault="00BD32FC" w:rsidP="009739D2">
      <w:pPr>
        <w:rPr>
          <w:b/>
          <w:bCs/>
          <w:sz w:val="48"/>
          <w:szCs w:val="48"/>
        </w:rPr>
      </w:pPr>
    </w:p>
    <w:p w14:paraId="7B6F195D" w14:textId="77777777" w:rsidR="001A264F" w:rsidRDefault="001A264F" w:rsidP="009739D2">
      <w:pPr>
        <w:rPr>
          <w:b/>
          <w:bCs/>
          <w:sz w:val="48"/>
          <w:szCs w:val="48"/>
        </w:rPr>
      </w:pPr>
    </w:p>
    <w:p w14:paraId="702D0D14" w14:textId="77777777" w:rsidR="001A264F" w:rsidRDefault="001A264F" w:rsidP="009739D2">
      <w:pPr>
        <w:rPr>
          <w:b/>
          <w:bCs/>
          <w:sz w:val="48"/>
          <w:szCs w:val="48"/>
        </w:rPr>
      </w:pPr>
    </w:p>
    <w:p w14:paraId="0B5BA1B1" w14:textId="77777777" w:rsidR="001A264F" w:rsidRDefault="001A264F" w:rsidP="009739D2">
      <w:pPr>
        <w:rPr>
          <w:b/>
          <w:bCs/>
          <w:sz w:val="48"/>
          <w:szCs w:val="48"/>
        </w:rPr>
      </w:pPr>
    </w:p>
    <w:p w14:paraId="5556CCA8" w14:textId="77777777" w:rsidR="001A264F" w:rsidRDefault="001A264F" w:rsidP="009739D2">
      <w:pPr>
        <w:rPr>
          <w:b/>
          <w:bCs/>
          <w:sz w:val="48"/>
          <w:szCs w:val="48"/>
        </w:rPr>
      </w:pPr>
    </w:p>
    <w:p w14:paraId="7DF61C33" w14:textId="77777777" w:rsidR="001A264F" w:rsidRDefault="001A264F" w:rsidP="009739D2">
      <w:pPr>
        <w:rPr>
          <w:b/>
          <w:bCs/>
          <w:sz w:val="48"/>
          <w:szCs w:val="48"/>
        </w:rPr>
      </w:pPr>
    </w:p>
    <w:p w14:paraId="65A4C231" w14:textId="77777777" w:rsidR="001A264F" w:rsidRDefault="001A264F" w:rsidP="009739D2">
      <w:pPr>
        <w:rPr>
          <w:b/>
          <w:bCs/>
          <w:sz w:val="48"/>
          <w:szCs w:val="48"/>
        </w:rPr>
      </w:pPr>
    </w:p>
    <w:p w14:paraId="2E3F1640" w14:textId="77777777" w:rsidR="00E45393" w:rsidRDefault="00E45393" w:rsidP="001A264F">
      <w:pPr>
        <w:pStyle w:val="Default"/>
        <w:contextualSpacing/>
        <w:rPr>
          <w:rFonts w:ascii="Gill Sans MT" w:hAnsi="Gill Sans MT"/>
          <w:b/>
          <w:bCs/>
          <w:sz w:val="28"/>
          <w:szCs w:val="28"/>
        </w:rPr>
      </w:pPr>
    </w:p>
    <w:p w14:paraId="510D4241" w14:textId="77777777" w:rsidR="001A264F" w:rsidRPr="00E45393" w:rsidRDefault="001A264F" w:rsidP="001A264F">
      <w:pPr>
        <w:pStyle w:val="Default"/>
        <w:contextualSpacing/>
        <w:rPr>
          <w:rFonts w:asciiTheme="minorHAnsi" w:hAnsiTheme="minorHAnsi" w:cstheme="minorHAnsi"/>
          <w:b/>
          <w:bCs/>
          <w:sz w:val="28"/>
          <w:szCs w:val="28"/>
        </w:rPr>
      </w:pPr>
      <w:r w:rsidRPr="00E45393">
        <w:rPr>
          <w:rFonts w:asciiTheme="minorHAnsi" w:hAnsiTheme="minorHAnsi" w:cstheme="minorHAnsi"/>
          <w:b/>
          <w:bCs/>
          <w:sz w:val="28"/>
          <w:szCs w:val="28"/>
        </w:rPr>
        <w:t xml:space="preserve">Contents </w:t>
      </w:r>
    </w:p>
    <w:p w14:paraId="04B3937B" w14:textId="77777777" w:rsidR="001A264F" w:rsidRPr="00E45393" w:rsidRDefault="001A264F" w:rsidP="001A264F">
      <w:pPr>
        <w:pStyle w:val="Default"/>
        <w:contextualSpacing/>
        <w:rPr>
          <w:rFonts w:asciiTheme="minorHAnsi" w:hAnsiTheme="minorHAnsi" w:cstheme="minorHAnsi"/>
          <w:sz w:val="28"/>
          <w:szCs w:val="28"/>
        </w:rPr>
      </w:pPr>
    </w:p>
    <w:p w14:paraId="782D7D51" w14:textId="77777777" w:rsidR="001A264F" w:rsidRPr="00E45393" w:rsidRDefault="001A264F" w:rsidP="001A264F">
      <w:pPr>
        <w:pStyle w:val="Default"/>
        <w:spacing w:after="142"/>
        <w:contextualSpacing/>
        <w:rPr>
          <w:rFonts w:asciiTheme="minorHAnsi" w:hAnsiTheme="minorHAnsi" w:cstheme="minorHAnsi"/>
          <w:sz w:val="28"/>
          <w:szCs w:val="28"/>
        </w:rPr>
      </w:pPr>
      <w:r w:rsidRPr="00E45393">
        <w:rPr>
          <w:rFonts w:asciiTheme="minorHAnsi" w:hAnsiTheme="minorHAnsi" w:cstheme="minorHAnsi"/>
          <w:sz w:val="28"/>
          <w:szCs w:val="28"/>
        </w:rPr>
        <w:lastRenderedPageBreak/>
        <w:t xml:space="preserve">1. Introduction </w:t>
      </w:r>
    </w:p>
    <w:p w14:paraId="042D9001" w14:textId="77777777" w:rsidR="001A264F" w:rsidRPr="00E45393" w:rsidRDefault="001A264F" w:rsidP="001A264F">
      <w:pPr>
        <w:pStyle w:val="Default"/>
        <w:spacing w:after="142"/>
        <w:contextualSpacing/>
        <w:rPr>
          <w:rFonts w:asciiTheme="minorHAnsi" w:hAnsiTheme="minorHAnsi" w:cstheme="minorHAnsi"/>
          <w:sz w:val="28"/>
          <w:szCs w:val="28"/>
        </w:rPr>
      </w:pPr>
    </w:p>
    <w:p w14:paraId="62FA2857" w14:textId="77777777" w:rsidR="001A264F" w:rsidRPr="00E45393" w:rsidRDefault="001A264F" w:rsidP="001A264F">
      <w:pPr>
        <w:pStyle w:val="Default"/>
        <w:spacing w:after="142"/>
        <w:contextualSpacing/>
        <w:rPr>
          <w:rFonts w:asciiTheme="minorHAnsi" w:hAnsiTheme="minorHAnsi" w:cstheme="minorHAnsi"/>
          <w:sz w:val="28"/>
          <w:szCs w:val="28"/>
        </w:rPr>
      </w:pPr>
      <w:r w:rsidRPr="00E45393">
        <w:rPr>
          <w:rFonts w:asciiTheme="minorHAnsi" w:hAnsiTheme="minorHAnsi" w:cstheme="minorHAnsi"/>
          <w:sz w:val="28"/>
          <w:szCs w:val="28"/>
        </w:rPr>
        <w:t xml:space="preserve">2. Summary </w:t>
      </w:r>
    </w:p>
    <w:p w14:paraId="31EA715D" w14:textId="77777777" w:rsidR="001A264F" w:rsidRPr="00E45393" w:rsidRDefault="001A264F" w:rsidP="001A264F">
      <w:pPr>
        <w:pStyle w:val="Default"/>
        <w:spacing w:after="142"/>
        <w:contextualSpacing/>
        <w:rPr>
          <w:rFonts w:asciiTheme="minorHAnsi" w:hAnsiTheme="minorHAnsi" w:cstheme="minorHAnsi"/>
          <w:sz w:val="28"/>
          <w:szCs w:val="28"/>
        </w:rPr>
      </w:pPr>
    </w:p>
    <w:p w14:paraId="0A0BDBDF" w14:textId="77777777" w:rsidR="001A264F" w:rsidRPr="00E45393" w:rsidRDefault="001A264F" w:rsidP="001A264F">
      <w:pPr>
        <w:pStyle w:val="Default"/>
        <w:spacing w:after="142"/>
        <w:contextualSpacing/>
        <w:rPr>
          <w:rFonts w:asciiTheme="minorHAnsi" w:hAnsiTheme="minorHAnsi" w:cstheme="minorHAnsi"/>
          <w:sz w:val="28"/>
          <w:szCs w:val="28"/>
        </w:rPr>
      </w:pPr>
      <w:r w:rsidRPr="00E45393">
        <w:rPr>
          <w:rFonts w:asciiTheme="minorHAnsi" w:hAnsiTheme="minorHAnsi" w:cstheme="minorHAnsi"/>
          <w:sz w:val="28"/>
          <w:szCs w:val="28"/>
        </w:rPr>
        <w:t xml:space="preserve">3. Keeping Children Safe in Education September 2022 </w:t>
      </w:r>
    </w:p>
    <w:p w14:paraId="03FEC0BF" w14:textId="77777777" w:rsidR="001A264F" w:rsidRPr="00E45393" w:rsidRDefault="001A264F" w:rsidP="001A264F">
      <w:pPr>
        <w:pStyle w:val="Default"/>
        <w:spacing w:after="142"/>
        <w:contextualSpacing/>
        <w:rPr>
          <w:rFonts w:asciiTheme="minorHAnsi" w:hAnsiTheme="minorHAnsi" w:cstheme="minorHAnsi"/>
          <w:sz w:val="28"/>
          <w:szCs w:val="28"/>
        </w:rPr>
      </w:pPr>
    </w:p>
    <w:p w14:paraId="5F3524D8" w14:textId="77777777" w:rsidR="001A264F" w:rsidRPr="00E45393" w:rsidRDefault="001A264F" w:rsidP="001A264F">
      <w:pPr>
        <w:pStyle w:val="Default"/>
        <w:spacing w:after="142"/>
        <w:contextualSpacing/>
        <w:rPr>
          <w:rFonts w:asciiTheme="minorHAnsi" w:hAnsiTheme="minorHAnsi" w:cstheme="minorHAnsi"/>
          <w:sz w:val="28"/>
          <w:szCs w:val="28"/>
        </w:rPr>
      </w:pPr>
      <w:r w:rsidRPr="00E45393">
        <w:rPr>
          <w:rFonts w:asciiTheme="minorHAnsi" w:hAnsiTheme="minorHAnsi" w:cstheme="minorHAnsi"/>
          <w:sz w:val="28"/>
          <w:szCs w:val="28"/>
        </w:rPr>
        <w:t xml:space="preserve">4. Clarity around Allegation vs Low-Level Concern vs Appropriate Conduct </w:t>
      </w:r>
    </w:p>
    <w:p w14:paraId="14D35AEC" w14:textId="77777777" w:rsidR="001A264F" w:rsidRPr="00E45393" w:rsidRDefault="001A264F" w:rsidP="001A264F">
      <w:pPr>
        <w:pStyle w:val="Default"/>
        <w:spacing w:after="142"/>
        <w:contextualSpacing/>
        <w:rPr>
          <w:rFonts w:asciiTheme="minorHAnsi" w:hAnsiTheme="minorHAnsi" w:cstheme="minorHAnsi"/>
          <w:sz w:val="28"/>
          <w:szCs w:val="28"/>
        </w:rPr>
      </w:pPr>
    </w:p>
    <w:p w14:paraId="0B53CB28" w14:textId="77777777" w:rsidR="001A264F" w:rsidRPr="00E45393" w:rsidRDefault="001A264F" w:rsidP="001A264F">
      <w:pPr>
        <w:pStyle w:val="Default"/>
        <w:spacing w:after="142"/>
        <w:contextualSpacing/>
        <w:rPr>
          <w:rFonts w:asciiTheme="minorHAnsi" w:hAnsiTheme="minorHAnsi" w:cstheme="minorHAnsi"/>
          <w:sz w:val="28"/>
          <w:szCs w:val="28"/>
        </w:rPr>
      </w:pPr>
      <w:r w:rsidRPr="00E45393">
        <w:rPr>
          <w:rFonts w:asciiTheme="minorHAnsi" w:hAnsiTheme="minorHAnsi" w:cstheme="minorHAnsi"/>
          <w:sz w:val="28"/>
          <w:szCs w:val="28"/>
        </w:rPr>
        <w:t xml:space="preserve">5. Storing and use of Low-Level Concerns and follow-up information </w:t>
      </w:r>
    </w:p>
    <w:p w14:paraId="28A57295" w14:textId="77777777" w:rsidR="001A264F" w:rsidRPr="00E45393" w:rsidRDefault="001A264F" w:rsidP="001A264F">
      <w:pPr>
        <w:pStyle w:val="Default"/>
        <w:spacing w:after="142"/>
        <w:contextualSpacing/>
        <w:rPr>
          <w:rFonts w:asciiTheme="minorHAnsi" w:hAnsiTheme="minorHAnsi" w:cstheme="minorHAnsi"/>
          <w:sz w:val="28"/>
          <w:szCs w:val="28"/>
        </w:rPr>
      </w:pPr>
    </w:p>
    <w:p w14:paraId="6E2988AE" w14:textId="77777777" w:rsidR="001A264F" w:rsidRPr="00E45393" w:rsidRDefault="001A264F" w:rsidP="001A264F">
      <w:pPr>
        <w:pStyle w:val="Default"/>
        <w:spacing w:after="142"/>
        <w:contextualSpacing/>
        <w:rPr>
          <w:rFonts w:asciiTheme="minorHAnsi" w:hAnsiTheme="minorHAnsi" w:cstheme="minorHAnsi"/>
          <w:sz w:val="28"/>
          <w:szCs w:val="28"/>
        </w:rPr>
      </w:pPr>
      <w:r w:rsidRPr="00E45393">
        <w:rPr>
          <w:rFonts w:asciiTheme="minorHAnsi" w:hAnsiTheme="minorHAnsi" w:cstheme="minorHAnsi"/>
          <w:sz w:val="28"/>
          <w:szCs w:val="28"/>
        </w:rPr>
        <w:t xml:space="preserve">6. Process to follow when a Low-Level Concern is raised </w:t>
      </w:r>
    </w:p>
    <w:p w14:paraId="4A6D7126" w14:textId="77777777" w:rsidR="001A264F" w:rsidRPr="00E45393" w:rsidRDefault="001A264F" w:rsidP="001A264F">
      <w:pPr>
        <w:pStyle w:val="Default"/>
        <w:contextualSpacing/>
        <w:rPr>
          <w:rFonts w:asciiTheme="minorHAnsi" w:hAnsiTheme="minorHAnsi" w:cstheme="minorHAnsi"/>
          <w:sz w:val="28"/>
          <w:szCs w:val="28"/>
        </w:rPr>
      </w:pPr>
    </w:p>
    <w:p w14:paraId="639A950C" w14:textId="77777777" w:rsidR="001A264F" w:rsidRPr="00E45393" w:rsidRDefault="001A264F" w:rsidP="001A264F">
      <w:pPr>
        <w:pStyle w:val="Default"/>
        <w:contextualSpacing/>
        <w:rPr>
          <w:rFonts w:asciiTheme="minorHAnsi" w:hAnsiTheme="minorHAnsi" w:cstheme="minorHAnsi"/>
          <w:sz w:val="28"/>
          <w:szCs w:val="28"/>
        </w:rPr>
      </w:pPr>
      <w:r w:rsidRPr="00E45393">
        <w:rPr>
          <w:rFonts w:asciiTheme="minorHAnsi" w:hAnsiTheme="minorHAnsi" w:cstheme="minorHAnsi"/>
          <w:sz w:val="28"/>
          <w:szCs w:val="28"/>
        </w:rPr>
        <w:t xml:space="preserve">7. Low Level Concern Form </w:t>
      </w:r>
    </w:p>
    <w:p w14:paraId="3C54C9D2" w14:textId="77777777" w:rsidR="001A264F" w:rsidRPr="00E45393" w:rsidRDefault="001A264F" w:rsidP="001A264F">
      <w:pPr>
        <w:spacing w:line="240" w:lineRule="auto"/>
        <w:contextualSpacing/>
        <w:rPr>
          <w:rFonts w:cstheme="minorHAnsi"/>
          <w:sz w:val="24"/>
          <w:szCs w:val="24"/>
        </w:rPr>
      </w:pPr>
    </w:p>
    <w:p w14:paraId="1BCF5CAD" w14:textId="77777777" w:rsidR="001A264F" w:rsidRPr="00A42BBC" w:rsidRDefault="001A264F" w:rsidP="001A264F">
      <w:pPr>
        <w:spacing w:line="240" w:lineRule="auto"/>
        <w:contextualSpacing/>
        <w:rPr>
          <w:rFonts w:ascii="Gill Sans MT" w:hAnsi="Gill Sans MT"/>
          <w:sz w:val="24"/>
          <w:szCs w:val="24"/>
        </w:rPr>
      </w:pPr>
    </w:p>
    <w:p w14:paraId="7D231516" w14:textId="77777777" w:rsidR="001A264F" w:rsidRDefault="001A264F" w:rsidP="001A264F">
      <w:pPr>
        <w:pStyle w:val="Default"/>
        <w:contextualSpacing/>
        <w:rPr>
          <w:rFonts w:ascii="Gill Sans MT" w:hAnsi="Gill Sans MT"/>
          <w:b/>
          <w:bCs/>
        </w:rPr>
      </w:pPr>
    </w:p>
    <w:p w14:paraId="45456B7E" w14:textId="77777777" w:rsidR="00E45393" w:rsidRDefault="00E45393" w:rsidP="001A264F">
      <w:pPr>
        <w:pStyle w:val="Default"/>
        <w:contextualSpacing/>
        <w:rPr>
          <w:rFonts w:ascii="Gill Sans MT" w:hAnsi="Gill Sans MT"/>
          <w:b/>
          <w:bCs/>
        </w:rPr>
      </w:pPr>
    </w:p>
    <w:p w14:paraId="13399D3D" w14:textId="77777777" w:rsidR="00E45393" w:rsidRDefault="00E45393" w:rsidP="001A264F">
      <w:pPr>
        <w:pStyle w:val="Default"/>
        <w:contextualSpacing/>
        <w:rPr>
          <w:rFonts w:ascii="Gill Sans MT" w:hAnsi="Gill Sans MT"/>
          <w:b/>
          <w:bCs/>
        </w:rPr>
      </w:pPr>
    </w:p>
    <w:p w14:paraId="2451E62F" w14:textId="77777777" w:rsidR="00E45393" w:rsidRDefault="00E45393" w:rsidP="001A264F">
      <w:pPr>
        <w:pStyle w:val="Default"/>
        <w:contextualSpacing/>
        <w:rPr>
          <w:rFonts w:ascii="Gill Sans MT" w:hAnsi="Gill Sans MT"/>
          <w:b/>
          <w:bCs/>
        </w:rPr>
      </w:pPr>
    </w:p>
    <w:p w14:paraId="74F85550" w14:textId="77777777" w:rsidR="00E45393" w:rsidRDefault="00E45393" w:rsidP="001A264F">
      <w:pPr>
        <w:pStyle w:val="Default"/>
        <w:contextualSpacing/>
        <w:rPr>
          <w:rFonts w:ascii="Gill Sans MT" w:hAnsi="Gill Sans MT"/>
          <w:b/>
          <w:bCs/>
        </w:rPr>
      </w:pPr>
    </w:p>
    <w:p w14:paraId="75EDDFC3" w14:textId="77777777" w:rsidR="00E45393" w:rsidRDefault="00E45393" w:rsidP="001A264F">
      <w:pPr>
        <w:pStyle w:val="Default"/>
        <w:contextualSpacing/>
        <w:rPr>
          <w:rFonts w:ascii="Gill Sans MT" w:hAnsi="Gill Sans MT"/>
          <w:b/>
          <w:bCs/>
        </w:rPr>
      </w:pPr>
    </w:p>
    <w:p w14:paraId="41AE25DD" w14:textId="77777777" w:rsidR="00E45393" w:rsidRDefault="00E45393" w:rsidP="001A264F">
      <w:pPr>
        <w:pStyle w:val="Default"/>
        <w:contextualSpacing/>
        <w:rPr>
          <w:rFonts w:ascii="Gill Sans MT" w:hAnsi="Gill Sans MT"/>
          <w:b/>
          <w:bCs/>
        </w:rPr>
      </w:pPr>
    </w:p>
    <w:p w14:paraId="50EF6A06" w14:textId="77777777" w:rsidR="00E45393" w:rsidRDefault="00E45393" w:rsidP="001A264F">
      <w:pPr>
        <w:pStyle w:val="Default"/>
        <w:contextualSpacing/>
        <w:rPr>
          <w:rFonts w:ascii="Gill Sans MT" w:hAnsi="Gill Sans MT"/>
          <w:b/>
          <w:bCs/>
        </w:rPr>
      </w:pPr>
    </w:p>
    <w:p w14:paraId="0BC340C0" w14:textId="77777777" w:rsidR="00E45393" w:rsidRDefault="00E45393" w:rsidP="001A264F">
      <w:pPr>
        <w:pStyle w:val="Default"/>
        <w:contextualSpacing/>
        <w:rPr>
          <w:rFonts w:ascii="Gill Sans MT" w:hAnsi="Gill Sans MT"/>
          <w:b/>
          <w:bCs/>
        </w:rPr>
      </w:pPr>
    </w:p>
    <w:p w14:paraId="5C97ADAF" w14:textId="77777777" w:rsidR="00E45393" w:rsidRDefault="00E45393" w:rsidP="001A264F">
      <w:pPr>
        <w:pStyle w:val="Default"/>
        <w:contextualSpacing/>
        <w:rPr>
          <w:rFonts w:ascii="Gill Sans MT" w:hAnsi="Gill Sans MT"/>
          <w:b/>
          <w:bCs/>
        </w:rPr>
      </w:pPr>
    </w:p>
    <w:p w14:paraId="41EF0BA9" w14:textId="77777777" w:rsidR="00E45393" w:rsidRDefault="00E45393" w:rsidP="001A264F">
      <w:pPr>
        <w:pStyle w:val="Default"/>
        <w:contextualSpacing/>
        <w:rPr>
          <w:rFonts w:ascii="Gill Sans MT" w:hAnsi="Gill Sans MT"/>
          <w:b/>
          <w:bCs/>
        </w:rPr>
      </w:pPr>
    </w:p>
    <w:p w14:paraId="0A9F1A41" w14:textId="77777777" w:rsidR="00E45393" w:rsidRDefault="00E45393" w:rsidP="001A264F">
      <w:pPr>
        <w:pStyle w:val="Default"/>
        <w:contextualSpacing/>
        <w:rPr>
          <w:rFonts w:ascii="Gill Sans MT" w:hAnsi="Gill Sans MT"/>
          <w:b/>
          <w:bCs/>
        </w:rPr>
      </w:pPr>
    </w:p>
    <w:p w14:paraId="14BEEA83" w14:textId="77777777" w:rsidR="00E45393" w:rsidRDefault="00E45393" w:rsidP="001A264F">
      <w:pPr>
        <w:pStyle w:val="Default"/>
        <w:contextualSpacing/>
        <w:rPr>
          <w:rFonts w:ascii="Gill Sans MT" w:hAnsi="Gill Sans MT"/>
          <w:b/>
          <w:bCs/>
        </w:rPr>
      </w:pPr>
    </w:p>
    <w:p w14:paraId="7B374E39" w14:textId="77777777" w:rsidR="00E45393" w:rsidRDefault="00E45393" w:rsidP="001A264F">
      <w:pPr>
        <w:pStyle w:val="Default"/>
        <w:contextualSpacing/>
        <w:rPr>
          <w:rFonts w:ascii="Gill Sans MT" w:hAnsi="Gill Sans MT"/>
          <w:b/>
          <w:bCs/>
        </w:rPr>
      </w:pPr>
    </w:p>
    <w:p w14:paraId="13C0C81C" w14:textId="77777777" w:rsidR="00E45393" w:rsidRDefault="00E45393" w:rsidP="001A264F">
      <w:pPr>
        <w:pStyle w:val="Default"/>
        <w:contextualSpacing/>
        <w:rPr>
          <w:rFonts w:ascii="Gill Sans MT" w:hAnsi="Gill Sans MT"/>
          <w:b/>
          <w:bCs/>
        </w:rPr>
      </w:pPr>
    </w:p>
    <w:p w14:paraId="65C9A71F" w14:textId="77777777" w:rsidR="00E45393" w:rsidRDefault="00E45393" w:rsidP="001A264F">
      <w:pPr>
        <w:pStyle w:val="Default"/>
        <w:contextualSpacing/>
        <w:rPr>
          <w:rFonts w:ascii="Gill Sans MT" w:hAnsi="Gill Sans MT"/>
          <w:b/>
          <w:bCs/>
        </w:rPr>
      </w:pPr>
    </w:p>
    <w:p w14:paraId="041D3F02" w14:textId="77777777" w:rsidR="00E45393" w:rsidRDefault="00E45393" w:rsidP="001A264F">
      <w:pPr>
        <w:pStyle w:val="Default"/>
        <w:contextualSpacing/>
        <w:rPr>
          <w:rFonts w:ascii="Gill Sans MT" w:hAnsi="Gill Sans MT"/>
          <w:b/>
          <w:bCs/>
        </w:rPr>
      </w:pPr>
    </w:p>
    <w:p w14:paraId="7106F508" w14:textId="77777777" w:rsidR="00E45393" w:rsidRDefault="00E45393" w:rsidP="001A264F">
      <w:pPr>
        <w:pStyle w:val="Default"/>
        <w:contextualSpacing/>
        <w:rPr>
          <w:rFonts w:ascii="Gill Sans MT" w:hAnsi="Gill Sans MT"/>
          <w:b/>
          <w:bCs/>
        </w:rPr>
      </w:pPr>
    </w:p>
    <w:p w14:paraId="32F334C9" w14:textId="77777777" w:rsidR="00E45393" w:rsidRDefault="00E45393" w:rsidP="001A264F">
      <w:pPr>
        <w:pStyle w:val="Default"/>
        <w:contextualSpacing/>
        <w:rPr>
          <w:rFonts w:ascii="Gill Sans MT" w:hAnsi="Gill Sans MT"/>
          <w:b/>
          <w:bCs/>
        </w:rPr>
      </w:pPr>
    </w:p>
    <w:p w14:paraId="373CC6AE" w14:textId="77777777" w:rsidR="00E45393" w:rsidRDefault="00E45393" w:rsidP="001A264F">
      <w:pPr>
        <w:pStyle w:val="Default"/>
        <w:contextualSpacing/>
        <w:rPr>
          <w:rFonts w:ascii="Gill Sans MT" w:hAnsi="Gill Sans MT"/>
          <w:b/>
          <w:bCs/>
        </w:rPr>
      </w:pPr>
    </w:p>
    <w:p w14:paraId="319EDBE0" w14:textId="77777777" w:rsidR="00E45393" w:rsidRDefault="00E45393" w:rsidP="001A264F">
      <w:pPr>
        <w:pStyle w:val="Default"/>
        <w:contextualSpacing/>
        <w:rPr>
          <w:rFonts w:ascii="Gill Sans MT" w:hAnsi="Gill Sans MT"/>
          <w:b/>
          <w:bCs/>
        </w:rPr>
      </w:pPr>
    </w:p>
    <w:p w14:paraId="3665F1F9" w14:textId="77777777" w:rsidR="00E45393" w:rsidRDefault="00E45393" w:rsidP="001A264F">
      <w:pPr>
        <w:pStyle w:val="Default"/>
        <w:contextualSpacing/>
        <w:rPr>
          <w:rFonts w:ascii="Gill Sans MT" w:hAnsi="Gill Sans MT"/>
          <w:b/>
          <w:bCs/>
        </w:rPr>
      </w:pPr>
    </w:p>
    <w:p w14:paraId="0000AFE2" w14:textId="77777777" w:rsidR="00E45393" w:rsidRDefault="00E45393" w:rsidP="001A264F">
      <w:pPr>
        <w:pStyle w:val="Default"/>
        <w:contextualSpacing/>
        <w:rPr>
          <w:rFonts w:ascii="Gill Sans MT" w:hAnsi="Gill Sans MT"/>
          <w:b/>
          <w:bCs/>
        </w:rPr>
      </w:pPr>
    </w:p>
    <w:p w14:paraId="35681D16" w14:textId="77777777" w:rsidR="00E45393" w:rsidRDefault="00E45393" w:rsidP="001A264F">
      <w:pPr>
        <w:pStyle w:val="Default"/>
        <w:contextualSpacing/>
        <w:rPr>
          <w:rFonts w:ascii="Gill Sans MT" w:hAnsi="Gill Sans MT"/>
          <w:b/>
          <w:bCs/>
        </w:rPr>
      </w:pPr>
    </w:p>
    <w:p w14:paraId="7630A05E" w14:textId="77777777" w:rsidR="00E45393" w:rsidRDefault="00E45393" w:rsidP="001A264F">
      <w:pPr>
        <w:pStyle w:val="Default"/>
        <w:contextualSpacing/>
        <w:rPr>
          <w:rFonts w:ascii="Gill Sans MT" w:hAnsi="Gill Sans MT"/>
          <w:b/>
          <w:bCs/>
        </w:rPr>
      </w:pPr>
    </w:p>
    <w:p w14:paraId="428539CC" w14:textId="77777777" w:rsidR="00E45393" w:rsidRDefault="00E45393" w:rsidP="001A264F">
      <w:pPr>
        <w:pStyle w:val="Default"/>
        <w:contextualSpacing/>
        <w:rPr>
          <w:rFonts w:ascii="Gill Sans MT" w:hAnsi="Gill Sans MT"/>
          <w:b/>
          <w:bCs/>
        </w:rPr>
      </w:pPr>
    </w:p>
    <w:p w14:paraId="0C07267F" w14:textId="77777777" w:rsidR="00E45393" w:rsidRDefault="00E45393" w:rsidP="001A264F">
      <w:pPr>
        <w:pStyle w:val="Default"/>
        <w:contextualSpacing/>
        <w:rPr>
          <w:rFonts w:ascii="Gill Sans MT" w:hAnsi="Gill Sans MT"/>
          <w:b/>
          <w:bCs/>
        </w:rPr>
      </w:pPr>
    </w:p>
    <w:p w14:paraId="095C9262" w14:textId="77777777" w:rsidR="00E45393" w:rsidRDefault="00E45393" w:rsidP="001A264F">
      <w:pPr>
        <w:pStyle w:val="Default"/>
        <w:contextualSpacing/>
        <w:rPr>
          <w:rFonts w:ascii="Gill Sans MT" w:hAnsi="Gill Sans MT"/>
          <w:b/>
          <w:bCs/>
        </w:rPr>
      </w:pPr>
    </w:p>
    <w:p w14:paraId="6B85D118" w14:textId="77777777" w:rsidR="00E45393" w:rsidRDefault="00E45393" w:rsidP="001A264F">
      <w:pPr>
        <w:pStyle w:val="Default"/>
        <w:contextualSpacing/>
        <w:rPr>
          <w:rFonts w:ascii="Gill Sans MT" w:hAnsi="Gill Sans MT"/>
          <w:b/>
          <w:bCs/>
        </w:rPr>
      </w:pPr>
    </w:p>
    <w:p w14:paraId="37C9D8D1" w14:textId="557CC371" w:rsidR="001A264F" w:rsidRPr="00E45393" w:rsidRDefault="001A264F" w:rsidP="001A264F">
      <w:pPr>
        <w:pStyle w:val="Default"/>
        <w:contextualSpacing/>
        <w:rPr>
          <w:rFonts w:asciiTheme="minorHAnsi" w:hAnsiTheme="minorHAnsi" w:cstheme="minorHAnsi"/>
          <w:b/>
          <w:bCs/>
        </w:rPr>
      </w:pPr>
      <w:r w:rsidRPr="00E45393">
        <w:rPr>
          <w:rFonts w:asciiTheme="minorHAnsi" w:hAnsiTheme="minorHAnsi" w:cstheme="minorHAnsi"/>
          <w:b/>
          <w:bCs/>
        </w:rPr>
        <w:t xml:space="preserve">1. Introduction </w:t>
      </w:r>
    </w:p>
    <w:p w14:paraId="558F9B86" w14:textId="77777777" w:rsidR="001A264F" w:rsidRPr="00E45393" w:rsidRDefault="001A264F" w:rsidP="001A264F">
      <w:pPr>
        <w:pStyle w:val="Default"/>
        <w:contextualSpacing/>
        <w:rPr>
          <w:rFonts w:asciiTheme="minorHAnsi" w:hAnsiTheme="minorHAnsi" w:cstheme="minorHAnsi"/>
        </w:rPr>
      </w:pPr>
      <w:r w:rsidRPr="00E45393">
        <w:rPr>
          <w:rFonts w:asciiTheme="minorHAnsi" w:hAnsiTheme="minorHAnsi" w:cstheme="minorHAnsi"/>
        </w:rPr>
        <w:t xml:space="preserve">At Norris Bank Primary School, we aim to create an open and transparent culture where all concerns about all adults involved with our school are dealt with promptly and appropriately. We aim to identify any concerning, problematic or inappropriate behaviour early; minimise the risk of abuse; and ensure that </w:t>
      </w:r>
      <w:r w:rsidRPr="00E45393">
        <w:rPr>
          <w:rFonts w:asciiTheme="minorHAnsi" w:hAnsiTheme="minorHAnsi" w:cstheme="minorHAnsi"/>
        </w:rPr>
        <w:lastRenderedPageBreak/>
        <w:t xml:space="preserve">adults working in or on behalf of our school are clear about professional boundaries and act within these boundaries, and in accordance with our school ethos. </w:t>
      </w:r>
    </w:p>
    <w:p w14:paraId="014E361B" w14:textId="77777777" w:rsidR="001A264F" w:rsidRPr="00E45393" w:rsidRDefault="001A264F" w:rsidP="001A264F">
      <w:pPr>
        <w:pStyle w:val="Default"/>
        <w:contextualSpacing/>
        <w:rPr>
          <w:rFonts w:asciiTheme="minorHAnsi" w:hAnsiTheme="minorHAnsi" w:cstheme="minorHAnsi"/>
        </w:rPr>
      </w:pPr>
    </w:p>
    <w:p w14:paraId="307E55CB" w14:textId="77777777" w:rsidR="001A264F" w:rsidRPr="00E45393" w:rsidRDefault="001A264F" w:rsidP="001A264F">
      <w:pPr>
        <w:pStyle w:val="Default"/>
        <w:contextualSpacing/>
        <w:rPr>
          <w:rFonts w:asciiTheme="minorHAnsi" w:hAnsiTheme="minorHAnsi" w:cstheme="minorHAnsi"/>
        </w:rPr>
      </w:pPr>
      <w:r w:rsidRPr="00E45393">
        <w:rPr>
          <w:rFonts w:asciiTheme="minorHAnsi" w:hAnsiTheme="minorHAnsi" w:cstheme="minorHAnsi"/>
        </w:rPr>
        <w:t xml:space="preserve">This policy should be read alongside our Safeguarding and Child Protection Policy and Staff Code of Conduct. </w:t>
      </w:r>
    </w:p>
    <w:p w14:paraId="79AE181F" w14:textId="77777777" w:rsidR="001A264F" w:rsidRPr="00E45393" w:rsidRDefault="001A264F" w:rsidP="001A264F">
      <w:pPr>
        <w:pStyle w:val="Default"/>
        <w:contextualSpacing/>
        <w:rPr>
          <w:rFonts w:asciiTheme="minorHAnsi" w:hAnsiTheme="minorHAnsi" w:cstheme="minorHAnsi"/>
          <w:b/>
          <w:bCs/>
        </w:rPr>
      </w:pPr>
    </w:p>
    <w:p w14:paraId="089AFE04" w14:textId="2E62A4B0" w:rsidR="001A264F" w:rsidRPr="00E45393" w:rsidRDefault="001A264F" w:rsidP="001A264F">
      <w:pPr>
        <w:pStyle w:val="Default"/>
        <w:contextualSpacing/>
        <w:rPr>
          <w:rFonts w:asciiTheme="minorHAnsi" w:hAnsiTheme="minorHAnsi" w:cstheme="minorHAnsi"/>
          <w:b/>
          <w:bCs/>
        </w:rPr>
      </w:pPr>
      <w:r w:rsidRPr="00E45393">
        <w:rPr>
          <w:rFonts w:asciiTheme="minorHAnsi" w:hAnsiTheme="minorHAnsi" w:cstheme="minorHAnsi"/>
          <w:b/>
          <w:bCs/>
        </w:rPr>
        <w:t xml:space="preserve">2. Summary </w:t>
      </w:r>
    </w:p>
    <w:p w14:paraId="173180E8" w14:textId="6205E3E4" w:rsidR="001A264F" w:rsidRPr="00E45393" w:rsidRDefault="001A264F" w:rsidP="001A264F">
      <w:pPr>
        <w:pStyle w:val="Default"/>
        <w:contextualSpacing/>
        <w:rPr>
          <w:rFonts w:asciiTheme="minorHAnsi" w:hAnsiTheme="minorHAnsi" w:cstheme="minorHAnsi"/>
        </w:rPr>
      </w:pPr>
      <w:r w:rsidRPr="00E45393">
        <w:rPr>
          <w:rFonts w:asciiTheme="minorHAnsi" w:hAnsiTheme="minorHAnsi" w:cstheme="minorHAnsi"/>
        </w:rPr>
        <w:t xml:space="preserve">It may be possible that a member of staff acts in a way that does not cause risk to children, but is however inappropriate. </w:t>
      </w:r>
      <w:r w:rsidR="00E45393">
        <w:rPr>
          <w:rFonts w:asciiTheme="minorHAnsi" w:hAnsiTheme="minorHAnsi" w:cstheme="minorHAnsi"/>
        </w:rPr>
        <w:t xml:space="preserve"> </w:t>
      </w:r>
      <w:r w:rsidRPr="00E45393">
        <w:rPr>
          <w:rFonts w:asciiTheme="minorHAnsi" w:hAnsiTheme="minorHAnsi" w:cstheme="minorHAnsi"/>
        </w:rPr>
        <w:t xml:space="preserve">A member of staff who has a concern about another member of staff, volunteer, contractor or who, on reflection, recognises that their actions could have been viewed as a risk should inform the </w:t>
      </w:r>
      <w:proofErr w:type="spellStart"/>
      <w:r w:rsidRPr="00E45393">
        <w:rPr>
          <w:rFonts w:asciiTheme="minorHAnsi" w:hAnsiTheme="minorHAnsi" w:cstheme="minorHAnsi"/>
        </w:rPr>
        <w:t>Headteacher</w:t>
      </w:r>
      <w:proofErr w:type="spellEnd"/>
      <w:r w:rsidRPr="00E45393">
        <w:rPr>
          <w:rFonts w:asciiTheme="minorHAnsi" w:hAnsiTheme="minorHAnsi" w:cstheme="minorHAnsi"/>
        </w:rPr>
        <w:t xml:space="preserve"> about their concern using a Low-Level Record of Concern Form. </w:t>
      </w:r>
    </w:p>
    <w:p w14:paraId="612B005F" w14:textId="77777777" w:rsidR="001A264F" w:rsidRDefault="001A264F" w:rsidP="001A264F">
      <w:pPr>
        <w:pStyle w:val="Default"/>
        <w:contextualSpacing/>
        <w:rPr>
          <w:rFonts w:asciiTheme="minorHAnsi" w:hAnsiTheme="minorHAnsi" w:cstheme="minorHAnsi"/>
        </w:rPr>
      </w:pPr>
      <w:r w:rsidRPr="00E45393">
        <w:rPr>
          <w:rFonts w:asciiTheme="minorHAnsi" w:hAnsiTheme="minorHAnsi" w:cstheme="minorHAnsi"/>
        </w:rPr>
        <w:t xml:space="preserve">If the </w:t>
      </w:r>
      <w:proofErr w:type="spellStart"/>
      <w:r w:rsidRPr="00E45393">
        <w:rPr>
          <w:rFonts w:asciiTheme="minorHAnsi" w:hAnsiTheme="minorHAnsi" w:cstheme="minorHAnsi"/>
        </w:rPr>
        <w:t>Headteacher</w:t>
      </w:r>
      <w:proofErr w:type="spellEnd"/>
      <w:r w:rsidRPr="00E45393">
        <w:rPr>
          <w:rFonts w:asciiTheme="minorHAnsi" w:hAnsiTheme="minorHAnsi" w:cstheme="minorHAnsi"/>
        </w:rPr>
        <w:t xml:space="preserve"> cannot be contacted, the Chair of Governors should be contacted instead. </w:t>
      </w:r>
    </w:p>
    <w:p w14:paraId="17048808" w14:textId="77777777" w:rsidR="00E45393" w:rsidRPr="00E45393" w:rsidRDefault="00E45393" w:rsidP="001A264F">
      <w:pPr>
        <w:pStyle w:val="Default"/>
        <w:contextualSpacing/>
        <w:rPr>
          <w:rFonts w:asciiTheme="minorHAnsi" w:hAnsiTheme="minorHAnsi" w:cstheme="minorHAnsi"/>
        </w:rPr>
      </w:pPr>
    </w:p>
    <w:p w14:paraId="49BA3047" w14:textId="77777777" w:rsidR="001A264F" w:rsidRPr="00E45393" w:rsidRDefault="001A264F" w:rsidP="001A264F">
      <w:pPr>
        <w:pStyle w:val="Default"/>
        <w:contextualSpacing/>
        <w:rPr>
          <w:rFonts w:asciiTheme="minorHAnsi" w:hAnsiTheme="minorHAnsi" w:cstheme="minorHAnsi"/>
          <w:b/>
          <w:bCs/>
        </w:rPr>
      </w:pPr>
      <w:r w:rsidRPr="00E45393">
        <w:rPr>
          <w:rFonts w:asciiTheme="minorHAnsi" w:hAnsiTheme="minorHAnsi" w:cstheme="minorHAnsi"/>
          <w:b/>
          <w:bCs/>
        </w:rPr>
        <w:t xml:space="preserve">*NB – if the concern is about the </w:t>
      </w:r>
      <w:proofErr w:type="spellStart"/>
      <w:r w:rsidRPr="00E45393">
        <w:rPr>
          <w:rFonts w:asciiTheme="minorHAnsi" w:hAnsiTheme="minorHAnsi" w:cstheme="minorHAnsi"/>
          <w:b/>
          <w:bCs/>
        </w:rPr>
        <w:t>Headteacher</w:t>
      </w:r>
      <w:proofErr w:type="spellEnd"/>
      <w:r w:rsidRPr="00E45393">
        <w:rPr>
          <w:rFonts w:asciiTheme="minorHAnsi" w:hAnsiTheme="minorHAnsi" w:cstheme="minorHAnsi"/>
          <w:b/>
          <w:bCs/>
        </w:rPr>
        <w:t xml:space="preserve">, then the Chair of Governors should be informed. </w:t>
      </w:r>
    </w:p>
    <w:p w14:paraId="15C1A9B6" w14:textId="77777777" w:rsidR="001A264F" w:rsidRPr="00E45393" w:rsidRDefault="001A264F" w:rsidP="001A264F">
      <w:pPr>
        <w:pStyle w:val="Default"/>
        <w:contextualSpacing/>
        <w:rPr>
          <w:rFonts w:asciiTheme="minorHAnsi" w:hAnsiTheme="minorHAnsi" w:cstheme="minorHAnsi"/>
        </w:rPr>
      </w:pPr>
    </w:p>
    <w:p w14:paraId="41986184" w14:textId="77777777" w:rsidR="001A264F" w:rsidRPr="00E45393" w:rsidRDefault="001A264F" w:rsidP="001A264F">
      <w:pPr>
        <w:pStyle w:val="Default"/>
        <w:contextualSpacing/>
        <w:rPr>
          <w:rFonts w:asciiTheme="minorHAnsi" w:hAnsiTheme="minorHAnsi" w:cstheme="minorHAnsi"/>
          <w:b/>
          <w:bCs/>
        </w:rPr>
      </w:pPr>
      <w:r w:rsidRPr="00E45393">
        <w:rPr>
          <w:rFonts w:asciiTheme="minorHAnsi" w:hAnsiTheme="minorHAnsi" w:cstheme="minorHAnsi"/>
          <w:b/>
          <w:bCs/>
        </w:rPr>
        <w:t xml:space="preserve">3. Keeping Children Safe in Education September 2022 </w:t>
      </w:r>
    </w:p>
    <w:p w14:paraId="0DE1D9DA" w14:textId="77777777" w:rsidR="001A264F" w:rsidRPr="00E45393" w:rsidRDefault="001A264F" w:rsidP="001A264F">
      <w:pPr>
        <w:pStyle w:val="Default"/>
        <w:contextualSpacing/>
        <w:rPr>
          <w:rFonts w:asciiTheme="minorHAnsi" w:hAnsiTheme="minorHAnsi" w:cstheme="minorHAnsi"/>
          <w:b/>
          <w:bCs/>
        </w:rPr>
      </w:pPr>
    </w:p>
    <w:p w14:paraId="2C6F2BF4" w14:textId="77777777" w:rsidR="001A264F" w:rsidRPr="00E45393" w:rsidRDefault="001A264F" w:rsidP="001A264F">
      <w:pPr>
        <w:pStyle w:val="Default"/>
        <w:contextualSpacing/>
        <w:rPr>
          <w:rFonts w:asciiTheme="minorHAnsi" w:hAnsiTheme="minorHAnsi" w:cstheme="minorHAnsi"/>
        </w:rPr>
      </w:pPr>
      <w:r w:rsidRPr="00E45393">
        <w:rPr>
          <w:rFonts w:asciiTheme="minorHAnsi" w:hAnsiTheme="minorHAnsi" w:cstheme="minorHAnsi"/>
        </w:rPr>
        <w:t>The following is taken from Keeping Children Safe in Education September 2022 and identifies what may be considered behaviour relating to low level concern:</w:t>
      </w:r>
    </w:p>
    <w:p w14:paraId="3FF60C7A" w14:textId="77777777" w:rsidR="001A264F" w:rsidRPr="00E45393" w:rsidRDefault="001A264F" w:rsidP="001A264F">
      <w:pPr>
        <w:pStyle w:val="Default"/>
        <w:contextualSpacing/>
        <w:rPr>
          <w:rFonts w:asciiTheme="minorHAnsi" w:hAnsiTheme="minorHAnsi" w:cstheme="minorHAnsi"/>
        </w:rPr>
      </w:pPr>
    </w:p>
    <w:p w14:paraId="5D49802E" w14:textId="77777777" w:rsidR="001A264F" w:rsidRPr="00E45393" w:rsidRDefault="001A264F" w:rsidP="001A264F">
      <w:pPr>
        <w:pStyle w:val="Default"/>
        <w:contextualSpacing/>
        <w:rPr>
          <w:rFonts w:asciiTheme="minorHAnsi" w:hAnsiTheme="minorHAnsi" w:cstheme="minorHAnsi"/>
          <w:b/>
          <w:i/>
        </w:rPr>
      </w:pPr>
      <w:r w:rsidRPr="00E45393">
        <w:rPr>
          <w:rFonts w:asciiTheme="minorHAnsi" w:hAnsiTheme="minorHAnsi" w:cstheme="minorHAnsi"/>
          <w:b/>
          <w:i/>
        </w:rPr>
        <w:t>426 What is a low-level concern?</w:t>
      </w:r>
    </w:p>
    <w:p w14:paraId="67C75913" w14:textId="77777777" w:rsidR="001A264F" w:rsidRPr="00E45393" w:rsidRDefault="001A264F" w:rsidP="001A264F">
      <w:pPr>
        <w:pStyle w:val="Default"/>
        <w:contextualSpacing/>
        <w:rPr>
          <w:rFonts w:asciiTheme="minorHAnsi" w:hAnsiTheme="minorHAnsi" w:cstheme="minorHAnsi"/>
          <w:i/>
        </w:rPr>
      </w:pPr>
      <w:r w:rsidRPr="00E45393">
        <w:rPr>
          <w:rFonts w:asciiTheme="minorHAnsi" w:hAnsiTheme="minorHAnsi" w:cstheme="minorHAnsi"/>
          <w:i/>
        </w:rPr>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5B10B1C" w14:textId="77777777" w:rsidR="001A264F" w:rsidRPr="00E45393" w:rsidRDefault="001A264F" w:rsidP="001A264F">
      <w:pPr>
        <w:pStyle w:val="Default"/>
        <w:numPr>
          <w:ilvl w:val="0"/>
          <w:numId w:val="34"/>
        </w:numPr>
        <w:contextualSpacing/>
        <w:rPr>
          <w:rFonts w:asciiTheme="minorHAnsi" w:hAnsiTheme="minorHAnsi" w:cstheme="minorHAnsi"/>
          <w:i/>
        </w:rPr>
      </w:pPr>
      <w:r w:rsidRPr="00E45393">
        <w:rPr>
          <w:rFonts w:asciiTheme="minorHAnsi" w:hAnsiTheme="minorHAnsi" w:cstheme="minorHAnsi"/>
          <w:i/>
        </w:rPr>
        <w:t xml:space="preserve">is inconsistent with the staff code of conduct, including inappropriate conduct outside of work and </w:t>
      </w:r>
    </w:p>
    <w:p w14:paraId="54042FE0" w14:textId="77777777" w:rsidR="001A264F" w:rsidRPr="00E45393" w:rsidRDefault="001A264F" w:rsidP="001A264F">
      <w:pPr>
        <w:pStyle w:val="Default"/>
        <w:numPr>
          <w:ilvl w:val="0"/>
          <w:numId w:val="34"/>
        </w:numPr>
        <w:contextualSpacing/>
        <w:rPr>
          <w:rFonts w:asciiTheme="minorHAnsi" w:hAnsiTheme="minorHAnsi" w:cstheme="minorHAnsi"/>
          <w:i/>
        </w:rPr>
      </w:pPr>
      <w:proofErr w:type="gramStart"/>
      <w:r w:rsidRPr="00E45393">
        <w:rPr>
          <w:rFonts w:asciiTheme="minorHAnsi" w:hAnsiTheme="minorHAnsi" w:cstheme="minorHAnsi"/>
          <w:i/>
        </w:rPr>
        <w:t>does</w:t>
      </w:r>
      <w:proofErr w:type="gramEnd"/>
      <w:r w:rsidRPr="00E45393">
        <w:rPr>
          <w:rFonts w:asciiTheme="minorHAnsi" w:hAnsiTheme="minorHAnsi" w:cstheme="minorHAnsi"/>
          <w:i/>
        </w:rPr>
        <w:t xml:space="preserve"> not meet the harm threshold or is otherwise not serious enough to consider a referral to the LADO. </w:t>
      </w:r>
    </w:p>
    <w:p w14:paraId="3FAD8422" w14:textId="77777777" w:rsidR="001A264F" w:rsidRPr="00E45393" w:rsidRDefault="001A264F" w:rsidP="001A264F">
      <w:pPr>
        <w:pStyle w:val="Default"/>
        <w:contextualSpacing/>
        <w:rPr>
          <w:rFonts w:asciiTheme="minorHAnsi" w:hAnsiTheme="minorHAnsi" w:cstheme="minorHAnsi"/>
          <w:i/>
        </w:rPr>
      </w:pPr>
    </w:p>
    <w:p w14:paraId="7EB2EB6F" w14:textId="77777777" w:rsidR="001A264F" w:rsidRPr="00E45393" w:rsidRDefault="001A264F" w:rsidP="001A264F">
      <w:pPr>
        <w:pStyle w:val="Default"/>
        <w:contextualSpacing/>
        <w:rPr>
          <w:rFonts w:asciiTheme="minorHAnsi" w:hAnsiTheme="minorHAnsi" w:cstheme="minorHAnsi"/>
          <w:i/>
        </w:rPr>
      </w:pPr>
      <w:r w:rsidRPr="00E45393">
        <w:rPr>
          <w:rFonts w:asciiTheme="minorHAnsi" w:hAnsiTheme="minorHAnsi" w:cstheme="minorHAnsi"/>
          <w:i/>
        </w:rPr>
        <w:t xml:space="preserve">Examples of such behaviour could include, but are not limited to: </w:t>
      </w:r>
    </w:p>
    <w:p w14:paraId="30FEEE6C" w14:textId="77777777" w:rsidR="001A264F" w:rsidRPr="00E45393" w:rsidRDefault="001A264F" w:rsidP="001A264F">
      <w:pPr>
        <w:pStyle w:val="Default"/>
        <w:numPr>
          <w:ilvl w:val="0"/>
          <w:numId w:val="35"/>
        </w:numPr>
        <w:contextualSpacing/>
        <w:rPr>
          <w:rFonts w:asciiTheme="minorHAnsi" w:hAnsiTheme="minorHAnsi" w:cstheme="minorHAnsi"/>
          <w:i/>
        </w:rPr>
      </w:pPr>
      <w:r w:rsidRPr="00E45393">
        <w:rPr>
          <w:rFonts w:asciiTheme="minorHAnsi" w:hAnsiTheme="minorHAnsi" w:cstheme="minorHAnsi"/>
          <w:i/>
        </w:rPr>
        <w:t xml:space="preserve">being over friendly with children </w:t>
      </w:r>
    </w:p>
    <w:p w14:paraId="3F0D6AB1" w14:textId="77777777" w:rsidR="001A264F" w:rsidRPr="00E45393" w:rsidRDefault="001A264F" w:rsidP="001A264F">
      <w:pPr>
        <w:pStyle w:val="Default"/>
        <w:numPr>
          <w:ilvl w:val="0"/>
          <w:numId w:val="35"/>
        </w:numPr>
        <w:contextualSpacing/>
        <w:rPr>
          <w:rFonts w:asciiTheme="minorHAnsi" w:hAnsiTheme="minorHAnsi" w:cstheme="minorHAnsi"/>
          <w:i/>
        </w:rPr>
      </w:pPr>
      <w:r w:rsidRPr="00E45393">
        <w:rPr>
          <w:rFonts w:asciiTheme="minorHAnsi" w:hAnsiTheme="minorHAnsi" w:cstheme="minorHAnsi"/>
          <w:i/>
        </w:rPr>
        <w:t xml:space="preserve">having favourites </w:t>
      </w:r>
    </w:p>
    <w:p w14:paraId="00C2F0C1" w14:textId="77777777" w:rsidR="001A264F" w:rsidRPr="00E45393" w:rsidRDefault="001A264F" w:rsidP="001A264F">
      <w:pPr>
        <w:pStyle w:val="Default"/>
        <w:numPr>
          <w:ilvl w:val="0"/>
          <w:numId w:val="35"/>
        </w:numPr>
        <w:contextualSpacing/>
        <w:rPr>
          <w:rFonts w:asciiTheme="minorHAnsi" w:hAnsiTheme="minorHAnsi" w:cstheme="minorHAnsi"/>
          <w:i/>
        </w:rPr>
      </w:pPr>
      <w:r w:rsidRPr="00E45393">
        <w:rPr>
          <w:rFonts w:asciiTheme="minorHAnsi" w:hAnsiTheme="minorHAnsi" w:cstheme="minorHAnsi"/>
          <w:i/>
        </w:rPr>
        <w:t xml:space="preserve">taking photographs of children on their mobile phone, contrary to school policy </w:t>
      </w:r>
    </w:p>
    <w:p w14:paraId="519AD788" w14:textId="77777777" w:rsidR="001A264F" w:rsidRPr="00E45393" w:rsidRDefault="001A264F" w:rsidP="001A264F">
      <w:pPr>
        <w:pStyle w:val="Default"/>
        <w:numPr>
          <w:ilvl w:val="0"/>
          <w:numId w:val="35"/>
        </w:numPr>
        <w:contextualSpacing/>
        <w:rPr>
          <w:rFonts w:asciiTheme="minorHAnsi" w:hAnsiTheme="minorHAnsi" w:cstheme="minorHAnsi"/>
          <w:i/>
        </w:rPr>
      </w:pPr>
      <w:r w:rsidRPr="00E45393">
        <w:rPr>
          <w:rFonts w:asciiTheme="minorHAnsi" w:hAnsiTheme="minorHAnsi" w:cstheme="minorHAnsi"/>
          <w:i/>
        </w:rPr>
        <w:t xml:space="preserve">engaging with a child on a one-to-one basis in a secluded area or behind a closed door, or </w:t>
      </w:r>
    </w:p>
    <w:p w14:paraId="3C4B57D2" w14:textId="77777777" w:rsidR="001A264F" w:rsidRPr="00E45393" w:rsidRDefault="001A264F" w:rsidP="001A264F">
      <w:pPr>
        <w:pStyle w:val="Default"/>
        <w:numPr>
          <w:ilvl w:val="0"/>
          <w:numId w:val="35"/>
        </w:numPr>
        <w:contextualSpacing/>
        <w:rPr>
          <w:rFonts w:asciiTheme="minorHAnsi" w:hAnsiTheme="minorHAnsi" w:cstheme="minorHAnsi"/>
          <w:i/>
        </w:rPr>
      </w:pPr>
      <w:proofErr w:type="gramStart"/>
      <w:r w:rsidRPr="00E45393">
        <w:rPr>
          <w:rFonts w:asciiTheme="minorHAnsi" w:hAnsiTheme="minorHAnsi" w:cstheme="minorHAnsi"/>
          <w:i/>
        </w:rPr>
        <w:t>humiliating</w:t>
      </w:r>
      <w:proofErr w:type="gramEnd"/>
      <w:r w:rsidRPr="00E45393">
        <w:rPr>
          <w:rFonts w:asciiTheme="minorHAnsi" w:hAnsiTheme="minorHAnsi" w:cstheme="minorHAnsi"/>
          <w:i/>
        </w:rPr>
        <w:t xml:space="preserve"> children. </w:t>
      </w:r>
    </w:p>
    <w:p w14:paraId="6D274341" w14:textId="77777777" w:rsidR="001A264F" w:rsidRPr="00E45393" w:rsidRDefault="001A264F" w:rsidP="001A264F">
      <w:pPr>
        <w:pStyle w:val="Default"/>
        <w:contextualSpacing/>
        <w:rPr>
          <w:rFonts w:asciiTheme="minorHAnsi" w:hAnsiTheme="minorHAnsi" w:cstheme="minorHAnsi"/>
          <w:i/>
        </w:rPr>
      </w:pPr>
      <w:r w:rsidRPr="00E45393">
        <w:rPr>
          <w:rFonts w:asciiTheme="minorHAnsi" w:hAnsiTheme="minorHAnsi" w:cstheme="minorHAnsi"/>
          <w:i/>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164C005D" w14:textId="77777777" w:rsidR="001A264F" w:rsidRPr="00E45393" w:rsidRDefault="001A264F" w:rsidP="001A264F">
      <w:pPr>
        <w:pStyle w:val="Default"/>
        <w:contextualSpacing/>
        <w:rPr>
          <w:rFonts w:asciiTheme="minorHAnsi" w:hAnsiTheme="minorHAnsi" w:cstheme="minorHAnsi"/>
          <w:i/>
        </w:rPr>
      </w:pPr>
      <w:r w:rsidRPr="00E45393">
        <w:rPr>
          <w:rFonts w:asciiTheme="minorHAnsi" w:hAnsiTheme="minorHAnsi" w:cstheme="minorHAnsi"/>
          <w:i/>
        </w:rPr>
        <w:t xml:space="preserve">428. Low-level concerns may arise in several ways and from a number of sources. For example: suspicion; complaint; or disclosure made by a child, parent or other adult within or outside of the organisation; or as a result of vetting checks undertaken. </w:t>
      </w:r>
    </w:p>
    <w:p w14:paraId="7CB6AB0D" w14:textId="77777777" w:rsidR="001A264F" w:rsidRPr="00E45393" w:rsidRDefault="001A264F" w:rsidP="001A264F">
      <w:pPr>
        <w:pStyle w:val="Default"/>
        <w:contextualSpacing/>
        <w:rPr>
          <w:rFonts w:asciiTheme="minorHAnsi" w:hAnsiTheme="minorHAnsi" w:cstheme="minorHAnsi"/>
          <w:i/>
        </w:rPr>
      </w:pPr>
      <w:r w:rsidRPr="00E45393">
        <w:rPr>
          <w:rFonts w:asciiTheme="minorHAnsi" w:hAnsiTheme="minorHAnsi" w:cstheme="minorHAnsi"/>
          <w:i/>
        </w:rPr>
        <w:t xml:space="preserve">429.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  </w:t>
      </w:r>
    </w:p>
    <w:p w14:paraId="025B3843" w14:textId="77777777" w:rsidR="001A264F" w:rsidRPr="00E45393" w:rsidRDefault="001A264F" w:rsidP="001A264F">
      <w:pPr>
        <w:pStyle w:val="Default"/>
        <w:contextualSpacing/>
        <w:rPr>
          <w:rFonts w:asciiTheme="minorHAnsi" w:hAnsiTheme="minorHAnsi" w:cstheme="minorHAnsi"/>
          <w:color w:val="auto"/>
          <w:sz w:val="23"/>
          <w:szCs w:val="23"/>
        </w:rPr>
      </w:pPr>
    </w:p>
    <w:p w14:paraId="4CE3DF8E" w14:textId="23E36B75" w:rsidR="001A264F" w:rsidRPr="00E45393" w:rsidRDefault="001A264F" w:rsidP="001A264F">
      <w:pPr>
        <w:pStyle w:val="Default"/>
        <w:contextualSpacing/>
        <w:rPr>
          <w:rFonts w:asciiTheme="minorHAnsi" w:hAnsiTheme="minorHAnsi" w:cstheme="minorHAnsi"/>
          <w:color w:val="auto"/>
          <w:sz w:val="28"/>
          <w:szCs w:val="28"/>
        </w:rPr>
      </w:pPr>
      <w:r w:rsidRPr="00E45393">
        <w:rPr>
          <w:rFonts w:asciiTheme="minorHAnsi" w:hAnsiTheme="minorHAnsi" w:cstheme="minorHAnsi"/>
          <w:b/>
          <w:bCs/>
          <w:color w:val="auto"/>
          <w:sz w:val="28"/>
          <w:szCs w:val="28"/>
        </w:rPr>
        <w:t xml:space="preserve">4. Clarity around Allegation vs Low-Level Concern vs Appropriate Conduct </w:t>
      </w:r>
    </w:p>
    <w:p w14:paraId="5D0433B4" w14:textId="77777777" w:rsidR="001A264F" w:rsidRPr="00E45393" w:rsidRDefault="001A264F" w:rsidP="001A264F">
      <w:pPr>
        <w:pStyle w:val="Default"/>
        <w:contextualSpacing/>
        <w:rPr>
          <w:rFonts w:asciiTheme="minorHAnsi" w:hAnsiTheme="minorHAnsi" w:cstheme="minorHAnsi"/>
          <w:i/>
        </w:rPr>
      </w:pPr>
      <w:r w:rsidRPr="00E45393">
        <w:rPr>
          <w:rFonts w:asciiTheme="minorHAnsi" w:hAnsiTheme="minorHAnsi" w:cstheme="minorHAnsi"/>
          <w:i/>
        </w:rPr>
        <w:t xml:space="preserve">‘It is important to recognise that, in practice, the words ‘concern’ and ‘allegation’ can be and are used interchangeably by different people. Sometimes individuals may shy away from the word ‘allegation’ and express it as a ‘concern’ instead. The crucial point is that whatever the language used, the behaviour </w:t>
      </w:r>
      <w:r w:rsidRPr="00E45393">
        <w:rPr>
          <w:rFonts w:asciiTheme="minorHAnsi" w:hAnsiTheme="minorHAnsi" w:cstheme="minorHAnsi"/>
          <w:i/>
        </w:rPr>
        <w:lastRenderedPageBreak/>
        <w:t>referred to may, on the one hand, be capable of meeting the harm threshold (and hence be referable), or, on the other, it does not meet the harm threshold (in which case it should be treated as a low-level concern). So, the focus should not be on the language used by the person disclosing it; the focus should, instead, be on the behaviour being described.’</w:t>
      </w:r>
    </w:p>
    <w:p w14:paraId="0540676C" w14:textId="77777777" w:rsidR="001A264F" w:rsidRPr="00E45393" w:rsidRDefault="001A264F" w:rsidP="001A264F">
      <w:pPr>
        <w:pStyle w:val="Default"/>
        <w:contextualSpacing/>
        <w:rPr>
          <w:rFonts w:asciiTheme="minorHAnsi" w:hAnsiTheme="minorHAnsi" w:cstheme="minorHAnsi"/>
          <w:b/>
          <w:bCs/>
          <w:color w:val="auto"/>
          <w:sz w:val="28"/>
          <w:szCs w:val="28"/>
        </w:rPr>
      </w:pPr>
      <w:r w:rsidRPr="00E45393">
        <w:rPr>
          <w:rFonts w:asciiTheme="minorHAnsi" w:hAnsiTheme="minorHAnsi" w:cstheme="minorHAnsi"/>
        </w:rPr>
        <w:t>Farrer &amp; Co. September 2022</w:t>
      </w:r>
    </w:p>
    <w:p w14:paraId="12CC4459" w14:textId="77777777" w:rsidR="001A264F" w:rsidRDefault="001A264F" w:rsidP="001A264F">
      <w:pPr>
        <w:pStyle w:val="Default"/>
        <w:rPr>
          <w:rFonts w:ascii="Gill Sans MT" w:hAnsi="Gill Sans MT"/>
          <w:b/>
          <w:bCs/>
          <w:color w:val="auto"/>
          <w:sz w:val="28"/>
          <w:szCs w:val="28"/>
        </w:rPr>
      </w:pPr>
      <w:r w:rsidRPr="00A42BBC">
        <w:rPr>
          <w:rFonts w:ascii="Gill Sans MT" w:hAnsi="Gill Sans MT"/>
          <w:noProof/>
          <w:lang w:eastAsia="en-GB"/>
        </w:rPr>
        <w:drawing>
          <wp:inline distT="0" distB="0" distL="0" distR="0" wp14:anchorId="25036764" wp14:editId="0EA229F1">
            <wp:extent cx="5543550" cy="44730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465" t="17456" r="31282" b="5887"/>
                    <a:stretch/>
                  </pic:blipFill>
                  <pic:spPr bwMode="auto">
                    <a:xfrm>
                      <a:off x="0" y="0"/>
                      <a:ext cx="5579188" cy="4501757"/>
                    </a:xfrm>
                    <a:prstGeom prst="rect">
                      <a:avLst/>
                    </a:prstGeom>
                    <a:ln>
                      <a:noFill/>
                    </a:ln>
                    <a:extLst>
                      <a:ext uri="{53640926-AAD7-44D8-BBD7-CCE9431645EC}">
                        <a14:shadowObscured xmlns:a14="http://schemas.microsoft.com/office/drawing/2010/main"/>
                      </a:ext>
                    </a:extLst>
                  </pic:spPr>
                </pic:pic>
              </a:graphicData>
            </a:graphic>
          </wp:inline>
        </w:drawing>
      </w:r>
    </w:p>
    <w:p w14:paraId="669E2518" w14:textId="77777777" w:rsidR="00E45393" w:rsidRDefault="00E45393" w:rsidP="001A264F">
      <w:pPr>
        <w:pStyle w:val="Default"/>
        <w:rPr>
          <w:rFonts w:ascii="Gill Sans MT" w:hAnsi="Gill Sans MT"/>
          <w:b/>
          <w:bCs/>
          <w:color w:val="auto"/>
          <w:sz w:val="28"/>
          <w:szCs w:val="28"/>
        </w:rPr>
      </w:pPr>
    </w:p>
    <w:p w14:paraId="5C01EF65" w14:textId="77777777" w:rsidR="00E45393" w:rsidRPr="00A42BBC" w:rsidRDefault="00E45393" w:rsidP="001A264F">
      <w:pPr>
        <w:pStyle w:val="Default"/>
        <w:rPr>
          <w:rFonts w:ascii="Gill Sans MT" w:hAnsi="Gill Sans MT"/>
          <w:b/>
          <w:bCs/>
          <w:color w:val="auto"/>
          <w:sz w:val="28"/>
          <w:szCs w:val="28"/>
        </w:rPr>
      </w:pPr>
    </w:p>
    <w:p w14:paraId="1E053A71" w14:textId="5149E230" w:rsidR="001A264F" w:rsidRPr="00E45393" w:rsidRDefault="001A264F" w:rsidP="001A264F">
      <w:pPr>
        <w:pStyle w:val="Default"/>
        <w:contextualSpacing/>
        <w:rPr>
          <w:rFonts w:asciiTheme="minorHAnsi" w:hAnsiTheme="minorHAnsi" w:cstheme="minorHAnsi"/>
          <w:color w:val="auto"/>
          <w:sz w:val="28"/>
          <w:szCs w:val="28"/>
        </w:rPr>
      </w:pPr>
      <w:r w:rsidRPr="00E45393">
        <w:rPr>
          <w:rFonts w:asciiTheme="minorHAnsi" w:hAnsiTheme="minorHAnsi" w:cstheme="minorHAnsi"/>
          <w:b/>
          <w:bCs/>
          <w:color w:val="auto"/>
          <w:sz w:val="28"/>
          <w:szCs w:val="28"/>
        </w:rPr>
        <w:t xml:space="preserve">5. Storing and use of Low-Level Concerns and follow-up information </w:t>
      </w:r>
    </w:p>
    <w:p w14:paraId="499FC6CF" w14:textId="4C4A80CF" w:rsidR="001A264F" w:rsidRPr="00E45393" w:rsidRDefault="001A264F" w:rsidP="001A264F">
      <w:pPr>
        <w:pStyle w:val="Default"/>
        <w:contextualSpacing/>
        <w:rPr>
          <w:rFonts w:asciiTheme="minorHAnsi" w:hAnsiTheme="minorHAnsi" w:cstheme="minorHAnsi"/>
          <w:color w:val="auto"/>
          <w:sz w:val="23"/>
          <w:szCs w:val="23"/>
        </w:rPr>
      </w:pPr>
      <w:r w:rsidRPr="00E45393">
        <w:rPr>
          <w:rFonts w:asciiTheme="minorHAnsi" w:hAnsiTheme="minorHAnsi" w:cstheme="minorHAnsi"/>
          <w:color w:val="auto"/>
          <w:sz w:val="23"/>
          <w:szCs w:val="23"/>
        </w:rPr>
        <w:t>Low-Level Concern forms and follow-up information will be stored securely within the schools safeguarding systems, with access only by the leadership team. This will be stored in accordance with the school’s GDPR and data protection policies. The staff member(s) reporting the concern must keep the information confidential and not share the concern with others apart from t</w:t>
      </w:r>
      <w:r w:rsidR="00E45393">
        <w:rPr>
          <w:rFonts w:asciiTheme="minorHAnsi" w:hAnsiTheme="minorHAnsi" w:cstheme="minorHAnsi"/>
          <w:color w:val="auto"/>
          <w:sz w:val="23"/>
          <w:szCs w:val="23"/>
        </w:rPr>
        <w:t xml:space="preserve">he </w:t>
      </w:r>
      <w:proofErr w:type="spellStart"/>
      <w:r w:rsidR="00E45393">
        <w:rPr>
          <w:rFonts w:asciiTheme="minorHAnsi" w:hAnsiTheme="minorHAnsi" w:cstheme="minorHAnsi"/>
          <w:color w:val="auto"/>
          <w:sz w:val="23"/>
          <w:szCs w:val="23"/>
        </w:rPr>
        <w:t>Headteacher</w:t>
      </w:r>
      <w:proofErr w:type="spellEnd"/>
      <w:r w:rsidR="00E45393">
        <w:rPr>
          <w:rFonts w:asciiTheme="minorHAnsi" w:hAnsiTheme="minorHAnsi" w:cstheme="minorHAnsi"/>
          <w:color w:val="auto"/>
          <w:sz w:val="23"/>
          <w:szCs w:val="23"/>
        </w:rPr>
        <w:t xml:space="preserve"> or those aware on</w:t>
      </w:r>
      <w:r w:rsidRPr="00E45393">
        <w:rPr>
          <w:rFonts w:asciiTheme="minorHAnsi" w:hAnsiTheme="minorHAnsi" w:cstheme="minorHAnsi"/>
          <w:color w:val="auto"/>
          <w:sz w:val="23"/>
          <w:szCs w:val="23"/>
        </w:rPr>
        <w:t xml:space="preserve"> the senior leadership team.</w:t>
      </w:r>
    </w:p>
    <w:p w14:paraId="119AD12A" w14:textId="77777777" w:rsidR="001A264F" w:rsidRPr="00E45393" w:rsidRDefault="001A264F" w:rsidP="001A264F">
      <w:pPr>
        <w:pStyle w:val="Default"/>
        <w:contextualSpacing/>
        <w:rPr>
          <w:rFonts w:asciiTheme="minorHAnsi" w:hAnsiTheme="minorHAnsi" w:cstheme="minorHAnsi"/>
          <w:color w:val="auto"/>
          <w:sz w:val="23"/>
          <w:szCs w:val="23"/>
        </w:rPr>
      </w:pPr>
    </w:p>
    <w:p w14:paraId="4F56ABB6" w14:textId="648F8EDF" w:rsidR="001A264F" w:rsidRPr="00E45393" w:rsidRDefault="001A264F" w:rsidP="001A264F">
      <w:pPr>
        <w:pStyle w:val="Default"/>
        <w:contextualSpacing/>
        <w:rPr>
          <w:rFonts w:asciiTheme="minorHAnsi" w:hAnsiTheme="minorHAnsi" w:cstheme="minorHAnsi"/>
          <w:color w:val="auto"/>
          <w:sz w:val="23"/>
          <w:szCs w:val="23"/>
        </w:rPr>
      </w:pPr>
      <w:r w:rsidRPr="00E45393">
        <w:rPr>
          <w:rFonts w:asciiTheme="minorHAnsi" w:hAnsiTheme="minorHAnsi" w:cstheme="minorHAnsi"/>
          <w:color w:val="auto"/>
          <w:sz w:val="23"/>
          <w:szCs w:val="23"/>
        </w:rPr>
        <w:t xml:space="preserve">Low-Level Concerns will not be referred to in references unless they have been formalised into more significant concerns resulting in disciplinary or misconduct procedures. </w:t>
      </w:r>
      <w:r w:rsidR="00E45393">
        <w:rPr>
          <w:rFonts w:asciiTheme="minorHAnsi" w:hAnsiTheme="minorHAnsi" w:cstheme="minorHAnsi"/>
          <w:color w:val="auto"/>
          <w:sz w:val="23"/>
          <w:szCs w:val="23"/>
        </w:rPr>
        <w:t xml:space="preserve"> </w:t>
      </w:r>
      <w:r w:rsidRPr="00E45393">
        <w:rPr>
          <w:rFonts w:asciiTheme="minorHAnsi" w:hAnsiTheme="minorHAnsi" w:cstheme="minorHAnsi"/>
          <w:color w:val="auto"/>
          <w:sz w:val="23"/>
          <w:szCs w:val="23"/>
        </w:rPr>
        <w:t xml:space="preserve">Whenever staff leave Norris Bank Primary School, any record of low-level concerns which are stored about them will be reviewed as to whether or not that information needs to be kept. </w:t>
      </w:r>
    </w:p>
    <w:p w14:paraId="4B0647F2" w14:textId="77777777" w:rsidR="001A264F" w:rsidRPr="00E45393" w:rsidRDefault="001A264F" w:rsidP="001A264F">
      <w:pPr>
        <w:pStyle w:val="Default"/>
        <w:contextualSpacing/>
        <w:rPr>
          <w:rFonts w:asciiTheme="minorHAnsi" w:hAnsiTheme="minorHAnsi" w:cstheme="minorHAnsi"/>
          <w:color w:val="auto"/>
          <w:sz w:val="23"/>
          <w:szCs w:val="23"/>
        </w:rPr>
      </w:pPr>
    </w:p>
    <w:p w14:paraId="4B02FF28" w14:textId="77777777" w:rsidR="001A264F" w:rsidRPr="00E45393" w:rsidRDefault="001A264F" w:rsidP="001A264F">
      <w:pPr>
        <w:pStyle w:val="Default"/>
        <w:contextualSpacing/>
        <w:rPr>
          <w:rFonts w:asciiTheme="minorHAnsi" w:hAnsiTheme="minorHAnsi" w:cstheme="minorHAnsi"/>
          <w:color w:val="auto"/>
          <w:sz w:val="23"/>
          <w:szCs w:val="23"/>
        </w:rPr>
      </w:pPr>
      <w:r w:rsidRPr="00E45393">
        <w:rPr>
          <w:rFonts w:asciiTheme="minorHAnsi" w:hAnsiTheme="minorHAnsi" w:cstheme="minorHAnsi"/>
          <w:color w:val="auto"/>
          <w:sz w:val="23"/>
          <w:szCs w:val="23"/>
        </w:rPr>
        <w:t>Consideration will be given to:</w:t>
      </w:r>
    </w:p>
    <w:p w14:paraId="4D037F1E" w14:textId="77777777" w:rsidR="001A264F" w:rsidRPr="00E45393" w:rsidRDefault="001A264F" w:rsidP="001A264F">
      <w:pPr>
        <w:pStyle w:val="Default"/>
        <w:contextualSpacing/>
        <w:rPr>
          <w:rFonts w:asciiTheme="minorHAnsi" w:hAnsiTheme="minorHAnsi" w:cstheme="minorHAnsi"/>
          <w:color w:val="auto"/>
          <w:sz w:val="23"/>
          <w:szCs w:val="23"/>
        </w:rPr>
      </w:pPr>
      <w:r w:rsidRPr="00E45393">
        <w:rPr>
          <w:rFonts w:asciiTheme="minorHAnsi" w:hAnsiTheme="minorHAnsi" w:cstheme="minorHAnsi"/>
          <w:color w:val="auto"/>
          <w:sz w:val="23"/>
          <w:szCs w:val="23"/>
        </w:rPr>
        <w:t xml:space="preserve"> (a) whether some or all of the information contained within any record may have any reasonably likely value in terms of any potential historic employment or abuse claim so as to justify keeping it, in line with normal safeguarding records practice; or</w:t>
      </w:r>
    </w:p>
    <w:p w14:paraId="1A3076B8" w14:textId="77777777" w:rsidR="001A264F" w:rsidRPr="00E45393" w:rsidRDefault="001A264F" w:rsidP="001A264F">
      <w:pPr>
        <w:pStyle w:val="Default"/>
        <w:contextualSpacing/>
        <w:rPr>
          <w:rFonts w:asciiTheme="minorHAnsi" w:hAnsiTheme="minorHAnsi" w:cstheme="minorHAnsi"/>
          <w:b/>
          <w:bCs/>
          <w:color w:val="auto"/>
          <w:sz w:val="28"/>
          <w:szCs w:val="28"/>
        </w:rPr>
      </w:pPr>
      <w:r w:rsidRPr="00E45393">
        <w:rPr>
          <w:rFonts w:asciiTheme="minorHAnsi" w:hAnsiTheme="minorHAnsi" w:cstheme="minorHAnsi"/>
          <w:color w:val="auto"/>
          <w:sz w:val="23"/>
          <w:szCs w:val="23"/>
        </w:rPr>
        <w:t xml:space="preserve"> (b) </w:t>
      </w:r>
      <w:proofErr w:type="gramStart"/>
      <w:r w:rsidRPr="00E45393">
        <w:rPr>
          <w:rFonts w:asciiTheme="minorHAnsi" w:hAnsiTheme="minorHAnsi" w:cstheme="minorHAnsi"/>
          <w:color w:val="auto"/>
          <w:sz w:val="23"/>
          <w:szCs w:val="23"/>
        </w:rPr>
        <w:t>if</w:t>
      </w:r>
      <w:proofErr w:type="gramEnd"/>
      <w:r w:rsidRPr="00E45393">
        <w:rPr>
          <w:rFonts w:asciiTheme="minorHAnsi" w:hAnsiTheme="minorHAnsi" w:cstheme="minorHAnsi"/>
          <w:color w:val="auto"/>
          <w:sz w:val="23"/>
          <w:szCs w:val="23"/>
        </w:rPr>
        <w:t>, on balance, any record is not considered to have any reasonably likely value, still less actionable concern, and ought to be deleted accordingly.</w:t>
      </w:r>
    </w:p>
    <w:p w14:paraId="7268ED21" w14:textId="77777777" w:rsidR="00E45393" w:rsidRPr="00E45393" w:rsidRDefault="00E45393" w:rsidP="001A264F">
      <w:pPr>
        <w:pStyle w:val="Default"/>
        <w:contextualSpacing/>
        <w:rPr>
          <w:rFonts w:asciiTheme="minorHAnsi" w:hAnsiTheme="minorHAnsi" w:cstheme="minorHAnsi"/>
          <w:b/>
          <w:bCs/>
          <w:color w:val="auto"/>
          <w:sz w:val="28"/>
          <w:szCs w:val="28"/>
        </w:rPr>
      </w:pPr>
    </w:p>
    <w:p w14:paraId="79193AAD" w14:textId="77777777" w:rsidR="001A264F" w:rsidRPr="00E45393" w:rsidRDefault="001A264F" w:rsidP="001A264F">
      <w:pPr>
        <w:pStyle w:val="Default"/>
        <w:contextualSpacing/>
        <w:rPr>
          <w:rFonts w:asciiTheme="minorHAnsi" w:hAnsiTheme="minorHAnsi" w:cstheme="minorHAnsi"/>
          <w:color w:val="auto"/>
          <w:sz w:val="28"/>
          <w:szCs w:val="28"/>
        </w:rPr>
      </w:pPr>
      <w:r w:rsidRPr="00E45393">
        <w:rPr>
          <w:rFonts w:asciiTheme="minorHAnsi" w:hAnsiTheme="minorHAnsi" w:cstheme="minorHAnsi"/>
          <w:b/>
          <w:bCs/>
          <w:color w:val="auto"/>
          <w:sz w:val="28"/>
          <w:szCs w:val="28"/>
        </w:rPr>
        <w:lastRenderedPageBreak/>
        <w:t xml:space="preserve">6. Process to follow when a Low-Level Concern is raised </w:t>
      </w:r>
    </w:p>
    <w:tbl>
      <w:tblPr>
        <w:tblW w:w="10389" w:type="dxa"/>
        <w:tblBorders>
          <w:top w:val="nil"/>
          <w:left w:val="nil"/>
          <w:bottom w:val="nil"/>
          <w:right w:val="nil"/>
        </w:tblBorders>
        <w:tblLayout w:type="fixed"/>
        <w:tblLook w:val="0000" w:firstRow="0" w:lastRow="0" w:firstColumn="0" w:lastColumn="0" w:noHBand="0" w:noVBand="0"/>
      </w:tblPr>
      <w:tblGrid>
        <w:gridCol w:w="10389"/>
      </w:tblGrid>
      <w:tr w:rsidR="001A264F" w:rsidRPr="00E45393" w14:paraId="373E4749" w14:textId="77777777" w:rsidTr="00E45393">
        <w:trPr>
          <w:trHeight w:val="111"/>
        </w:trPr>
        <w:tc>
          <w:tcPr>
            <w:tcW w:w="10389" w:type="dxa"/>
          </w:tcPr>
          <w:p w14:paraId="3E5E0F50" w14:textId="77777777" w:rsidR="001A264F" w:rsidRDefault="001A264F" w:rsidP="004A47F2">
            <w:pPr>
              <w:pStyle w:val="Default"/>
              <w:rPr>
                <w:rFonts w:asciiTheme="minorHAnsi" w:hAnsiTheme="minorHAnsi" w:cstheme="minorHAnsi"/>
                <w:b/>
                <w:bCs/>
                <w:color w:val="auto"/>
                <w:sz w:val="23"/>
                <w:szCs w:val="23"/>
              </w:rPr>
            </w:pPr>
            <w:r w:rsidRPr="00E45393">
              <w:rPr>
                <w:rFonts w:asciiTheme="minorHAnsi" w:hAnsiTheme="minorHAnsi" w:cstheme="minorHAnsi"/>
                <w:b/>
                <w:bCs/>
                <w:color w:val="auto"/>
                <w:sz w:val="23"/>
                <w:szCs w:val="23"/>
              </w:rPr>
              <w:t xml:space="preserve">*NB – if the concern is about the </w:t>
            </w:r>
            <w:proofErr w:type="spellStart"/>
            <w:r w:rsidRPr="00E45393">
              <w:rPr>
                <w:rFonts w:asciiTheme="minorHAnsi" w:hAnsiTheme="minorHAnsi" w:cstheme="minorHAnsi"/>
                <w:b/>
                <w:bCs/>
                <w:color w:val="auto"/>
                <w:sz w:val="23"/>
                <w:szCs w:val="23"/>
              </w:rPr>
              <w:t>Headteacher</w:t>
            </w:r>
            <w:proofErr w:type="spellEnd"/>
            <w:r w:rsidRPr="00E45393">
              <w:rPr>
                <w:rFonts w:asciiTheme="minorHAnsi" w:hAnsiTheme="minorHAnsi" w:cstheme="minorHAnsi"/>
                <w:b/>
                <w:bCs/>
                <w:color w:val="auto"/>
                <w:sz w:val="23"/>
                <w:szCs w:val="23"/>
              </w:rPr>
              <w:t xml:space="preserve">, then the Chair of Governors should be informed. </w:t>
            </w:r>
          </w:p>
          <w:p w14:paraId="57ECEC9E" w14:textId="77777777" w:rsidR="00E45393" w:rsidRPr="00E45393" w:rsidRDefault="00E45393" w:rsidP="004A47F2">
            <w:pPr>
              <w:pStyle w:val="Default"/>
              <w:rPr>
                <w:rFonts w:asciiTheme="minorHAnsi" w:hAnsiTheme="minorHAnsi" w:cstheme="minorHAnsi"/>
                <w:sz w:val="23"/>
                <w:szCs w:val="23"/>
              </w:rPr>
            </w:pPr>
          </w:p>
        </w:tc>
      </w:tr>
      <w:tr w:rsidR="001A264F" w:rsidRPr="00A42BBC" w14:paraId="4BB8B6DD" w14:textId="77777777" w:rsidTr="00E45393">
        <w:trPr>
          <w:trHeight w:val="101"/>
        </w:trPr>
        <w:tc>
          <w:tcPr>
            <w:tcW w:w="10389" w:type="dxa"/>
          </w:tcPr>
          <w:p w14:paraId="6B4185D9" w14:textId="77777777" w:rsidR="001A264F" w:rsidRPr="00A42BBC" w:rsidRDefault="001A264F" w:rsidP="004A47F2">
            <w:pPr>
              <w:pStyle w:val="Default"/>
              <w:jc w:val="center"/>
              <w:rPr>
                <w:rFonts w:ascii="Gill Sans MT" w:hAnsi="Gill Sans MT"/>
                <w:sz w:val="22"/>
                <w:szCs w:val="22"/>
              </w:rPr>
            </w:pPr>
            <w:r w:rsidRPr="00A42BBC">
              <w:rPr>
                <w:rFonts w:ascii="Gill Sans MT" w:hAnsi="Gill Sans MT"/>
                <w:noProof/>
                <w:sz w:val="22"/>
                <w:szCs w:val="22"/>
                <w:lang w:eastAsia="en-GB"/>
              </w:rPr>
              <w:drawing>
                <wp:inline distT="0" distB="0" distL="0" distR="0" wp14:anchorId="7E2FC861" wp14:editId="0A273C89">
                  <wp:extent cx="6086475" cy="791917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7919170"/>
                          </a:xfrm>
                          <a:prstGeom prst="rect">
                            <a:avLst/>
                          </a:prstGeom>
                          <a:noFill/>
                          <a:ln>
                            <a:noFill/>
                          </a:ln>
                        </pic:spPr>
                      </pic:pic>
                    </a:graphicData>
                  </a:graphic>
                </wp:inline>
              </w:drawing>
            </w:r>
          </w:p>
        </w:tc>
      </w:tr>
      <w:tr w:rsidR="001A264F" w:rsidRPr="00A42BBC" w14:paraId="6B470C4B" w14:textId="77777777" w:rsidTr="00E45393">
        <w:trPr>
          <w:trHeight w:val="101"/>
        </w:trPr>
        <w:tc>
          <w:tcPr>
            <w:tcW w:w="10389" w:type="dxa"/>
          </w:tcPr>
          <w:p w14:paraId="10FA665D" w14:textId="77777777" w:rsidR="001A264F" w:rsidRDefault="001A264F" w:rsidP="004A47F2">
            <w:pPr>
              <w:pStyle w:val="Default"/>
              <w:rPr>
                <w:rFonts w:ascii="Gill Sans MT" w:hAnsi="Gill Sans MT"/>
                <w:sz w:val="22"/>
                <w:szCs w:val="22"/>
              </w:rPr>
            </w:pPr>
          </w:p>
          <w:p w14:paraId="7135A532" w14:textId="77777777" w:rsidR="00E45393" w:rsidRDefault="00E45393" w:rsidP="004A47F2">
            <w:pPr>
              <w:pStyle w:val="Default"/>
              <w:rPr>
                <w:rFonts w:ascii="Gill Sans MT" w:hAnsi="Gill Sans MT"/>
                <w:sz w:val="22"/>
                <w:szCs w:val="22"/>
              </w:rPr>
            </w:pPr>
          </w:p>
          <w:p w14:paraId="747AC670" w14:textId="77777777" w:rsidR="00E45393" w:rsidRDefault="00E45393" w:rsidP="004A47F2">
            <w:pPr>
              <w:pStyle w:val="Default"/>
              <w:rPr>
                <w:rFonts w:ascii="Gill Sans MT" w:hAnsi="Gill Sans MT"/>
                <w:sz w:val="22"/>
                <w:szCs w:val="22"/>
              </w:rPr>
            </w:pPr>
          </w:p>
          <w:p w14:paraId="084C1ED2" w14:textId="77777777" w:rsidR="00E45393" w:rsidRPr="00A42BBC" w:rsidRDefault="00E45393" w:rsidP="004A47F2">
            <w:pPr>
              <w:pStyle w:val="Default"/>
              <w:rPr>
                <w:rFonts w:ascii="Gill Sans MT" w:hAnsi="Gill Sans MT"/>
                <w:sz w:val="22"/>
                <w:szCs w:val="22"/>
              </w:rPr>
            </w:pPr>
          </w:p>
        </w:tc>
      </w:tr>
      <w:tr w:rsidR="001A264F" w:rsidRPr="00A42BBC" w14:paraId="2BB6F838" w14:textId="77777777" w:rsidTr="00E45393">
        <w:trPr>
          <w:trHeight w:val="220"/>
        </w:trPr>
        <w:tc>
          <w:tcPr>
            <w:tcW w:w="10389" w:type="dxa"/>
          </w:tcPr>
          <w:p w14:paraId="1FAF8751" w14:textId="7B50E8F8" w:rsidR="001A264F" w:rsidRPr="00E45393" w:rsidRDefault="00E45393" w:rsidP="00E45393">
            <w:pPr>
              <w:pStyle w:val="Default"/>
              <w:rPr>
                <w:rFonts w:asciiTheme="minorHAnsi" w:hAnsiTheme="minorHAnsi" w:cstheme="minorHAnsi"/>
                <w:sz w:val="22"/>
                <w:szCs w:val="22"/>
              </w:rPr>
            </w:pPr>
            <w:r>
              <w:rPr>
                <w:rFonts w:asciiTheme="minorHAnsi" w:hAnsiTheme="minorHAnsi" w:cstheme="minorHAnsi"/>
                <w:b/>
                <w:sz w:val="28"/>
                <w:szCs w:val="28"/>
              </w:rPr>
              <w:lastRenderedPageBreak/>
              <w:t>7</w:t>
            </w:r>
            <w:r w:rsidR="001A264F" w:rsidRPr="00E45393">
              <w:rPr>
                <w:rFonts w:asciiTheme="minorHAnsi" w:hAnsiTheme="minorHAnsi" w:cstheme="minorHAnsi"/>
                <w:b/>
                <w:sz w:val="28"/>
                <w:szCs w:val="28"/>
              </w:rPr>
              <w:t>. Low-Level Concerns Reporting Form – Norris Bank Primary School</w:t>
            </w:r>
          </w:p>
          <w:p w14:paraId="2BE701D3" w14:textId="77777777" w:rsidR="001A264F" w:rsidRPr="00E45393" w:rsidRDefault="001A264F" w:rsidP="004A47F2">
            <w:pPr>
              <w:pStyle w:val="Default"/>
              <w:rPr>
                <w:rFonts w:asciiTheme="minorHAnsi" w:hAnsiTheme="minorHAnsi" w:cstheme="minorHAnsi"/>
                <w:sz w:val="22"/>
                <w:szCs w:val="22"/>
              </w:rPr>
            </w:pPr>
          </w:p>
          <w:tbl>
            <w:tblPr>
              <w:tblStyle w:val="TableGrid"/>
              <w:tblW w:w="0" w:type="auto"/>
              <w:tblInd w:w="8" w:type="dxa"/>
              <w:tblLayout w:type="fixed"/>
              <w:tblLook w:val="04A0" w:firstRow="1" w:lastRow="0" w:firstColumn="1" w:lastColumn="0" w:noHBand="0" w:noVBand="1"/>
            </w:tblPr>
            <w:tblGrid>
              <w:gridCol w:w="4138"/>
              <w:gridCol w:w="2298"/>
              <w:gridCol w:w="3705"/>
            </w:tblGrid>
            <w:tr w:rsidR="001A264F" w:rsidRPr="00E45393" w14:paraId="5268ABAB" w14:textId="77777777" w:rsidTr="00E45393">
              <w:trPr>
                <w:trHeight w:val="244"/>
              </w:trPr>
              <w:tc>
                <w:tcPr>
                  <w:tcW w:w="10141" w:type="dxa"/>
                  <w:gridSpan w:val="3"/>
                  <w:shd w:val="clear" w:color="auto" w:fill="BDD6EE" w:themeFill="accent1" w:themeFillTint="66"/>
                </w:tcPr>
                <w:p w14:paraId="583DB57F" w14:textId="77777777" w:rsidR="001A264F" w:rsidRPr="00E45393" w:rsidRDefault="001A264F" w:rsidP="004A47F2">
                  <w:pPr>
                    <w:pStyle w:val="Default"/>
                    <w:jc w:val="center"/>
                    <w:rPr>
                      <w:rFonts w:asciiTheme="minorHAnsi" w:hAnsiTheme="minorHAnsi" w:cstheme="minorHAnsi"/>
                      <w:b/>
                      <w:sz w:val="22"/>
                      <w:szCs w:val="22"/>
                    </w:rPr>
                  </w:pPr>
                  <w:r w:rsidRPr="00E45393">
                    <w:rPr>
                      <w:rFonts w:asciiTheme="minorHAnsi" w:hAnsiTheme="minorHAnsi" w:cstheme="minorHAnsi"/>
                      <w:b/>
                      <w:sz w:val="22"/>
                      <w:szCs w:val="22"/>
                    </w:rPr>
                    <w:t>Your Details</w:t>
                  </w:r>
                </w:p>
              </w:tc>
            </w:tr>
            <w:tr w:rsidR="001A264F" w:rsidRPr="00E45393" w14:paraId="4E75899A" w14:textId="77777777" w:rsidTr="00E45393">
              <w:trPr>
                <w:trHeight w:val="244"/>
              </w:trPr>
              <w:tc>
                <w:tcPr>
                  <w:tcW w:w="4138" w:type="dxa"/>
                  <w:shd w:val="clear" w:color="auto" w:fill="BDD6EE" w:themeFill="accent1" w:themeFillTint="66"/>
                </w:tcPr>
                <w:p w14:paraId="3CBD107B" w14:textId="60487F39" w:rsidR="001A264F" w:rsidRPr="00E45393" w:rsidRDefault="00E45393" w:rsidP="00E45393">
                  <w:pPr>
                    <w:pStyle w:val="Default"/>
                    <w:tabs>
                      <w:tab w:val="left" w:pos="1176"/>
                      <w:tab w:val="center" w:pos="1395"/>
                    </w:tabs>
                    <w:rPr>
                      <w:rFonts w:asciiTheme="minorHAnsi" w:hAnsiTheme="minorHAnsi" w:cstheme="minorHAnsi"/>
                      <w:b/>
                      <w:sz w:val="22"/>
                      <w:szCs w:val="22"/>
                    </w:rPr>
                  </w:pPr>
                  <w:r>
                    <w:rPr>
                      <w:rFonts w:asciiTheme="minorHAnsi" w:hAnsiTheme="minorHAnsi" w:cstheme="minorHAnsi"/>
                      <w:b/>
                      <w:sz w:val="22"/>
                      <w:szCs w:val="22"/>
                    </w:rPr>
                    <w:t xml:space="preserve">Name </w:t>
                  </w:r>
                  <w:r>
                    <w:rPr>
                      <w:rFonts w:asciiTheme="minorHAnsi" w:hAnsiTheme="minorHAnsi" w:cstheme="minorHAnsi"/>
                      <w:b/>
                      <w:sz w:val="22"/>
                      <w:szCs w:val="22"/>
                    </w:rPr>
                    <w:tab/>
                  </w:r>
                </w:p>
              </w:tc>
              <w:tc>
                <w:tcPr>
                  <w:tcW w:w="6003" w:type="dxa"/>
                  <w:gridSpan w:val="2"/>
                </w:tcPr>
                <w:p w14:paraId="3C2E1201" w14:textId="77777777" w:rsidR="001A264F" w:rsidRPr="00E45393" w:rsidRDefault="001A264F" w:rsidP="004A47F2">
                  <w:pPr>
                    <w:pStyle w:val="Default"/>
                    <w:rPr>
                      <w:rFonts w:asciiTheme="minorHAnsi" w:hAnsiTheme="minorHAnsi" w:cstheme="minorHAnsi"/>
                      <w:sz w:val="22"/>
                      <w:szCs w:val="22"/>
                    </w:rPr>
                  </w:pPr>
                </w:p>
              </w:tc>
            </w:tr>
            <w:tr w:rsidR="001A264F" w:rsidRPr="00E45393" w14:paraId="045E5434" w14:textId="77777777" w:rsidTr="00E45393">
              <w:trPr>
                <w:trHeight w:val="255"/>
              </w:trPr>
              <w:tc>
                <w:tcPr>
                  <w:tcW w:w="4138" w:type="dxa"/>
                  <w:shd w:val="clear" w:color="auto" w:fill="BDD6EE" w:themeFill="accent1" w:themeFillTint="66"/>
                </w:tcPr>
                <w:p w14:paraId="65BF2493" w14:textId="584595DB"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Role</w:t>
                  </w:r>
                </w:p>
              </w:tc>
              <w:tc>
                <w:tcPr>
                  <w:tcW w:w="6003" w:type="dxa"/>
                  <w:gridSpan w:val="2"/>
                </w:tcPr>
                <w:p w14:paraId="70EB0CFE" w14:textId="77777777" w:rsidR="001A264F" w:rsidRPr="00E45393" w:rsidRDefault="001A264F" w:rsidP="004A47F2">
                  <w:pPr>
                    <w:pStyle w:val="Default"/>
                    <w:rPr>
                      <w:rFonts w:asciiTheme="minorHAnsi" w:hAnsiTheme="minorHAnsi" w:cstheme="minorHAnsi"/>
                      <w:sz w:val="22"/>
                      <w:szCs w:val="22"/>
                    </w:rPr>
                  </w:pPr>
                </w:p>
              </w:tc>
            </w:tr>
            <w:tr w:rsidR="001A264F" w:rsidRPr="00E45393" w14:paraId="0B0BB0F3" w14:textId="77777777" w:rsidTr="00E45393">
              <w:trPr>
                <w:trHeight w:val="244"/>
              </w:trPr>
              <w:tc>
                <w:tcPr>
                  <w:tcW w:w="4138" w:type="dxa"/>
                  <w:shd w:val="clear" w:color="auto" w:fill="BDD6EE" w:themeFill="accent1" w:themeFillTint="66"/>
                </w:tcPr>
                <w:p w14:paraId="39F8A5F6" w14:textId="3DC5EB79"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Date and time of completing this form</w:t>
                  </w:r>
                </w:p>
              </w:tc>
              <w:tc>
                <w:tcPr>
                  <w:tcW w:w="6003" w:type="dxa"/>
                  <w:gridSpan w:val="2"/>
                </w:tcPr>
                <w:p w14:paraId="1303922E" w14:textId="77777777" w:rsidR="001A264F" w:rsidRPr="00E45393" w:rsidRDefault="001A264F" w:rsidP="004A47F2">
                  <w:pPr>
                    <w:pStyle w:val="Default"/>
                    <w:rPr>
                      <w:rFonts w:asciiTheme="minorHAnsi" w:hAnsiTheme="minorHAnsi" w:cstheme="minorHAnsi"/>
                      <w:sz w:val="22"/>
                      <w:szCs w:val="22"/>
                    </w:rPr>
                  </w:pPr>
                </w:p>
              </w:tc>
            </w:tr>
            <w:tr w:rsidR="001A264F" w:rsidRPr="00E45393" w14:paraId="66B3D105" w14:textId="77777777" w:rsidTr="00E45393">
              <w:trPr>
                <w:trHeight w:val="244"/>
              </w:trPr>
              <w:tc>
                <w:tcPr>
                  <w:tcW w:w="10141" w:type="dxa"/>
                  <w:gridSpan w:val="3"/>
                  <w:shd w:val="clear" w:color="auto" w:fill="BDD6EE" w:themeFill="accent1" w:themeFillTint="66"/>
                </w:tcPr>
                <w:p w14:paraId="5A9023A1" w14:textId="77777777" w:rsidR="001A264F" w:rsidRPr="00E45393" w:rsidRDefault="001A264F" w:rsidP="004A47F2">
                  <w:pPr>
                    <w:pStyle w:val="Default"/>
                    <w:jc w:val="center"/>
                    <w:rPr>
                      <w:rFonts w:asciiTheme="minorHAnsi" w:hAnsiTheme="minorHAnsi" w:cstheme="minorHAnsi"/>
                      <w:b/>
                      <w:sz w:val="22"/>
                      <w:szCs w:val="22"/>
                    </w:rPr>
                  </w:pPr>
                  <w:r w:rsidRPr="00E45393">
                    <w:rPr>
                      <w:rFonts w:asciiTheme="minorHAnsi" w:hAnsiTheme="minorHAnsi" w:cstheme="minorHAnsi"/>
                      <w:b/>
                      <w:sz w:val="22"/>
                      <w:szCs w:val="22"/>
                    </w:rPr>
                    <w:t>Details of individual (including yourself if self-reporting) whom the concern is about</w:t>
                  </w:r>
                </w:p>
              </w:tc>
            </w:tr>
            <w:tr w:rsidR="001A264F" w:rsidRPr="00E45393" w14:paraId="6DA4BD5C" w14:textId="77777777" w:rsidTr="00E45393">
              <w:trPr>
                <w:trHeight w:val="244"/>
              </w:trPr>
              <w:tc>
                <w:tcPr>
                  <w:tcW w:w="4138" w:type="dxa"/>
                  <w:shd w:val="clear" w:color="auto" w:fill="BDD6EE" w:themeFill="accent1" w:themeFillTint="66"/>
                </w:tcPr>
                <w:p w14:paraId="4ADAC394" w14:textId="6CE74FEE"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Name</w:t>
                  </w:r>
                </w:p>
              </w:tc>
              <w:tc>
                <w:tcPr>
                  <w:tcW w:w="6003" w:type="dxa"/>
                  <w:gridSpan w:val="2"/>
                </w:tcPr>
                <w:p w14:paraId="458DD803" w14:textId="77777777" w:rsidR="001A264F" w:rsidRPr="00E45393" w:rsidRDefault="001A264F" w:rsidP="004A47F2">
                  <w:pPr>
                    <w:pStyle w:val="Default"/>
                    <w:rPr>
                      <w:rFonts w:asciiTheme="minorHAnsi" w:hAnsiTheme="minorHAnsi" w:cstheme="minorHAnsi"/>
                      <w:sz w:val="22"/>
                      <w:szCs w:val="22"/>
                    </w:rPr>
                  </w:pPr>
                </w:p>
              </w:tc>
            </w:tr>
            <w:tr w:rsidR="001A264F" w:rsidRPr="00E45393" w14:paraId="24A648A0" w14:textId="77777777" w:rsidTr="00E45393">
              <w:trPr>
                <w:trHeight w:val="244"/>
              </w:trPr>
              <w:tc>
                <w:tcPr>
                  <w:tcW w:w="4138" w:type="dxa"/>
                  <w:shd w:val="clear" w:color="auto" w:fill="BDD6EE" w:themeFill="accent1" w:themeFillTint="66"/>
                </w:tcPr>
                <w:p w14:paraId="23611ADC" w14:textId="00F2488A"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Role</w:t>
                  </w:r>
                </w:p>
              </w:tc>
              <w:tc>
                <w:tcPr>
                  <w:tcW w:w="6003" w:type="dxa"/>
                  <w:gridSpan w:val="2"/>
                </w:tcPr>
                <w:p w14:paraId="5F503FA3" w14:textId="77777777" w:rsidR="001A264F" w:rsidRPr="00E45393" w:rsidRDefault="001A264F" w:rsidP="004A47F2">
                  <w:pPr>
                    <w:pStyle w:val="Default"/>
                    <w:rPr>
                      <w:rFonts w:asciiTheme="minorHAnsi" w:hAnsiTheme="minorHAnsi" w:cstheme="minorHAnsi"/>
                      <w:sz w:val="22"/>
                      <w:szCs w:val="22"/>
                    </w:rPr>
                  </w:pPr>
                </w:p>
              </w:tc>
            </w:tr>
            <w:tr w:rsidR="001A264F" w:rsidRPr="00E45393" w14:paraId="7170D099" w14:textId="77777777" w:rsidTr="00E45393">
              <w:trPr>
                <w:trHeight w:val="500"/>
              </w:trPr>
              <w:tc>
                <w:tcPr>
                  <w:tcW w:w="4138" w:type="dxa"/>
                  <w:shd w:val="clear" w:color="auto" w:fill="BDD6EE" w:themeFill="accent1" w:themeFillTint="66"/>
                </w:tcPr>
                <w:p w14:paraId="1A3CF7FF"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Relationship to the individual reporting (e.g. manager, colleague)</w:t>
                  </w:r>
                </w:p>
              </w:tc>
              <w:tc>
                <w:tcPr>
                  <w:tcW w:w="6003" w:type="dxa"/>
                  <w:gridSpan w:val="2"/>
                </w:tcPr>
                <w:p w14:paraId="3002AB42" w14:textId="77777777" w:rsidR="001A264F" w:rsidRPr="00E45393" w:rsidRDefault="001A264F" w:rsidP="004A47F2">
                  <w:pPr>
                    <w:pStyle w:val="Default"/>
                    <w:rPr>
                      <w:rFonts w:asciiTheme="minorHAnsi" w:hAnsiTheme="minorHAnsi" w:cstheme="minorHAnsi"/>
                      <w:sz w:val="22"/>
                      <w:szCs w:val="22"/>
                    </w:rPr>
                  </w:pPr>
                </w:p>
              </w:tc>
            </w:tr>
            <w:tr w:rsidR="001A264F" w:rsidRPr="00E45393" w14:paraId="5891CDDE" w14:textId="77777777" w:rsidTr="00E45393">
              <w:trPr>
                <w:trHeight w:val="244"/>
              </w:trPr>
              <w:tc>
                <w:tcPr>
                  <w:tcW w:w="10141" w:type="dxa"/>
                  <w:gridSpan w:val="3"/>
                  <w:shd w:val="clear" w:color="auto" w:fill="BDD6EE" w:themeFill="accent1" w:themeFillTint="66"/>
                </w:tcPr>
                <w:p w14:paraId="0FFF84AE" w14:textId="77777777" w:rsidR="001A264F" w:rsidRPr="00E45393" w:rsidRDefault="001A264F" w:rsidP="004A47F2">
                  <w:pPr>
                    <w:pStyle w:val="Default"/>
                    <w:jc w:val="center"/>
                    <w:rPr>
                      <w:rFonts w:asciiTheme="minorHAnsi" w:hAnsiTheme="minorHAnsi" w:cstheme="minorHAnsi"/>
                      <w:b/>
                      <w:sz w:val="22"/>
                      <w:szCs w:val="22"/>
                    </w:rPr>
                  </w:pPr>
                  <w:r w:rsidRPr="00E45393">
                    <w:rPr>
                      <w:rFonts w:asciiTheme="minorHAnsi" w:hAnsiTheme="minorHAnsi" w:cstheme="minorHAnsi"/>
                      <w:b/>
                      <w:sz w:val="22"/>
                      <w:szCs w:val="22"/>
                    </w:rPr>
                    <w:t>Details of concern</w:t>
                  </w:r>
                </w:p>
              </w:tc>
            </w:tr>
            <w:tr w:rsidR="001A264F" w:rsidRPr="00E45393" w14:paraId="64ABB843" w14:textId="77777777" w:rsidTr="00E45393">
              <w:trPr>
                <w:trHeight w:val="5095"/>
              </w:trPr>
              <w:tc>
                <w:tcPr>
                  <w:tcW w:w="10141" w:type="dxa"/>
                  <w:gridSpan w:val="3"/>
                </w:tcPr>
                <w:p w14:paraId="6C93A280" w14:textId="77777777" w:rsidR="001A264F" w:rsidRPr="00E45393" w:rsidRDefault="001A264F" w:rsidP="004A47F2">
                  <w:pPr>
                    <w:pStyle w:val="Default"/>
                    <w:rPr>
                      <w:rFonts w:asciiTheme="minorHAnsi" w:hAnsiTheme="minorHAnsi" w:cstheme="minorHAnsi"/>
                      <w:sz w:val="20"/>
                      <w:szCs w:val="20"/>
                    </w:rPr>
                  </w:pPr>
                  <w:r w:rsidRPr="00E45393">
                    <w:rPr>
                      <w:rFonts w:asciiTheme="minorHAnsi" w:hAnsiTheme="minorHAnsi" w:cstheme="minorHAnsi"/>
                      <w:b/>
                      <w:bCs/>
                      <w:sz w:val="22"/>
                      <w:szCs w:val="22"/>
                    </w:rPr>
                    <w:t xml:space="preserve">Please include as much detail as possible. Think about the following: </w:t>
                  </w:r>
                  <w:r w:rsidRPr="00E45393">
                    <w:rPr>
                      <w:rFonts w:asciiTheme="minorHAnsi" w:hAnsiTheme="minorHAnsi" w:cstheme="minorHAnsi"/>
                      <w:sz w:val="20"/>
                      <w:szCs w:val="20"/>
                    </w:rPr>
                    <w:t xml:space="preserve">What behaviour and/or incident are you reporting? What exactly happened? Why does the behaviour and/or incident worry you? Why do you believe the behaviour and/or incident is not consistent with our Staff Code of Conduct? </w:t>
                  </w:r>
                </w:p>
                <w:p w14:paraId="76CDF511" w14:textId="77777777" w:rsidR="001A264F" w:rsidRPr="00E45393" w:rsidRDefault="001A264F" w:rsidP="004A47F2">
                  <w:pPr>
                    <w:pStyle w:val="Default"/>
                    <w:rPr>
                      <w:rFonts w:asciiTheme="minorHAnsi" w:hAnsiTheme="minorHAnsi" w:cstheme="minorHAnsi"/>
                      <w:sz w:val="20"/>
                      <w:szCs w:val="20"/>
                    </w:rPr>
                  </w:pPr>
                </w:p>
                <w:p w14:paraId="563F9505" w14:textId="77777777" w:rsidR="001A264F" w:rsidRPr="00E45393" w:rsidRDefault="001A264F" w:rsidP="004A47F2">
                  <w:pPr>
                    <w:pStyle w:val="Default"/>
                    <w:rPr>
                      <w:rFonts w:asciiTheme="minorHAnsi" w:hAnsiTheme="minorHAnsi" w:cstheme="minorHAnsi"/>
                      <w:sz w:val="20"/>
                      <w:szCs w:val="20"/>
                    </w:rPr>
                  </w:pPr>
                </w:p>
                <w:p w14:paraId="6044C6CB" w14:textId="77777777" w:rsidR="001A264F" w:rsidRPr="00E45393" w:rsidRDefault="001A264F" w:rsidP="004A47F2">
                  <w:pPr>
                    <w:pStyle w:val="Default"/>
                    <w:rPr>
                      <w:rFonts w:asciiTheme="minorHAnsi" w:hAnsiTheme="minorHAnsi" w:cstheme="minorHAnsi"/>
                      <w:sz w:val="20"/>
                      <w:szCs w:val="20"/>
                    </w:rPr>
                  </w:pPr>
                </w:p>
                <w:p w14:paraId="498B3BC1" w14:textId="77777777" w:rsidR="001A264F" w:rsidRPr="00E45393" w:rsidRDefault="001A264F" w:rsidP="004A47F2">
                  <w:pPr>
                    <w:pStyle w:val="Default"/>
                    <w:rPr>
                      <w:rFonts w:asciiTheme="minorHAnsi" w:hAnsiTheme="minorHAnsi" w:cstheme="minorHAnsi"/>
                      <w:sz w:val="20"/>
                      <w:szCs w:val="20"/>
                    </w:rPr>
                  </w:pPr>
                </w:p>
                <w:p w14:paraId="66E2AC56" w14:textId="77777777" w:rsidR="001A264F" w:rsidRDefault="001A264F" w:rsidP="004A47F2">
                  <w:pPr>
                    <w:pStyle w:val="Default"/>
                    <w:rPr>
                      <w:rFonts w:asciiTheme="minorHAnsi" w:hAnsiTheme="minorHAnsi" w:cstheme="minorHAnsi"/>
                      <w:sz w:val="22"/>
                      <w:szCs w:val="22"/>
                    </w:rPr>
                  </w:pPr>
                </w:p>
                <w:p w14:paraId="69D578F9" w14:textId="77777777" w:rsidR="00E45393" w:rsidRDefault="00E45393" w:rsidP="004A47F2">
                  <w:pPr>
                    <w:pStyle w:val="Default"/>
                    <w:rPr>
                      <w:rFonts w:asciiTheme="minorHAnsi" w:hAnsiTheme="minorHAnsi" w:cstheme="minorHAnsi"/>
                      <w:sz w:val="22"/>
                      <w:szCs w:val="22"/>
                    </w:rPr>
                  </w:pPr>
                </w:p>
                <w:p w14:paraId="3D8ED40E" w14:textId="77777777" w:rsidR="00E45393" w:rsidRDefault="00E45393" w:rsidP="004A47F2">
                  <w:pPr>
                    <w:pStyle w:val="Default"/>
                    <w:rPr>
                      <w:rFonts w:asciiTheme="minorHAnsi" w:hAnsiTheme="minorHAnsi" w:cstheme="minorHAnsi"/>
                      <w:sz w:val="22"/>
                      <w:szCs w:val="22"/>
                    </w:rPr>
                  </w:pPr>
                </w:p>
                <w:p w14:paraId="2B69FC19" w14:textId="77777777" w:rsidR="00E45393" w:rsidRDefault="00E45393" w:rsidP="004A47F2">
                  <w:pPr>
                    <w:pStyle w:val="Default"/>
                    <w:rPr>
                      <w:rFonts w:asciiTheme="minorHAnsi" w:hAnsiTheme="minorHAnsi" w:cstheme="minorHAnsi"/>
                      <w:sz w:val="22"/>
                      <w:szCs w:val="22"/>
                    </w:rPr>
                  </w:pPr>
                </w:p>
                <w:p w14:paraId="1BF90AD9" w14:textId="77777777" w:rsidR="00E45393" w:rsidRDefault="00E45393" w:rsidP="004A47F2">
                  <w:pPr>
                    <w:pStyle w:val="Default"/>
                    <w:rPr>
                      <w:rFonts w:asciiTheme="minorHAnsi" w:hAnsiTheme="minorHAnsi" w:cstheme="minorHAnsi"/>
                      <w:sz w:val="22"/>
                      <w:szCs w:val="22"/>
                    </w:rPr>
                  </w:pPr>
                </w:p>
                <w:p w14:paraId="3C21F06A" w14:textId="77777777" w:rsidR="00E45393" w:rsidRDefault="00E45393" w:rsidP="004A47F2">
                  <w:pPr>
                    <w:pStyle w:val="Default"/>
                    <w:rPr>
                      <w:rFonts w:asciiTheme="minorHAnsi" w:hAnsiTheme="minorHAnsi" w:cstheme="minorHAnsi"/>
                      <w:sz w:val="22"/>
                      <w:szCs w:val="22"/>
                    </w:rPr>
                  </w:pPr>
                </w:p>
                <w:p w14:paraId="7D10D437" w14:textId="77777777" w:rsidR="00E45393" w:rsidRDefault="00E45393" w:rsidP="004A47F2">
                  <w:pPr>
                    <w:pStyle w:val="Default"/>
                    <w:rPr>
                      <w:rFonts w:asciiTheme="minorHAnsi" w:hAnsiTheme="minorHAnsi" w:cstheme="minorHAnsi"/>
                      <w:sz w:val="22"/>
                      <w:szCs w:val="22"/>
                    </w:rPr>
                  </w:pPr>
                </w:p>
                <w:p w14:paraId="09AA4DA7" w14:textId="77777777" w:rsidR="00E45393" w:rsidRDefault="00E45393" w:rsidP="004A47F2">
                  <w:pPr>
                    <w:pStyle w:val="Default"/>
                    <w:rPr>
                      <w:rFonts w:asciiTheme="minorHAnsi" w:hAnsiTheme="minorHAnsi" w:cstheme="minorHAnsi"/>
                      <w:sz w:val="22"/>
                      <w:szCs w:val="22"/>
                    </w:rPr>
                  </w:pPr>
                </w:p>
                <w:p w14:paraId="6571A2F5" w14:textId="77777777" w:rsidR="00E45393" w:rsidRDefault="00E45393" w:rsidP="004A47F2">
                  <w:pPr>
                    <w:pStyle w:val="Default"/>
                    <w:rPr>
                      <w:rFonts w:asciiTheme="minorHAnsi" w:hAnsiTheme="minorHAnsi" w:cstheme="minorHAnsi"/>
                      <w:sz w:val="22"/>
                      <w:szCs w:val="22"/>
                    </w:rPr>
                  </w:pPr>
                </w:p>
                <w:p w14:paraId="5385800C" w14:textId="77777777" w:rsidR="00E45393" w:rsidRDefault="00E45393" w:rsidP="004A47F2">
                  <w:pPr>
                    <w:pStyle w:val="Default"/>
                    <w:rPr>
                      <w:rFonts w:asciiTheme="minorHAnsi" w:hAnsiTheme="minorHAnsi" w:cstheme="minorHAnsi"/>
                      <w:sz w:val="22"/>
                      <w:szCs w:val="22"/>
                    </w:rPr>
                  </w:pPr>
                </w:p>
                <w:p w14:paraId="438E2D8B" w14:textId="77777777" w:rsidR="00E45393" w:rsidRDefault="00E45393" w:rsidP="004A47F2">
                  <w:pPr>
                    <w:pStyle w:val="Default"/>
                    <w:rPr>
                      <w:rFonts w:asciiTheme="minorHAnsi" w:hAnsiTheme="minorHAnsi" w:cstheme="minorHAnsi"/>
                      <w:sz w:val="22"/>
                      <w:szCs w:val="22"/>
                    </w:rPr>
                  </w:pPr>
                </w:p>
                <w:p w14:paraId="20FA44FF" w14:textId="77777777" w:rsidR="00E45393" w:rsidRDefault="00E45393" w:rsidP="004A47F2">
                  <w:pPr>
                    <w:pStyle w:val="Default"/>
                    <w:rPr>
                      <w:rFonts w:asciiTheme="minorHAnsi" w:hAnsiTheme="minorHAnsi" w:cstheme="minorHAnsi"/>
                      <w:sz w:val="22"/>
                      <w:szCs w:val="22"/>
                    </w:rPr>
                  </w:pPr>
                </w:p>
                <w:p w14:paraId="3C35B7BD" w14:textId="77777777" w:rsidR="00E45393" w:rsidRDefault="00E45393" w:rsidP="004A47F2">
                  <w:pPr>
                    <w:pStyle w:val="Default"/>
                    <w:rPr>
                      <w:rFonts w:asciiTheme="minorHAnsi" w:hAnsiTheme="minorHAnsi" w:cstheme="minorHAnsi"/>
                      <w:sz w:val="22"/>
                      <w:szCs w:val="22"/>
                    </w:rPr>
                  </w:pPr>
                </w:p>
                <w:p w14:paraId="362FD92F" w14:textId="77777777" w:rsidR="00E45393" w:rsidRPr="00E45393" w:rsidRDefault="00E45393" w:rsidP="004A47F2">
                  <w:pPr>
                    <w:pStyle w:val="Default"/>
                    <w:rPr>
                      <w:rFonts w:asciiTheme="minorHAnsi" w:hAnsiTheme="minorHAnsi" w:cstheme="minorHAnsi"/>
                      <w:sz w:val="22"/>
                      <w:szCs w:val="22"/>
                    </w:rPr>
                  </w:pPr>
                </w:p>
              </w:tc>
            </w:tr>
            <w:tr w:rsidR="001A264F" w:rsidRPr="00E45393" w14:paraId="76742E01" w14:textId="77777777" w:rsidTr="00E45393">
              <w:trPr>
                <w:trHeight w:val="244"/>
              </w:trPr>
              <w:tc>
                <w:tcPr>
                  <w:tcW w:w="10141" w:type="dxa"/>
                  <w:gridSpan w:val="3"/>
                  <w:shd w:val="clear" w:color="auto" w:fill="BDD6EE" w:themeFill="accent1" w:themeFillTint="66"/>
                </w:tcPr>
                <w:p w14:paraId="2AC8DA87" w14:textId="77777777" w:rsidR="001A264F" w:rsidRPr="00E45393" w:rsidRDefault="001A264F" w:rsidP="004A47F2">
                  <w:pPr>
                    <w:pStyle w:val="Default"/>
                    <w:jc w:val="center"/>
                    <w:rPr>
                      <w:rFonts w:asciiTheme="minorHAnsi" w:hAnsiTheme="minorHAnsi" w:cstheme="minorHAnsi"/>
                      <w:b/>
                      <w:bCs/>
                      <w:sz w:val="22"/>
                      <w:szCs w:val="22"/>
                    </w:rPr>
                  </w:pPr>
                  <w:r w:rsidRPr="00E45393">
                    <w:rPr>
                      <w:rFonts w:asciiTheme="minorHAnsi" w:hAnsiTheme="minorHAnsi" w:cstheme="minorHAnsi"/>
                      <w:b/>
                      <w:bCs/>
                      <w:sz w:val="22"/>
                      <w:szCs w:val="22"/>
                    </w:rPr>
                    <w:t>Details of any children/young people involved</w:t>
                  </w:r>
                </w:p>
              </w:tc>
            </w:tr>
            <w:tr w:rsidR="001A264F" w:rsidRPr="00E45393" w14:paraId="5EFCA0A1" w14:textId="77777777" w:rsidTr="00E45393">
              <w:trPr>
                <w:trHeight w:val="500"/>
              </w:trPr>
              <w:tc>
                <w:tcPr>
                  <w:tcW w:w="4138" w:type="dxa"/>
                  <w:shd w:val="clear" w:color="auto" w:fill="BDD6EE" w:themeFill="accent1" w:themeFillTint="66"/>
                </w:tcPr>
                <w:p w14:paraId="6215C8B5" w14:textId="77777777" w:rsidR="001A264F" w:rsidRPr="00E45393" w:rsidRDefault="001A264F" w:rsidP="004A47F2">
                  <w:pPr>
                    <w:pStyle w:val="Default"/>
                    <w:rPr>
                      <w:rFonts w:asciiTheme="minorHAnsi" w:hAnsiTheme="minorHAnsi" w:cstheme="minorHAnsi"/>
                      <w:b/>
                      <w:bCs/>
                      <w:sz w:val="22"/>
                      <w:szCs w:val="22"/>
                    </w:rPr>
                  </w:pPr>
                  <w:r w:rsidRPr="00E45393">
                    <w:rPr>
                      <w:rFonts w:asciiTheme="minorHAnsi" w:hAnsiTheme="minorHAnsi" w:cstheme="minorHAnsi"/>
                      <w:b/>
                      <w:bCs/>
                      <w:sz w:val="22"/>
                      <w:szCs w:val="22"/>
                    </w:rPr>
                    <w:t>Name (s)</w:t>
                  </w:r>
                </w:p>
                <w:p w14:paraId="78C1BAC4" w14:textId="77777777" w:rsidR="001A264F" w:rsidRPr="00E45393" w:rsidRDefault="001A264F" w:rsidP="004A47F2">
                  <w:pPr>
                    <w:pStyle w:val="Default"/>
                    <w:rPr>
                      <w:rFonts w:asciiTheme="minorHAnsi" w:hAnsiTheme="minorHAnsi" w:cstheme="minorHAnsi"/>
                      <w:b/>
                      <w:bCs/>
                      <w:sz w:val="22"/>
                      <w:szCs w:val="22"/>
                    </w:rPr>
                  </w:pPr>
                </w:p>
              </w:tc>
              <w:tc>
                <w:tcPr>
                  <w:tcW w:w="6003" w:type="dxa"/>
                  <w:gridSpan w:val="2"/>
                </w:tcPr>
                <w:p w14:paraId="3B26EA70" w14:textId="77777777" w:rsidR="001A264F" w:rsidRPr="00E45393" w:rsidRDefault="001A264F" w:rsidP="004A47F2">
                  <w:pPr>
                    <w:pStyle w:val="Default"/>
                    <w:jc w:val="center"/>
                    <w:rPr>
                      <w:rFonts w:asciiTheme="minorHAnsi" w:hAnsiTheme="minorHAnsi" w:cstheme="minorHAnsi"/>
                      <w:b/>
                      <w:bCs/>
                      <w:sz w:val="22"/>
                      <w:szCs w:val="22"/>
                    </w:rPr>
                  </w:pPr>
                </w:p>
              </w:tc>
            </w:tr>
            <w:tr w:rsidR="001A264F" w:rsidRPr="00E45393" w14:paraId="6D14E38E" w14:textId="77777777" w:rsidTr="00E45393">
              <w:trPr>
                <w:trHeight w:val="244"/>
              </w:trPr>
              <w:tc>
                <w:tcPr>
                  <w:tcW w:w="10141" w:type="dxa"/>
                  <w:gridSpan w:val="3"/>
                  <w:shd w:val="clear" w:color="auto" w:fill="BDD6EE" w:themeFill="accent1" w:themeFillTint="66"/>
                </w:tcPr>
                <w:p w14:paraId="1CAB2771" w14:textId="77777777" w:rsidR="001A264F" w:rsidRPr="00E45393" w:rsidRDefault="001A264F" w:rsidP="004A47F2">
                  <w:pPr>
                    <w:pStyle w:val="Default"/>
                    <w:jc w:val="center"/>
                    <w:rPr>
                      <w:rFonts w:asciiTheme="minorHAnsi" w:hAnsiTheme="minorHAnsi" w:cstheme="minorHAnsi"/>
                      <w:b/>
                      <w:bCs/>
                      <w:sz w:val="22"/>
                      <w:szCs w:val="22"/>
                    </w:rPr>
                  </w:pPr>
                  <w:r w:rsidRPr="00E45393">
                    <w:rPr>
                      <w:rFonts w:asciiTheme="minorHAnsi" w:hAnsiTheme="minorHAnsi" w:cstheme="minorHAnsi"/>
                      <w:b/>
                      <w:bCs/>
                      <w:sz w:val="22"/>
                      <w:szCs w:val="22"/>
                    </w:rPr>
                    <w:t>Next Steps</w:t>
                  </w:r>
                </w:p>
              </w:tc>
            </w:tr>
            <w:tr w:rsidR="001A264F" w:rsidRPr="00E45393" w14:paraId="4B5D4B9F" w14:textId="77777777" w:rsidTr="00E45393">
              <w:trPr>
                <w:trHeight w:val="745"/>
              </w:trPr>
              <w:tc>
                <w:tcPr>
                  <w:tcW w:w="4138" w:type="dxa"/>
                  <w:shd w:val="clear" w:color="auto" w:fill="BDD6EE" w:themeFill="accent1" w:themeFillTint="66"/>
                </w:tcPr>
                <w:p w14:paraId="556A9FB1"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 xml:space="preserve">Are you willing to meet with the </w:t>
                  </w:r>
                  <w:proofErr w:type="spellStart"/>
                  <w:r w:rsidRPr="00E45393">
                    <w:rPr>
                      <w:rFonts w:asciiTheme="minorHAnsi" w:hAnsiTheme="minorHAnsi" w:cstheme="minorHAnsi"/>
                      <w:b/>
                      <w:sz w:val="22"/>
                      <w:szCs w:val="22"/>
                    </w:rPr>
                    <w:t>Headteacher</w:t>
                  </w:r>
                  <w:proofErr w:type="spellEnd"/>
                  <w:r w:rsidRPr="00E45393">
                    <w:rPr>
                      <w:rFonts w:asciiTheme="minorHAnsi" w:hAnsiTheme="minorHAnsi" w:cstheme="minorHAnsi"/>
                      <w:b/>
                      <w:sz w:val="22"/>
                      <w:szCs w:val="22"/>
                    </w:rPr>
                    <w:t xml:space="preserve"> and DSL to discuss your concern?</w:t>
                  </w:r>
                </w:p>
              </w:tc>
              <w:tc>
                <w:tcPr>
                  <w:tcW w:w="2298" w:type="dxa"/>
                </w:tcPr>
                <w:p w14:paraId="767D32B9" w14:textId="77777777" w:rsidR="001A264F" w:rsidRPr="00E45393" w:rsidRDefault="001A264F" w:rsidP="004A47F2">
                  <w:pPr>
                    <w:pStyle w:val="Default"/>
                    <w:jc w:val="center"/>
                    <w:rPr>
                      <w:rFonts w:asciiTheme="minorHAnsi" w:hAnsiTheme="minorHAnsi" w:cstheme="minorHAnsi"/>
                      <w:b/>
                      <w:sz w:val="22"/>
                      <w:szCs w:val="22"/>
                    </w:rPr>
                  </w:pPr>
                </w:p>
                <w:p w14:paraId="3C0FD2DA" w14:textId="77777777" w:rsidR="001A264F" w:rsidRPr="00E45393" w:rsidRDefault="001A264F" w:rsidP="004A47F2">
                  <w:pPr>
                    <w:pStyle w:val="Default"/>
                    <w:jc w:val="center"/>
                    <w:rPr>
                      <w:rFonts w:asciiTheme="minorHAnsi" w:hAnsiTheme="minorHAnsi" w:cstheme="minorHAnsi"/>
                      <w:b/>
                      <w:sz w:val="22"/>
                      <w:szCs w:val="22"/>
                    </w:rPr>
                  </w:pPr>
                  <w:r w:rsidRPr="00E45393">
                    <w:rPr>
                      <w:rFonts w:asciiTheme="minorHAnsi" w:hAnsiTheme="minorHAnsi" w:cstheme="minorHAnsi"/>
                      <w:b/>
                      <w:sz w:val="22"/>
                      <w:szCs w:val="22"/>
                    </w:rPr>
                    <w:t>Yes</w:t>
                  </w:r>
                </w:p>
              </w:tc>
              <w:tc>
                <w:tcPr>
                  <w:tcW w:w="3704" w:type="dxa"/>
                </w:tcPr>
                <w:p w14:paraId="4618C18C" w14:textId="77777777" w:rsidR="001A264F" w:rsidRPr="00E45393" w:rsidRDefault="001A264F" w:rsidP="004A47F2">
                  <w:pPr>
                    <w:pStyle w:val="Default"/>
                    <w:jc w:val="center"/>
                    <w:rPr>
                      <w:rFonts w:asciiTheme="minorHAnsi" w:hAnsiTheme="minorHAnsi" w:cstheme="minorHAnsi"/>
                      <w:b/>
                      <w:sz w:val="22"/>
                      <w:szCs w:val="22"/>
                    </w:rPr>
                  </w:pPr>
                </w:p>
                <w:p w14:paraId="3EC5F538" w14:textId="77777777" w:rsidR="001A264F" w:rsidRPr="00E45393" w:rsidRDefault="001A264F" w:rsidP="004A47F2">
                  <w:pPr>
                    <w:pStyle w:val="Default"/>
                    <w:jc w:val="center"/>
                    <w:rPr>
                      <w:rFonts w:asciiTheme="minorHAnsi" w:hAnsiTheme="minorHAnsi" w:cstheme="minorHAnsi"/>
                      <w:b/>
                      <w:sz w:val="22"/>
                      <w:szCs w:val="22"/>
                    </w:rPr>
                  </w:pPr>
                  <w:r w:rsidRPr="00E45393">
                    <w:rPr>
                      <w:rFonts w:asciiTheme="minorHAnsi" w:hAnsiTheme="minorHAnsi" w:cstheme="minorHAnsi"/>
                      <w:b/>
                      <w:sz w:val="22"/>
                      <w:szCs w:val="22"/>
                    </w:rPr>
                    <w:t>No</w:t>
                  </w:r>
                </w:p>
              </w:tc>
            </w:tr>
            <w:tr w:rsidR="001A264F" w:rsidRPr="00E45393" w14:paraId="1395312E" w14:textId="77777777" w:rsidTr="00E45393">
              <w:trPr>
                <w:trHeight w:val="745"/>
              </w:trPr>
              <w:tc>
                <w:tcPr>
                  <w:tcW w:w="4138" w:type="dxa"/>
                  <w:shd w:val="clear" w:color="auto" w:fill="BDD6EE" w:themeFill="accent1" w:themeFillTint="66"/>
                </w:tcPr>
                <w:p w14:paraId="552AEA47"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Please state any other information that you feel is relevant to the processing of this concern</w:t>
                  </w:r>
                </w:p>
              </w:tc>
              <w:tc>
                <w:tcPr>
                  <w:tcW w:w="6003" w:type="dxa"/>
                  <w:gridSpan w:val="2"/>
                </w:tcPr>
                <w:p w14:paraId="6A6A85A0" w14:textId="77777777" w:rsidR="001A264F" w:rsidRPr="00E45393" w:rsidRDefault="001A264F" w:rsidP="004A47F2">
                  <w:pPr>
                    <w:pStyle w:val="Default"/>
                    <w:jc w:val="center"/>
                    <w:rPr>
                      <w:rFonts w:asciiTheme="minorHAnsi" w:hAnsiTheme="minorHAnsi" w:cstheme="minorHAnsi"/>
                      <w:b/>
                      <w:sz w:val="22"/>
                      <w:szCs w:val="22"/>
                    </w:rPr>
                  </w:pPr>
                </w:p>
              </w:tc>
            </w:tr>
            <w:tr w:rsidR="001A264F" w:rsidRPr="00E45393" w14:paraId="19BFFE93" w14:textId="77777777" w:rsidTr="00E45393">
              <w:trPr>
                <w:trHeight w:val="489"/>
              </w:trPr>
              <w:tc>
                <w:tcPr>
                  <w:tcW w:w="4138" w:type="dxa"/>
                  <w:shd w:val="clear" w:color="auto" w:fill="BDD6EE" w:themeFill="accent1" w:themeFillTint="66"/>
                </w:tcPr>
                <w:p w14:paraId="5D8C7452"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Signature</w:t>
                  </w:r>
                </w:p>
                <w:p w14:paraId="705759FC" w14:textId="77777777" w:rsidR="001A264F" w:rsidRPr="00E45393" w:rsidRDefault="001A264F" w:rsidP="004A47F2">
                  <w:pPr>
                    <w:pStyle w:val="Default"/>
                    <w:rPr>
                      <w:rFonts w:asciiTheme="minorHAnsi" w:hAnsiTheme="minorHAnsi" w:cstheme="minorHAnsi"/>
                      <w:b/>
                      <w:sz w:val="22"/>
                      <w:szCs w:val="22"/>
                    </w:rPr>
                  </w:pPr>
                </w:p>
              </w:tc>
              <w:tc>
                <w:tcPr>
                  <w:tcW w:w="6003" w:type="dxa"/>
                  <w:gridSpan w:val="2"/>
                </w:tcPr>
                <w:p w14:paraId="6223FD79" w14:textId="77777777" w:rsidR="001A264F" w:rsidRPr="00E45393" w:rsidRDefault="001A264F" w:rsidP="004A47F2">
                  <w:pPr>
                    <w:pStyle w:val="Default"/>
                    <w:jc w:val="center"/>
                    <w:rPr>
                      <w:rFonts w:asciiTheme="minorHAnsi" w:hAnsiTheme="minorHAnsi" w:cstheme="minorHAnsi"/>
                      <w:b/>
                      <w:sz w:val="22"/>
                      <w:szCs w:val="22"/>
                    </w:rPr>
                  </w:pPr>
                </w:p>
              </w:tc>
            </w:tr>
            <w:tr w:rsidR="001A264F" w:rsidRPr="00E45393" w14:paraId="183C1770" w14:textId="77777777" w:rsidTr="00E45393">
              <w:trPr>
                <w:trHeight w:val="255"/>
              </w:trPr>
              <w:tc>
                <w:tcPr>
                  <w:tcW w:w="10141" w:type="dxa"/>
                  <w:gridSpan w:val="3"/>
                  <w:shd w:val="clear" w:color="auto" w:fill="BDD6EE" w:themeFill="accent1" w:themeFillTint="66"/>
                </w:tcPr>
                <w:p w14:paraId="75960B4A" w14:textId="77777777" w:rsidR="001A264F" w:rsidRPr="00E45393" w:rsidRDefault="001A264F" w:rsidP="004A47F2">
                  <w:pPr>
                    <w:pStyle w:val="Default"/>
                    <w:jc w:val="center"/>
                    <w:rPr>
                      <w:rFonts w:asciiTheme="minorHAnsi" w:hAnsiTheme="minorHAnsi" w:cstheme="minorHAnsi"/>
                      <w:b/>
                      <w:bCs/>
                      <w:sz w:val="22"/>
                      <w:szCs w:val="22"/>
                    </w:rPr>
                  </w:pPr>
                  <w:r w:rsidRPr="00E45393">
                    <w:rPr>
                      <w:rFonts w:asciiTheme="minorHAnsi" w:hAnsiTheme="minorHAnsi" w:cstheme="minorHAnsi"/>
                      <w:b/>
                      <w:bCs/>
                      <w:sz w:val="22"/>
                      <w:szCs w:val="22"/>
                    </w:rPr>
                    <w:t>For use by HT/safeguarding team upon receipt of the concern</w:t>
                  </w:r>
                </w:p>
              </w:tc>
            </w:tr>
            <w:tr w:rsidR="001A264F" w:rsidRPr="00E45393" w14:paraId="2660E792" w14:textId="77777777" w:rsidTr="00E45393">
              <w:trPr>
                <w:trHeight w:val="244"/>
              </w:trPr>
              <w:tc>
                <w:tcPr>
                  <w:tcW w:w="4138" w:type="dxa"/>
                  <w:shd w:val="clear" w:color="auto" w:fill="BDD6EE" w:themeFill="accent1" w:themeFillTint="66"/>
                </w:tcPr>
                <w:p w14:paraId="545BD969"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Date and time concern received</w:t>
                  </w:r>
                </w:p>
              </w:tc>
              <w:tc>
                <w:tcPr>
                  <w:tcW w:w="6003" w:type="dxa"/>
                  <w:gridSpan w:val="2"/>
                </w:tcPr>
                <w:p w14:paraId="62B0740C" w14:textId="77777777" w:rsidR="001A264F" w:rsidRPr="00E45393" w:rsidRDefault="001A264F" w:rsidP="004A47F2">
                  <w:pPr>
                    <w:pStyle w:val="Default"/>
                    <w:jc w:val="center"/>
                    <w:rPr>
                      <w:rFonts w:asciiTheme="minorHAnsi" w:hAnsiTheme="minorHAnsi" w:cstheme="minorHAnsi"/>
                      <w:b/>
                      <w:sz w:val="22"/>
                      <w:szCs w:val="22"/>
                    </w:rPr>
                  </w:pPr>
                </w:p>
              </w:tc>
            </w:tr>
            <w:tr w:rsidR="001A264F" w:rsidRPr="00E45393" w14:paraId="34E08FDA" w14:textId="77777777" w:rsidTr="00E45393">
              <w:trPr>
                <w:trHeight w:val="489"/>
              </w:trPr>
              <w:tc>
                <w:tcPr>
                  <w:tcW w:w="4138" w:type="dxa"/>
                  <w:shd w:val="clear" w:color="auto" w:fill="BDD6EE" w:themeFill="accent1" w:themeFillTint="66"/>
                </w:tcPr>
                <w:p w14:paraId="6EA0A580"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Signature</w:t>
                  </w:r>
                </w:p>
                <w:p w14:paraId="23FA1B0F" w14:textId="77777777" w:rsidR="001A264F" w:rsidRPr="00E45393" w:rsidRDefault="001A264F" w:rsidP="004A47F2">
                  <w:pPr>
                    <w:pStyle w:val="Default"/>
                    <w:rPr>
                      <w:rFonts w:asciiTheme="minorHAnsi" w:hAnsiTheme="minorHAnsi" w:cstheme="minorHAnsi"/>
                      <w:b/>
                      <w:sz w:val="22"/>
                      <w:szCs w:val="22"/>
                    </w:rPr>
                  </w:pPr>
                </w:p>
              </w:tc>
              <w:tc>
                <w:tcPr>
                  <w:tcW w:w="6003" w:type="dxa"/>
                  <w:gridSpan w:val="2"/>
                </w:tcPr>
                <w:p w14:paraId="4CECD628" w14:textId="77777777" w:rsidR="001A264F" w:rsidRPr="00E45393" w:rsidRDefault="001A264F" w:rsidP="004A47F2">
                  <w:pPr>
                    <w:pStyle w:val="Default"/>
                    <w:jc w:val="center"/>
                    <w:rPr>
                      <w:rFonts w:asciiTheme="minorHAnsi" w:hAnsiTheme="minorHAnsi" w:cstheme="minorHAnsi"/>
                      <w:b/>
                      <w:sz w:val="22"/>
                      <w:szCs w:val="22"/>
                    </w:rPr>
                  </w:pPr>
                </w:p>
              </w:tc>
            </w:tr>
            <w:tr w:rsidR="001A264F" w:rsidRPr="00E45393" w14:paraId="4AE61A27" w14:textId="77777777" w:rsidTr="00E45393">
              <w:trPr>
                <w:trHeight w:val="255"/>
              </w:trPr>
              <w:tc>
                <w:tcPr>
                  <w:tcW w:w="4138" w:type="dxa"/>
                  <w:shd w:val="clear" w:color="auto" w:fill="BDD6EE" w:themeFill="accent1" w:themeFillTint="66"/>
                </w:tcPr>
                <w:p w14:paraId="3B21C3FA" w14:textId="251BA6EF"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Role</w:t>
                  </w:r>
                </w:p>
              </w:tc>
              <w:tc>
                <w:tcPr>
                  <w:tcW w:w="6003" w:type="dxa"/>
                  <w:gridSpan w:val="2"/>
                </w:tcPr>
                <w:p w14:paraId="196821D1" w14:textId="77777777" w:rsidR="001A264F" w:rsidRPr="00E45393" w:rsidRDefault="001A264F" w:rsidP="004A47F2">
                  <w:pPr>
                    <w:pStyle w:val="Default"/>
                    <w:jc w:val="center"/>
                    <w:rPr>
                      <w:rFonts w:asciiTheme="minorHAnsi" w:hAnsiTheme="minorHAnsi" w:cstheme="minorHAnsi"/>
                      <w:b/>
                      <w:sz w:val="22"/>
                      <w:szCs w:val="22"/>
                    </w:rPr>
                  </w:pPr>
                </w:p>
              </w:tc>
            </w:tr>
            <w:tr w:rsidR="001A264F" w:rsidRPr="00E45393" w14:paraId="6A3F7F7B" w14:textId="77777777" w:rsidTr="00E45393">
              <w:trPr>
                <w:trHeight w:val="734"/>
              </w:trPr>
              <w:tc>
                <w:tcPr>
                  <w:tcW w:w="4138" w:type="dxa"/>
                  <w:shd w:val="clear" w:color="auto" w:fill="BDD6EE" w:themeFill="accent1" w:themeFillTint="66"/>
                </w:tcPr>
                <w:p w14:paraId="78863217" w14:textId="77777777" w:rsidR="001A264F" w:rsidRPr="00E45393" w:rsidRDefault="001A264F" w:rsidP="004A47F2">
                  <w:pPr>
                    <w:pStyle w:val="Default"/>
                    <w:rPr>
                      <w:rFonts w:asciiTheme="minorHAnsi" w:hAnsiTheme="minorHAnsi" w:cstheme="minorHAnsi"/>
                      <w:b/>
                      <w:sz w:val="22"/>
                      <w:szCs w:val="22"/>
                    </w:rPr>
                  </w:pPr>
                  <w:r w:rsidRPr="00E45393">
                    <w:rPr>
                      <w:rFonts w:asciiTheme="minorHAnsi" w:hAnsiTheme="minorHAnsi" w:cstheme="minorHAnsi"/>
                      <w:b/>
                      <w:sz w:val="22"/>
                      <w:szCs w:val="22"/>
                    </w:rPr>
                    <w:t>Actions to be taken and follow-up</w:t>
                  </w:r>
                </w:p>
                <w:p w14:paraId="4F3C9A16" w14:textId="77777777" w:rsidR="001A264F" w:rsidRPr="00E45393" w:rsidRDefault="001A264F" w:rsidP="004A47F2">
                  <w:pPr>
                    <w:pStyle w:val="Default"/>
                    <w:rPr>
                      <w:rFonts w:asciiTheme="minorHAnsi" w:hAnsiTheme="minorHAnsi" w:cstheme="minorHAnsi"/>
                      <w:b/>
                      <w:sz w:val="22"/>
                      <w:szCs w:val="22"/>
                    </w:rPr>
                  </w:pPr>
                </w:p>
                <w:p w14:paraId="62F01009" w14:textId="77777777" w:rsidR="001A264F" w:rsidRPr="00E45393" w:rsidRDefault="001A264F" w:rsidP="004A47F2">
                  <w:pPr>
                    <w:pStyle w:val="Default"/>
                    <w:rPr>
                      <w:rFonts w:asciiTheme="minorHAnsi" w:hAnsiTheme="minorHAnsi" w:cstheme="minorHAnsi"/>
                      <w:b/>
                      <w:sz w:val="22"/>
                      <w:szCs w:val="22"/>
                    </w:rPr>
                  </w:pPr>
                </w:p>
              </w:tc>
              <w:tc>
                <w:tcPr>
                  <w:tcW w:w="6003" w:type="dxa"/>
                  <w:gridSpan w:val="2"/>
                </w:tcPr>
                <w:p w14:paraId="2EA42581" w14:textId="77777777" w:rsidR="001A264F" w:rsidRPr="00E45393" w:rsidRDefault="001A264F" w:rsidP="004A47F2">
                  <w:pPr>
                    <w:pStyle w:val="Default"/>
                    <w:jc w:val="center"/>
                    <w:rPr>
                      <w:rFonts w:asciiTheme="minorHAnsi" w:hAnsiTheme="minorHAnsi" w:cstheme="minorHAnsi"/>
                      <w:b/>
                      <w:sz w:val="22"/>
                      <w:szCs w:val="22"/>
                    </w:rPr>
                  </w:pPr>
                </w:p>
              </w:tc>
            </w:tr>
          </w:tbl>
          <w:p w14:paraId="210A85AD" w14:textId="77777777" w:rsidR="001A264F" w:rsidRPr="00E45393" w:rsidRDefault="001A264F" w:rsidP="004A47F2">
            <w:pPr>
              <w:pStyle w:val="Default"/>
              <w:rPr>
                <w:rFonts w:asciiTheme="minorHAnsi" w:hAnsiTheme="minorHAnsi" w:cstheme="minorHAnsi"/>
                <w:sz w:val="22"/>
                <w:szCs w:val="22"/>
              </w:rPr>
            </w:pPr>
          </w:p>
        </w:tc>
      </w:tr>
    </w:tbl>
    <w:p w14:paraId="3F5432C8" w14:textId="77777777" w:rsidR="009A61AB" w:rsidRPr="00F82C4A" w:rsidRDefault="009A61AB" w:rsidP="00E45393">
      <w:bookmarkStart w:id="1" w:name="_GoBack"/>
      <w:bookmarkEnd w:id="0"/>
      <w:bookmarkEnd w:id="1"/>
    </w:p>
    <w:sectPr w:rsidR="009A61AB" w:rsidRPr="00F82C4A" w:rsidSect="00E4539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37A5" w14:textId="77777777" w:rsidR="00A418EE" w:rsidRDefault="00A418EE" w:rsidP="00D20B07">
      <w:pPr>
        <w:spacing w:after="0" w:line="240" w:lineRule="auto"/>
      </w:pPr>
      <w:r>
        <w:separator/>
      </w:r>
    </w:p>
  </w:endnote>
  <w:endnote w:type="continuationSeparator" w:id="0">
    <w:p w14:paraId="10306793" w14:textId="77777777" w:rsidR="00A418EE" w:rsidRDefault="00A418EE"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8EA9" w14:textId="77777777" w:rsidR="00A418EE" w:rsidRDefault="00A41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60285"/>
      <w:docPartObj>
        <w:docPartGallery w:val="Page Numbers (Bottom of Page)"/>
        <w:docPartUnique/>
      </w:docPartObj>
    </w:sdtPr>
    <w:sdtEndPr>
      <w:rPr>
        <w:noProof/>
      </w:rPr>
    </w:sdtEndPr>
    <w:sdtContent>
      <w:p w14:paraId="28D7D89D" w14:textId="702BAB57" w:rsidR="00A418EE" w:rsidRDefault="00A418EE">
        <w:pPr>
          <w:pStyle w:val="Footer"/>
          <w:jc w:val="right"/>
        </w:pPr>
        <w:r>
          <w:fldChar w:fldCharType="begin"/>
        </w:r>
        <w:r>
          <w:instrText xml:space="preserve"> PAGE   \* MERGEFORMAT </w:instrText>
        </w:r>
        <w:r>
          <w:fldChar w:fldCharType="separate"/>
        </w:r>
        <w:r w:rsidR="00FA4092">
          <w:rPr>
            <w:noProof/>
          </w:rPr>
          <w:t>6</w:t>
        </w:r>
        <w:r>
          <w:rPr>
            <w:noProof/>
          </w:rPr>
          <w:fldChar w:fldCharType="end"/>
        </w:r>
      </w:p>
    </w:sdtContent>
  </w:sdt>
  <w:p w14:paraId="31E2142A" w14:textId="77777777" w:rsidR="00A418EE" w:rsidRDefault="00A4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7F34" w14:textId="77777777" w:rsidR="00A418EE" w:rsidRDefault="00A4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FC9E" w14:textId="77777777" w:rsidR="00A418EE" w:rsidRDefault="00A418EE" w:rsidP="00D20B07">
      <w:pPr>
        <w:spacing w:after="0" w:line="240" w:lineRule="auto"/>
      </w:pPr>
      <w:r>
        <w:separator/>
      </w:r>
    </w:p>
  </w:footnote>
  <w:footnote w:type="continuationSeparator" w:id="0">
    <w:p w14:paraId="60177A60" w14:textId="77777777" w:rsidR="00A418EE" w:rsidRDefault="00A418EE" w:rsidP="00D2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DE6E" w14:textId="77777777" w:rsidR="00A418EE" w:rsidRDefault="00A4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FA7F" w14:textId="034387FF" w:rsidR="00A418EE" w:rsidRDefault="00A4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6E7E" w14:textId="77777777" w:rsidR="00A418EE" w:rsidRDefault="00A4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419"/>
    <w:multiLevelType w:val="hybridMultilevel"/>
    <w:tmpl w:val="485E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1752"/>
    <w:multiLevelType w:val="hybridMultilevel"/>
    <w:tmpl w:val="441A10C0"/>
    <w:lvl w:ilvl="0" w:tplc="3716D0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3"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9"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1"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6"/>
  </w:num>
  <w:num w:numId="2">
    <w:abstractNumId w:val="5"/>
  </w:num>
  <w:num w:numId="3">
    <w:abstractNumId w:val="23"/>
  </w:num>
  <w:num w:numId="4">
    <w:abstractNumId w:val="20"/>
  </w:num>
  <w:num w:numId="5">
    <w:abstractNumId w:val="9"/>
  </w:num>
  <w:num w:numId="6">
    <w:abstractNumId w:val="17"/>
  </w:num>
  <w:num w:numId="7">
    <w:abstractNumId w:val="33"/>
  </w:num>
  <w:num w:numId="8">
    <w:abstractNumId w:val="34"/>
  </w:num>
  <w:num w:numId="9">
    <w:abstractNumId w:val="7"/>
  </w:num>
  <w:num w:numId="10">
    <w:abstractNumId w:val="28"/>
  </w:num>
  <w:num w:numId="11">
    <w:abstractNumId w:val="22"/>
  </w:num>
  <w:num w:numId="12">
    <w:abstractNumId w:val="21"/>
  </w:num>
  <w:num w:numId="13">
    <w:abstractNumId w:val="31"/>
  </w:num>
  <w:num w:numId="14">
    <w:abstractNumId w:val="18"/>
  </w:num>
  <w:num w:numId="15">
    <w:abstractNumId w:val="14"/>
  </w:num>
  <w:num w:numId="16">
    <w:abstractNumId w:val="29"/>
  </w:num>
  <w:num w:numId="17">
    <w:abstractNumId w:val="11"/>
  </w:num>
  <w:num w:numId="18">
    <w:abstractNumId w:val="19"/>
  </w:num>
  <w:num w:numId="19">
    <w:abstractNumId w:val="16"/>
  </w:num>
  <w:num w:numId="20">
    <w:abstractNumId w:val="15"/>
  </w:num>
  <w:num w:numId="21">
    <w:abstractNumId w:val="24"/>
  </w:num>
  <w:num w:numId="22">
    <w:abstractNumId w:val="13"/>
  </w:num>
  <w:num w:numId="23">
    <w:abstractNumId w:val="10"/>
  </w:num>
  <w:num w:numId="24">
    <w:abstractNumId w:val="8"/>
  </w:num>
  <w:num w:numId="25">
    <w:abstractNumId w:val="0"/>
  </w:num>
  <w:num w:numId="26">
    <w:abstractNumId w:val="27"/>
  </w:num>
  <w:num w:numId="27">
    <w:abstractNumId w:val="3"/>
  </w:num>
  <w:num w:numId="28">
    <w:abstractNumId w:val="12"/>
  </w:num>
  <w:num w:numId="29">
    <w:abstractNumId w:val="26"/>
  </w:num>
  <w:num w:numId="30">
    <w:abstractNumId w:val="25"/>
  </w:num>
  <w:num w:numId="31">
    <w:abstractNumId w:val="32"/>
  </w:num>
  <w:num w:numId="32">
    <w:abstractNumId w:val="4"/>
  </w:num>
  <w:num w:numId="33">
    <w:abstractNumId w:val="30"/>
  </w:num>
  <w:num w:numId="34">
    <w:abstractNumId w:val="1"/>
  </w:num>
  <w:num w:numId="3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32BBF"/>
    <w:rsid w:val="00065338"/>
    <w:rsid w:val="00074E84"/>
    <w:rsid w:val="000B3F71"/>
    <w:rsid w:val="000C5377"/>
    <w:rsid w:val="000D165B"/>
    <w:rsid w:val="000F0DEB"/>
    <w:rsid w:val="000F5BAE"/>
    <w:rsid w:val="000F6550"/>
    <w:rsid w:val="00104ACB"/>
    <w:rsid w:val="00141E0C"/>
    <w:rsid w:val="001507CB"/>
    <w:rsid w:val="001579CC"/>
    <w:rsid w:val="00190620"/>
    <w:rsid w:val="001A264F"/>
    <w:rsid w:val="001A512B"/>
    <w:rsid w:val="001A61BD"/>
    <w:rsid w:val="001B4AAF"/>
    <w:rsid w:val="001C2943"/>
    <w:rsid w:val="00237A3E"/>
    <w:rsid w:val="00240D87"/>
    <w:rsid w:val="00252FE5"/>
    <w:rsid w:val="00257F9D"/>
    <w:rsid w:val="002A1E45"/>
    <w:rsid w:val="002B4614"/>
    <w:rsid w:val="002E0014"/>
    <w:rsid w:val="002E5C83"/>
    <w:rsid w:val="00315578"/>
    <w:rsid w:val="00342C86"/>
    <w:rsid w:val="003461CC"/>
    <w:rsid w:val="00371A4E"/>
    <w:rsid w:val="00392A0F"/>
    <w:rsid w:val="003C386F"/>
    <w:rsid w:val="003C3BC5"/>
    <w:rsid w:val="003F56AB"/>
    <w:rsid w:val="004B01C2"/>
    <w:rsid w:val="004D48B5"/>
    <w:rsid w:val="00510D89"/>
    <w:rsid w:val="005505A5"/>
    <w:rsid w:val="00553129"/>
    <w:rsid w:val="00575865"/>
    <w:rsid w:val="005A4560"/>
    <w:rsid w:val="005F78C3"/>
    <w:rsid w:val="005F7B8E"/>
    <w:rsid w:val="00642D51"/>
    <w:rsid w:val="00664C87"/>
    <w:rsid w:val="00672232"/>
    <w:rsid w:val="006A61EA"/>
    <w:rsid w:val="006B7D9C"/>
    <w:rsid w:val="006C7C82"/>
    <w:rsid w:val="0070624E"/>
    <w:rsid w:val="00730178"/>
    <w:rsid w:val="00794659"/>
    <w:rsid w:val="00797418"/>
    <w:rsid w:val="007B4245"/>
    <w:rsid w:val="007D3B43"/>
    <w:rsid w:val="008024E8"/>
    <w:rsid w:val="008313AC"/>
    <w:rsid w:val="008466EB"/>
    <w:rsid w:val="0087385B"/>
    <w:rsid w:val="00891AC9"/>
    <w:rsid w:val="00896E25"/>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5000"/>
    <w:rsid w:val="00A418EE"/>
    <w:rsid w:val="00A804D5"/>
    <w:rsid w:val="00A91166"/>
    <w:rsid w:val="00AD2229"/>
    <w:rsid w:val="00AF3140"/>
    <w:rsid w:val="00B40D3F"/>
    <w:rsid w:val="00B41CAF"/>
    <w:rsid w:val="00B478AE"/>
    <w:rsid w:val="00BC76EC"/>
    <w:rsid w:val="00BD32FC"/>
    <w:rsid w:val="00C120FE"/>
    <w:rsid w:val="00C30E26"/>
    <w:rsid w:val="00C360B7"/>
    <w:rsid w:val="00C36CD6"/>
    <w:rsid w:val="00C42471"/>
    <w:rsid w:val="00C430CE"/>
    <w:rsid w:val="00C45FF3"/>
    <w:rsid w:val="00C80558"/>
    <w:rsid w:val="00C84337"/>
    <w:rsid w:val="00CD1CEF"/>
    <w:rsid w:val="00D00D61"/>
    <w:rsid w:val="00D041A8"/>
    <w:rsid w:val="00D07B11"/>
    <w:rsid w:val="00D20B07"/>
    <w:rsid w:val="00D36390"/>
    <w:rsid w:val="00D522B4"/>
    <w:rsid w:val="00D81299"/>
    <w:rsid w:val="00D93731"/>
    <w:rsid w:val="00DA7115"/>
    <w:rsid w:val="00DF1720"/>
    <w:rsid w:val="00E45393"/>
    <w:rsid w:val="00E67C2A"/>
    <w:rsid w:val="00EA0458"/>
    <w:rsid w:val="00EB5F31"/>
    <w:rsid w:val="00F35462"/>
    <w:rsid w:val="00F35994"/>
    <w:rsid w:val="00F51BF2"/>
    <w:rsid w:val="00F64D5D"/>
    <w:rsid w:val="00F662CA"/>
    <w:rsid w:val="00F82C4A"/>
    <w:rsid w:val="00FA4092"/>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paragraph" w:customStyle="1" w:styleId="POLICYTITLE">
    <w:name w:val="POLICY TITLE"/>
    <w:basedOn w:val="Normal"/>
    <w:rsid w:val="00BD32FC"/>
    <w:pPr>
      <w:spacing w:after="0" w:line="240" w:lineRule="auto"/>
      <w:ind w:left="340"/>
    </w:pPr>
    <w:rPr>
      <w:rFonts w:ascii="Arial" w:eastAsia="Times New Roman" w:hAnsi="Arial" w:cs="Times New Roman"/>
      <w:b/>
      <w:sz w:val="28"/>
      <w:szCs w:val="24"/>
    </w:rPr>
  </w:style>
  <w:style w:type="paragraph" w:customStyle="1" w:styleId="Default">
    <w:name w:val="Default"/>
    <w:rsid w:val="001A26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72B0-DF8A-433D-AE1F-74B61B77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Mrs Ponsen</cp:lastModifiedBy>
  <cp:revision>4</cp:revision>
  <cp:lastPrinted>2022-09-13T13:54:00Z</cp:lastPrinted>
  <dcterms:created xsi:type="dcterms:W3CDTF">2022-09-21T12:43:00Z</dcterms:created>
  <dcterms:modified xsi:type="dcterms:W3CDTF">2022-09-21T13:34:00Z</dcterms:modified>
</cp:coreProperties>
</file>